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0DB365" w14:textId="77777777" w:rsidR="003623D2" w:rsidRPr="00FB741C" w:rsidRDefault="003623D2" w:rsidP="003623D2">
      <w:pPr>
        <w:spacing w:after="0" w:line="240" w:lineRule="auto"/>
        <w:ind w:firstLine="340"/>
        <w:jc w:val="center"/>
        <w:rPr>
          <w:rFonts w:ascii="Times New Roman" w:eastAsia="Times New Roman" w:hAnsi="Times New Roman" w:cs="Times New Roman"/>
          <w:sz w:val="28"/>
          <w:szCs w:val="28"/>
        </w:rPr>
      </w:pPr>
      <w:bookmarkStart w:id="0" w:name="_GoBack"/>
      <w:r w:rsidRPr="00FB741C">
        <w:rPr>
          <w:rFonts w:ascii="Times New Roman" w:eastAsia="Times New Roman" w:hAnsi="Times New Roman" w:cs="Times New Roman"/>
          <w:sz w:val="28"/>
          <w:szCs w:val="28"/>
        </w:rPr>
        <w:t>Федеральное государственное образовательное бюджетное учреждение</w:t>
      </w:r>
    </w:p>
    <w:p w14:paraId="3BA805DB" w14:textId="77777777" w:rsidR="003623D2" w:rsidRPr="00FB741C" w:rsidRDefault="003623D2" w:rsidP="003623D2">
      <w:pPr>
        <w:spacing w:after="0" w:line="240" w:lineRule="auto"/>
        <w:ind w:firstLine="340"/>
        <w:jc w:val="center"/>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t>высшего образования</w:t>
      </w:r>
    </w:p>
    <w:p w14:paraId="37F56612" w14:textId="77777777" w:rsidR="003623D2" w:rsidRPr="00FB741C" w:rsidRDefault="003623D2" w:rsidP="003623D2">
      <w:pPr>
        <w:spacing w:after="0" w:line="240" w:lineRule="auto"/>
        <w:ind w:firstLine="340"/>
        <w:jc w:val="center"/>
        <w:rPr>
          <w:rFonts w:ascii="Times New Roman" w:eastAsia="Times New Roman" w:hAnsi="Times New Roman" w:cs="Times New Roman"/>
          <w:sz w:val="28"/>
          <w:szCs w:val="28"/>
        </w:rPr>
      </w:pPr>
    </w:p>
    <w:p w14:paraId="5C598D44" w14:textId="77777777" w:rsidR="003623D2" w:rsidRPr="00FB741C" w:rsidRDefault="003623D2" w:rsidP="003623D2">
      <w:pPr>
        <w:spacing w:after="0" w:line="240" w:lineRule="auto"/>
        <w:ind w:firstLine="340"/>
        <w:jc w:val="center"/>
        <w:rPr>
          <w:rFonts w:ascii="Times New Roman" w:eastAsia="Times New Roman" w:hAnsi="Times New Roman" w:cs="Times New Roman"/>
          <w:b/>
          <w:caps/>
          <w:sz w:val="28"/>
          <w:szCs w:val="28"/>
        </w:rPr>
      </w:pPr>
      <w:r w:rsidRPr="00FB741C">
        <w:rPr>
          <w:rFonts w:ascii="Times New Roman" w:eastAsia="Times New Roman" w:hAnsi="Times New Roman" w:cs="Times New Roman"/>
          <w:b/>
          <w:caps/>
          <w:sz w:val="28"/>
          <w:szCs w:val="28"/>
        </w:rPr>
        <w:t>«ФинансовЫЙ УНИВЕРСИТЕТ при Правительстве</w:t>
      </w:r>
    </w:p>
    <w:p w14:paraId="728D438A" w14:textId="77777777" w:rsidR="003623D2" w:rsidRPr="00FB741C" w:rsidRDefault="003623D2" w:rsidP="003623D2">
      <w:pPr>
        <w:spacing w:after="0" w:line="240" w:lineRule="auto"/>
        <w:ind w:firstLine="340"/>
        <w:jc w:val="center"/>
        <w:rPr>
          <w:rFonts w:ascii="Times New Roman" w:eastAsia="Times New Roman" w:hAnsi="Times New Roman" w:cs="Times New Roman"/>
          <w:b/>
          <w:caps/>
          <w:sz w:val="28"/>
          <w:szCs w:val="28"/>
        </w:rPr>
      </w:pPr>
      <w:r w:rsidRPr="00FB741C">
        <w:rPr>
          <w:rFonts w:ascii="Times New Roman" w:eastAsia="Times New Roman" w:hAnsi="Times New Roman" w:cs="Times New Roman"/>
          <w:b/>
          <w:caps/>
          <w:sz w:val="28"/>
          <w:szCs w:val="28"/>
        </w:rPr>
        <w:t>Российской Федерации»</w:t>
      </w:r>
    </w:p>
    <w:p w14:paraId="3064FD2B" w14:textId="77777777" w:rsidR="003623D2" w:rsidRPr="00FB741C" w:rsidRDefault="003623D2" w:rsidP="003623D2">
      <w:pPr>
        <w:spacing w:after="0" w:line="240" w:lineRule="auto"/>
        <w:ind w:firstLine="340"/>
        <w:jc w:val="center"/>
        <w:rPr>
          <w:rFonts w:ascii="Times New Roman" w:eastAsia="Times New Roman" w:hAnsi="Times New Roman" w:cs="Times New Roman"/>
          <w:b/>
          <w:sz w:val="28"/>
          <w:szCs w:val="28"/>
        </w:rPr>
      </w:pPr>
    </w:p>
    <w:p w14:paraId="2D513429" w14:textId="77777777" w:rsidR="003623D2" w:rsidRPr="00FB741C" w:rsidRDefault="003623D2" w:rsidP="003623D2">
      <w:pPr>
        <w:spacing w:after="0" w:line="240" w:lineRule="auto"/>
        <w:ind w:firstLine="340"/>
        <w:jc w:val="center"/>
        <w:rPr>
          <w:rFonts w:ascii="Times New Roman" w:eastAsia="Times New Roman" w:hAnsi="Times New Roman" w:cs="Times New Roman"/>
          <w:b/>
          <w:sz w:val="28"/>
          <w:szCs w:val="28"/>
        </w:rPr>
      </w:pPr>
      <w:r w:rsidRPr="00FB741C">
        <w:rPr>
          <w:rFonts w:ascii="Times New Roman" w:eastAsia="Times New Roman" w:hAnsi="Times New Roman" w:cs="Times New Roman"/>
          <w:b/>
          <w:sz w:val="28"/>
          <w:szCs w:val="28"/>
        </w:rPr>
        <w:t>(Финансовый университет)</w:t>
      </w:r>
    </w:p>
    <w:p w14:paraId="1F4AE50F" w14:textId="77777777" w:rsidR="003623D2" w:rsidRPr="00FB741C" w:rsidRDefault="003623D2" w:rsidP="003623D2">
      <w:pPr>
        <w:tabs>
          <w:tab w:val="left" w:pos="709"/>
          <w:tab w:val="left" w:pos="993"/>
        </w:tabs>
        <w:spacing w:after="0" w:line="360" w:lineRule="auto"/>
        <w:ind w:firstLine="567"/>
        <w:jc w:val="center"/>
        <w:rPr>
          <w:rFonts w:ascii="Times New Roman" w:eastAsia="Times New Roman" w:hAnsi="Times New Roman" w:cs="Times New Roman"/>
          <w:sz w:val="28"/>
          <w:szCs w:val="28"/>
        </w:rPr>
      </w:pPr>
    </w:p>
    <w:p w14:paraId="174233F6" w14:textId="7043DD76" w:rsidR="003623D2" w:rsidRPr="00FB741C" w:rsidRDefault="001A3E03" w:rsidP="006E1276">
      <w:pPr>
        <w:tabs>
          <w:tab w:val="left" w:pos="709"/>
          <w:tab w:val="left" w:pos="993"/>
        </w:tabs>
        <w:spacing w:after="0" w:line="240" w:lineRule="auto"/>
        <w:ind w:firstLine="567"/>
        <w:jc w:val="center"/>
        <w:rPr>
          <w:rFonts w:ascii="Times New Roman" w:eastAsia="Times New Roman" w:hAnsi="Times New Roman" w:cs="Times New Roman"/>
          <w:b/>
          <w:sz w:val="28"/>
          <w:szCs w:val="28"/>
        </w:rPr>
      </w:pPr>
      <w:r w:rsidRPr="00FB741C">
        <w:rPr>
          <w:rFonts w:ascii="Times New Roman" w:eastAsia="Times New Roman" w:hAnsi="Times New Roman" w:cs="Times New Roman"/>
          <w:b/>
          <w:sz w:val="28"/>
          <w:szCs w:val="28"/>
        </w:rPr>
        <w:t>Кафедра</w:t>
      </w:r>
      <w:r w:rsidR="003623D2" w:rsidRPr="00FB741C">
        <w:rPr>
          <w:rFonts w:ascii="Times New Roman" w:eastAsia="Times New Roman" w:hAnsi="Times New Roman" w:cs="Times New Roman"/>
          <w:b/>
          <w:sz w:val="28"/>
          <w:szCs w:val="28"/>
        </w:rPr>
        <w:t xml:space="preserve"> политологии</w:t>
      </w:r>
    </w:p>
    <w:p w14:paraId="61D03118" w14:textId="5152327C" w:rsidR="003623D2" w:rsidRPr="00FB741C" w:rsidRDefault="003623D2" w:rsidP="006E1276">
      <w:pPr>
        <w:tabs>
          <w:tab w:val="left" w:pos="709"/>
          <w:tab w:val="left" w:pos="993"/>
        </w:tabs>
        <w:spacing w:after="0" w:line="240" w:lineRule="auto"/>
        <w:ind w:firstLine="567"/>
        <w:jc w:val="center"/>
        <w:rPr>
          <w:rFonts w:ascii="Times New Roman" w:eastAsia="Times New Roman" w:hAnsi="Times New Roman" w:cs="Times New Roman"/>
          <w:b/>
          <w:sz w:val="28"/>
          <w:szCs w:val="28"/>
        </w:rPr>
      </w:pPr>
      <w:r w:rsidRPr="00FB741C">
        <w:rPr>
          <w:rFonts w:ascii="Times New Roman" w:eastAsia="Times New Roman" w:hAnsi="Times New Roman" w:cs="Times New Roman"/>
          <w:b/>
          <w:sz w:val="28"/>
          <w:szCs w:val="28"/>
        </w:rPr>
        <w:t xml:space="preserve">Факультета социальных наук и массовых коммуникаций </w:t>
      </w:r>
    </w:p>
    <w:p w14:paraId="5967A21A" w14:textId="77777777" w:rsidR="006E1276" w:rsidRPr="00FB741C" w:rsidRDefault="006E1276" w:rsidP="006E1276">
      <w:pPr>
        <w:tabs>
          <w:tab w:val="left" w:pos="709"/>
          <w:tab w:val="left" w:pos="993"/>
        </w:tabs>
        <w:spacing w:after="0" w:line="240" w:lineRule="auto"/>
        <w:ind w:firstLine="567"/>
        <w:jc w:val="center"/>
        <w:rPr>
          <w:rFonts w:ascii="Times New Roman" w:eastAsia="Times New Roman" w:hAnsi="Times New Roman" w:cs="Times New Roman"/>
          <w:b/>
          <w:sz w:val="28"/>
          <w:szCs w:val="28"/>
        </w:rPr>
      </w:pPr>
    </w:p>
    <w:tbl>
      <w:tblPr>
        <w:tblStyle w:val="6"/>
        <w:tblW w:w="502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10"/>
        <w:gridCol w:w="4673"/>
      </w:tblGrid>
      <w:tr w:rsidR="009B5119" w:rsidRPr="00FB741C" w14:paraId="59F5D262" w14:textId="77777777" w:rsidTr="006E1276">
        <w:trPr>
          <w:trHeight w:val="3203"/>
        </w:trPr>
        <w:tc>
          <w:tcPr>
            <w:tcW w:w="2587" w:type="pct"/>
          </w:tcPr>
          <w:p w14:paraId="032FDCAF" w14:textId="77777777" w:rsidR="009B5119" w:rsidRPr="00FB741C" w:rsidRDefault="009B5119" w:rsidP="009B5119">
            <w:pPr>
              <w:jc w:val="center"/>
              <w:rPr>
                <w:rFonts w:ascii="Times New Roman" w:hAnsi="Times New Roman" w:cs="Times New Roman"/>
                <w:sz w:val="28"/>
                <w:szCs w:val="28"/>
              </w:rPr>
            </w:pPr>
          </w:p>
          <w:p w14:paraId="4EB7F300" w14:textId="77777777" w:rsidR="009B5119" w:rsidRPr="00FB741C" w:rsidRDefault="009B5119" w:rsidP="006E1276">
            <w:pPr>
              <w:jc w:val="center"/>
              <w:rPr>
                <w:rFonts w:ascii="Times New Roman" w:hAnsi="Times New Roman" w:cs="Times New Roman"/>
                <w:sz w:val="28"/>
                <w:szCs w:val="28"/>
              </w:rPr>
            </w:pPr>
          </w:p>
        </w:tc>
        <w:tc>
          <w:tcPr>
            <w:tcW w:w="2413" w:type="pct"/>
          </w:tcPr>
          <w:p w14:paraId="01F238E5" w14:textId="77777777" w:rsidR="009B5119" w:rsidRPr="00FB741C" w:rsidRDefault="009B5119" w:rsidP="009B5119">
            <w:pPr>
              <w:rPr>
                <w:rFonts w:ascii="Times New Roman" w:hAnsi="Times New Roman" w:cs="Times New Roman"/>
                <w:sz w:val="28"/>
                <w:szCs w:val="28"/>
              </w:rPr>
            </w:pPr>
          </w:p>
          <w:p w14:paraId="447D6044" w14:textId="5A1040C4" w:rsidR="009B5119" w:rsidRPr="00FB741C" w:rsidRDefault="006E1276" w:rsidP="009B5119">
            <w:pPr>
              <w:rPr>
                <w:rFonts w:ascii="Times New Roman" w:hAnsi="Times New Roman" w:cs="Times New Roman"/>
                <w:sz w:val="28"/>
                <w:szCs w:val="28"/>
              </w:rPr>
            </w:pPr>
            <w:r w:rsidRPr="00FB741C">
              <w:rPr>
                <w:rFonts w:ascii="Times New Roman" w:hAnsi="Times New Roman" w:cs="Times New Roman"/>
                <w:sz w:val="28"/>
                <w:szCs w:val="28"/>
              </w:rPr>
              <w:t xml:space="preserve">      </w:t>
            </w:r>
            <w:r w:rsidR="009B5119" w:rsidRPr="00FB741C">
              <w:rPr>
                <w:rFonts w:ascii="Times New Roman" w:hAnsi="Times New Roman" w:cs="Times New Roman"/>
                <w:sz w:val="28"/>
                <w:szCs w:val="28"/>
              </w:rPr>
              <w:t xml:space="preserve"> УТВЕРЖДАЮ</w:t>
            </w:r>
          </w:p>
          <w:p w14:paraId="18E2D797" w14:textId="77777777" w:rsidR="009B5119" w:rsidRPr="00FB741C" w:rsidRDefault="009B5119" w:rsidP="009B5119">
            <w:pPr>
              <w:jc w:val="center"/>
              <w:rPr>
                <w:rFonts w:ascii="Times New Roman" w:hAnsi="Times New Roman" w:cs="Times New Roman"/>
                <w:sz w:val="28"/>
                <w:szCs w:val="28"/>
              </w:rPr>
            </w:pPr>
          </w:p>
          <w:p w14:paraId="51757FE4" w14:textId="4A89C6AA" w:rsidR="009B5119" w:rsidRPr="00FB741C" w:rsidRDefault="006E1276" w:rsidP="006E1276">
            <w:pPr>
              <w:rPr>
                <w:rFonts w:ascii="Times New Roman" w:hAnsi="Times New Roman" w:cs="Times New Roman"/>
                <w:sz w:val="28"/>
                <w:szCs w:val="28"/>
              </w:rPr>
            </w:pPr>
            <w:r w:rsidRPr="00FB741C">
              <w:rPr>
                <w:rFonts w:ascii="Times New Roman" w:hAnsi="Times New Roman" w:cs="Times New Roman"/>
                <w:sz w:val="28"/>
                <w:szCs w:val="28"/>
              </w:rPr>
              <w:t xml:space="preserve">         </w:t>
            </w:r>
            <w:r w:rsidR="009B5119" w:rsidRPr="00FB741C">
              <w:rPr>
                <w:rFonts w:ascii="Times New Roman" w:hAnsi="Times New Roman" w:cs="Times New Roman"/>
                <w:sz w:val="28"/>
                <w:szCs w:val="28"/>
              </w:rPr>
              <w:t xml:space="preserve">Проректор по учебной и </w:t>
            </w:r>
          </w:p>
          <w:p w14:paraId="23B824F9" w14:textId="77777777" w:rsidR="009B5119" w:rsidRPr="00FB741C" w:rsidRDefault="009B5119" w:rsidP="009B5119">
            <w:pPr>
              <w:rPr>
                <w:rFonts w:ascii="Times New Roman" w:hAnsi="Times New Roman" w:cs="Times New Roman"/>
                <w:sz w:val="28"/>
                <w:szCs w:val="28"/>
              </w:rPr>
            </w:pPr>
            <w:r w:rsidRPr="00FB741C">
              <w:rPr>
                <w:rFonts w:ascii="Times New Roman" w:hAnsi="Times New Roman" w:cs="Times New Roman"/>
                <w:sz w:val="28"/>
                <w:szCs w:val="28"/>
              </w:rPr>
              <w:t xml:space="preserve">          методической работе</w:t>
            </w:r>
          </w:p>
          <w:p w14:paraId="6A6F2172" w14:textId="77777777" w:rsidR="009B5119" w:rsidRPr="00FB741C" w:rsidRDefault="009B5119" w:rsidP="009B5119">
            <w:pPr>
              <w:jc w:val="center"/>
              <w:rPr>
                <w:rFonts w:ascii="Times New Roman" w:hAnsi="Times New Roman" w:cs="Times New Roman"/>
                <w:sz w:val="28"/>
                <w:szCs w:val="28"/>
              </w:rPr>
            </w:pPr>
          </w:p>
          <w:p w14:paraId="44630D12" w14:textId="570D3760" w:rsidR="009B5119" w:rsidRPr="00FB741C" w:rsidRDefault="009B5119" w:rsidP="009B5119">
            <w:pPr>
              <w:jc w:val="center"/>
              <w:rPr>
                <w:rFonts w:ascii="Times New Roman" w:hAnsi="Times New Roman" w:cs="Times New Roman"/>
                <w:sz w:val="28"/>
                <w:szCs w:val="28"/>
              </w:rPr>
            </w:pPr>
            <w:r w:rsidRPr="00FB741C">
              <w:rPr>
                <w:rFonts w:ascii="Times New Roman" w:hAnsi="Times New Roman" w:cs="Times New Roman"/>
                <w:sz w:val="28"/>
                <w:szCs w:val="28"/>
              </w:rPr>
              <w:t xml:space="preserve">      ______________Е.А.</w:t>
            </w:r>
            <w:r w:rsidR="006E1276" w:rsidRPr="00FB741C">
              <w:rPr>
                <w:rFonts w:ascii="Times New Roman" w:hAnsi="Times New Roman" w:cs="Times New Roman"/>
                <w:sz w:val="28"/>
                <w:szCs w:val="28"/>
              </w:rPr>
              <w:t xml:space="preserve"> </w:t>
            </w:r>
            <w:r w:rsidRPr="00FB741C">
              <w:rPr>
                <w:rFonts w:ascii="Times New Roman" w:hAnsi="Times New Roman" w:cs="Times New Roman"/>
                <w:sz w:val="28"/>
                <w:szCs w:val="28"/>
              </w:rPr>
              <w:t>Каменева</w:t>
            </w:r>
          </w:p>
          <w:p w14:paraId="26F952A4" w14:textId="76D000CE" w:rsidR="009B5119" w:rsidRPr="00FB741C" w:rsidRDefault="006E1276" w:rsidP="009B5119">
            <w:pPr>
              <w:jc w:val="center"/>
              <w:rPr>
                <w:rFonts w:ascii="Times New Roman" w:hAnsi="Times New Roman" w:cs="Times New Roman"/>
                <w:sz w:val="28"/>
                <w:szCs w:val="28"/>
              </w:rPr>
            </w:pPr>
            <w:r w:rsidRPr="00FB741C">
              <w:rPr>
                <w:rFonts w:ascii="Times New Roman" w:hAnsi="Times New Roman" w:cs="Times New Roman"/>
                <w:sz w:val="28"/>
                <w:szCs w:val="28"/>
              </w:rPr>
              <w:t xml:space="preserve"> </w:t>
            </w:r>
          </w:p>
          <w:p w14:paraId="45E43505" w14:textId="75EECD29" w:rsidR="009B5119" w:rsidRPr="00FB741C" w:rsidRDefault="001A3E03" w:rsidP="009B5119">
            <w:pPr>
              <w:jc w:val="center"/>
              <w:rPr>
                <w:rFonts w:ascii="Times New Roman" w:hAnsi="Times New Roman" w:cs="Times New Roman"/>
                <w:sz w:val="28"/>
                <w:szCs w:val="28"/>
              </w:rPr>
            </w:pPr>
            <w:r w:rsidRPr="00FB741C">
              <w:rPr>
                <w:rFonts w:ascii="Times New Roman" w:hAnsi="Times New Roman" w:cs="Times New Roman"/>
                <w:sz w:val="28"/>
                <w:szCs w:val="28"/>
              </w:rPr>
              <w:t xml:space="preserve">    «_</w:t>
            </w:r>
            <w:r w:rsidR="00FB741C" w:rsidRPr="00FB741C">
              <w:rPr>
                <w:rFonts w:ascii="Times New Roman" w:hAnsi="Times New Roman" w:cs="Times New Roman"/>
                <w:sz w:val="28"/>
                <w:szCs w:val="28"/>
              </w:rPr>
              <w:t>28_</w:t>
            </w:r>
            <w:r w:rsidRPr="00FB741C">
              <w:rPr>
                <w:rFonts w:ascii="Times New Roman" w:hAnsi="Times New Roman" w:cs="Times New Roman"/>
                <w:sz w:val="28"/>
                <w:szCs w:val="28"/>
              </w:rPr>
              <w:t>» _</w:t>
            </w:r>
            <w:r w:rsidR="00FB741C" w:rsidRPr="00FB741C">
              <w:rPr>
                <w:rFonts w:ascii="Times New Roman" w:hAnsi="Times New Roman" w:cs="Times New Roman"/>
                <w:sz w:val="28"/>
                <w:szCs w:val="28"/>
              </w:rPr>
              <w:t>ноября____</w:t>
            </w:r>
            <w:r w:rsidRPr="00FB741C">
              <w:rPr>
                <w:rFonts w:ascii="Times New Roman" w:hAnsi="Times New Roman" w:cs="Times New Roman"/>
                <w:sz w:val="28"/>
                <w:szCs w:val="28"/>
              </w:rPr>
              <w:t xml:space="preserve"> 2024</w:t>
            </w:r>
            <w:r w:rsidR="009B5119" w:rsidRPr="00FB741C">
              <w:rPr>
                <w:rFonts w:ascii="Times New Roman" w:hAnsi="Times New Roman" w:cs="Times New Roman"/>
                <w:sz w:val="28"/>
                <w:szCs w:val="28"/>
              </w:rPr>
              <w:t>г.</w:t>
            </w:r>
          </w:p>
          <w:p w14:paraId="5ED2D9AE" w14:textId="77777777" w:rsidR="009B5119" w:rsidRPr="00FB741C" w:rsidRDefault="009B5119" w:rsidP="009B5119">
            <w:pPr>
              <w:rPr>
                <w:rFonts w:ascii="Times New Roman" w:hAnsi="Times New Roman" w:cs="Times New Roman"/>
                <w:sz w:val="28"/>
                <w:szCs w:val="28"/>
              </w:rPr>
            </w:pPr>
          </w:p>
        </w:tc>
      </w:tr>
    </w:tbl>
    <w:p w14:paraId="5C93274D" w14:textId="77777777" w:rsidR="003623D2" w:rsidRPr="00FB741C" w:rsidRDefault="003623D2" w:rsidP="003623D2">
      <w:pPr>
        <w:tabs>
          <w:tab w:val="left" w:pos="709"/>
          <w:tab w:val="left" w:pos="993"/>
        </w:tabs>
        <w:spacing w:after="0" w:line="360" w:lineRule="auto"/>
        <w:ind w:firstLine="567"/>
        <w:jc w:val="right"/>
        <w:rPr>
          <w:rFonts w:ascii="Times New Roman" w:eastAsia="Times New Roman" w:hAnsi="Times New Roman" w:cs="Times New Roman"/>
          <w:b/>
          <w:sz w:val="28"/>
          <w:szCs w:val="28"/>
        </w:rPr>
      </w:pPr>
    </w:p>
    <w:p w14:paraId="1457ACB6" w14:textId="6D9C6E37" w:rsidR="003623D2" w:rsidRPr="00FB741C" w:rsidRDefault="00B1041C" w:rsidP="003623D2">
      <w:pPr>
        <w:tabs>
          <w:tab w:val="left" w:pos="709"/>
          <w:tab w:val="left" w:pos="993"/>
        </w:tabs>
        <w:spacing w:after="0" w:line="360" w:lineRule="auto"/>
        <w:ind w:firstLine="567"/>
        <w:jc w:val="center"/>
        <w:rPr>
          <w:rFonts w:ascii="Times New Roman" w:eastAsia="Times New Roman" w:hAnsi="Times New Roman" w:cs="Times New Roman"/>
          <w:b/>
          <w:sz w:val="32"/>
          <w:szCs w:val="32"/>
        </w:rPr>
      </w:pPr>
      <w:r w:rsidRPr="00FB741C">
        <w:rPr>
          <w:rFonts w:ascii="Times New Roman" w:eastAsia="Times New Roman" w:hAnsi="Times New Roman" w:cs="Times New Roman"/>
          <w:b/>
          <w:sz w:val="32"/>
          <w:szCs w:val="32"/>
        </w:rPr>
        <w:t>Н.Н. Кулакова</w:t>
      </w:r>
      <w:r w:rsidR="003623D2" w:rsidRPr="00FB741C">
        <w:rPr>
          <w:rFonts w:ascii="Times New Roman" w:eastAsia="Times New Roman" w:hAnsi="Times New Roman" w:cs="Times New Roman"/>
          <w:b/>
          <w:sz w:val="32"/>
          <w:szCs w:val="32"/>
        </w:rPr>
        <w:t xml:space="preserve"> </w:t>
      </w:r>
    </w:p>
    <w:p w14:paraId="7F16BA0F" w14:textId="77777777" w:rsidR="00B1041C" w:rsidRPr="00FB741C" w:rsidRDefault="00B1041C" w:rsidP="00B1041C">
      <w:pPr>
        <w:tabs>
          <w:tab w:val="left" w:pos="709"/>
          <w:tab w:val="left" w:pos="993"/>
        </w:tabs>
        <w:spacing w:after="0" w:line="360" w:lineRule="auto"/>
        <w:ind w:firstLine="567"/>
        <w:jc w:val="center"/>
        <w:rPr>
          <w:rFonts w:ascii="Times New Roman" w:eastAsia="Times New Roman" w:hAnsi="Times New Roman" w:cs="Times New Roman"/>
          <w:b/>
          <w:sz w:val="32"/>
          <w:szCs w:val="32"/>
        </w:rPr>
      </w:pPr>
      <w:r w:rsidRPr="00FB741C">
        <w:rPr>
          <w:rFonts w:ascii="Times New Roman" w:eastAsia="Times New Roman" w:hAnsi="Times New Roman" w:cs="Times New Roman"/>
          <w:b/>
          <w:sz w:val="32"/>
          <w:szCs w:val="32"/>
        </w:rPr>
        <w:t>ПОЛИТИЧЕСКАЯ И ЭКОНОМИЧЕСКАЯ КОНФЛИКТОЛОГИЯ</w:t>
      </w:r>
    </w:p>
    <w:p w14:paraId="25ECD39A" w14:textId="77777777" w:rsidR="00B1041C" w:rsidRPr="00FB741C" w:rsidRDefault="00B1041C" w:rsidP="00B1041C">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t>Рабочая программа дисциплины</w:t>
      </w:r>
    </w:p>
    <w:p w14:paraId="097E820E" w14:textId="77777777" w:rsidR="00B1041C" w:rsidRPr="00FB741C" w:rsidRDefault="00B1041C" w:rsidP="00B1041C">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t>для студентов, обучающихся по направлению подготовки</w:t>
      </w:r>
    </w:p>
    <w:p w14:paraId="603AD080" w14:textId="49C3931A" w:rsidR="001A3E03" w:rsidRPr="00FB741C" w:rsidRDefault="00B1041C" w:rsidP="001A3E03">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t>41.03.04 Политология,</w:t>
      </w:r>
      <w:r w:rsidR="004324B7" w:rsidRPr="00FB741C">
        <w:rPr>
          <w:rFonts w:ascii="Times New Roman" w:hAnsi="Times New Roman" w:cs="Times New Roman"/>
          <w:sz w:val="28"/>
          <w:szCs w:val="28"/>
        </w:rPr>
        <w:t xml:space="preserve"> </w:t>
      </w:r>
      <w:r w:rsidR="001A3E03" w:rsidRPr="00FB741C">
        <w:rPr>
          <w:rFonts w:ascii="Times New Roman" w:eastAsia="Times New Roman" w:hAnsi="Times New Roman" w:cs="Times New Roman"/>
          <w:sz w:val="28"/>
          <w:szCs w:val="28"/>
        </w:rPr>
        <w:t>ОП «Современные политические технологии, экспертиза и GR»,</w:t>
      </w:r>
      <w:r w:rsidR="001A3E03" w:rsidRPr="00FB741C">
        <w:rPr>
          <w:rFonts w:ascii="Times New Roman" w:hAnsi="Times New Roman" w:cs="Times New Roman"/>
          <w:sz w:val="28"/>
          <w:szCs w:val="28"/>
        </w:rPr>
        <w:t xml:space="preserve"> ОП «Мировая политика/Global politics»,</w:t>
      </w:r>
    </w:p>
    <w:p w14:paraId="55501506" w14:textId="74940F92" w:rsidR="00B1041C" w:rsidRPr="00FB741C" w:rsidRDefault="001A3E03" w:rsidP="00B1041C">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FB741C">
        <w:rPr>
          <w:rFonts w:ascii="Times New Roman" w:hAnsi="Times New Roman" w:cs="Times New Roman"/>
          <w:sz w:val="28"/>
          <w:szCs w:val="28"/>
        </w:rPr>
        <w:t>ОП «Политология»</w:t>
      </w:r>
    </w:p>
    <w:p w14:paraId="30752EDF" w14:textId="77777777" w:rsidR="009565BB" w:rsidRPr="00FB741C" w:rsidRDefault="009565BB" w:rsidP="009565BB">
      <w:pPr>
        <w:tabs>
          <w:tab w:val="left" w:pos="709"/>
          <w:tab w:val="left" w:pos="993"/>
        </w:tabs>
        <w:spacing w:after="0" w:line="240" w:lineRule="auto"/>
        <w:ind w:firstLine="567"/>
        <w:jc w:val="center"/>
        <w:rPr>
          <w:rFonts w:ascii="Times New Roman" w:hAnsi="Times New Roman"/>
          <w:i/>
          <w:sz w:val="24"/>
          <w:szCs w:val="24"/>
        </w:rPr>
      </w:pPr>
      <w:r w:rsidRPr="00FB741C">
        <w:rPr>
          <w:rFonts w:ascii="Times New Roman" w:hAnsi="Times New Roman"/>
          <w:i/>
          <w:sz w:val="24"/>
          <w:szCs w:val="24"/>
        </w:rPr>
        <w:t xml:space="preserve">Рекомендовано Ученым советом Факультета социальных наук и массовых коммуникаций </w:t>
      </w:r>
    </w:p>
    <w:p w14:paraId="1A93F8E8" w14:textId="77777777" w:rsidR="009565BB" w:rsidRPr="00FB741C" w:rsidRDefault="009565BB" w:rsidP="009565BB">
      <w:pPr>
        <w:tabs>
          <w:tab w:val="left" w:pos="709"/>
          <w:tab w:val="left" w:pos="993"/>
        </w:tabs>
        <w:spacing w:after="0" w:line="240" w:lineRule="auto"/>
        <w:ind w:firstLine="567"/>
        <w:jc w:val="center"/>
        <w:rPr>
          <w:rFonts w:ascii="Times New Roman" w:hAnsi="Times New Roman"/>
          <w:i/>
          <w:sz w:val="24"/>
          <w:szCs w:val="24"/>
        </w:rPr>
      </w:pPr>
      <w:r w:rsidRPr="00FB741C">
        <w:rPr>
          <w:rFonts w:ascii="Times New Roman" w:hAnsi="Times New Roman"/>
          <w:i/>
          <w:sz w:val="24"/>
          <w:szCs w:val="24"/>
        </w:rPr>
        <w:t>протокол № 47 от 19 ноября 2024 г.</w:t>
      </w:r>
    </w:p>
    <w:p w14:paraId="2BB6B2E2" w14:textId="5EDE7FA2" w:rsidR="009565BB" w:rsidRPr="00FB741C" w:rsidRDefault="009565BB" w:rsidP="009565BB">
      <w:pPr>
        <w:tabs>
          <w:tab w:val="left" w:pos="709"/>
          <w:tab w:val="left" w:pos="993"/>
        </w:tabs>
        <w:spacing w:after="0" w:line="240" w:lineRule="auto"/>
        <w:ind w:firstLine="567"/>
        <w:jc w:val="center"/>
        <w:rPr>
          <w:rFonts w:ascii="Times New Roman" w:hAnsi="Times New Roman"/>
          <w:i/>
          <w:sz w:val="24"/>
          <w:szCs w:val="24"/>
        </w:rPr>
      </w:pPr>
      <w:r w:rsidRPr="00FB741C">
        <w:rPr>
          <w:rFonts w:ascii="Times New Roman" w:hAnsi="Times New Roman"/>
          <w:i/>
          <w:sz w:val="24"/>
          <w:szCs w:val="24"/>
        </w:rPr>
        <w:t>Одобрено на заседании Кафедры политологии Факультета социальных наук и массовых коммуникаций</w:t>
      </w:r>
    </w:p>
    <w:p w14:paraId="1AF94C97" w14:textId="77777777" w:rsidR="009565BB" w:rsidRPr="00FB741C" w:rsidRDefault="009565BB" w:rsidP="009565BB">
      <w:pPr>
        <w:tabs>
          <w:tab w:val="left" w:pos="709"/>
          <w:tab w:val="left" w:pos="993"/>
        </w:tabs>
        <w:spacing w:after="0" w:line="240" w:lineRule="auto"/>
        <w:ind w:firstLine="567"/>
        <w:jc w:val="center"/>
        <w:rPr>
          <w:rFonts w:ascii="Times New Roman" w:hAnsi="Times New Roman"/>
          <w:i/>
          <w:sz w:val="24"/>
          <w:szCs w:val="24"/>
        </w:rPr>
      </w:pPr>
      <w:r w:rsidRPr="00FB741C">
        <w:rPr>
          <w:rFonts w:ascii="Times New Roman" w:hAnsi="Times New Roman"/>
          <w:i/>
          <w:sz w:val="24"/>
          <w:szCs w:val="24"/>
        </w:rPr>
        <w:t>протокол № 04 от 01 ноября 2024 г.</w:t>
      </w:r>
    </w:p>
    <w:p w14:paraId="1A8E123C" w14:textId="77777777" w:rsidR="006E1276" w:rsidRPr="00FB741C" w:rsidRDefault="006E1276" w:rsidP="009565BB">
      <w:pPr>
        <w:spacing w:after="0" w:line="240" w:lineRule="auto"/>
        <w:jc w:val="center"/>
        <w:rPr>
          <w:b/>
          <w:sz w:val="24"/>
          <w:szCs w:val="24"/>
        </w:rPr>
      </w:pPr>
    </w:p>
    <w:p w14:paraId="2B26A4CD" w14:textId="5ACE055D" w:rsidR="001D1078" w:rsidRPr="00FB741C" w:rsidRDefault="001D1078" w:rsidP="00BF6123">
      <w:pPr>
        <w:tabs>
          <w:tab w:val="left" w:pos="709"/>
          <w:tab w:val="left" w:pos="993"/>
        </w:tabs>
        <w:spacing w:after="0" w:line="360" w:lineRule="auto"/>
        <w:ind w:firstLine="567"/>
        <w:jc w:val="center"/>
        <w:rPr>
          <w:rFonts w:ascii="Times New Roman" w:eastAsia="Times New Roman" w:hAnsi="Times New Roman" w:cs="Times New Roman"/>
          <w:b/>
          <w:sz w:val="28"/>
          <w:szCs w:val="28"/>
        </w:rPr>
      </w:pPr>
    </w:p>
    <w:p w14:paraId="46F7A6F5" w14:textId="0C67E530" w:rsidR="007D16B6" w:rsidRPr="00FB741C" w:rsidRDefault="003623D2" w:rsidP="00BF6123">
      <w:pPr>
        <w:tabs>
          <w:tab w:val="left" w:pos="709"/>
          <w:tab w:val="left" w:pos="993"/>
        </w:tabs>
        <w:spacing w:after="0" w:line="360" w:lineRule="auto"/>
        <w:ind w:firstLine="567"/>
        <w:jc w:val="center"/>
        <w:rPr>
          <w:rFonts w:ascii="Times New Roman" w:eastAsia="Times New Roman" w:hAnsi="Times New Roman" w:cs="Times New Roman"/>
          <w:b/>
          <w:caps/>
          <w:sz w:val="28"/>
          <w:szCs w:val="28"/>
        </w:rPr>
      </w:pPr>
      <w:r w:rsidRPr="00FB741C">
        <w:rPr>
          <w:rFonts w:ascii="Times New Roman" w:eastAsia="Times New Roman" w:hAnsi="Times New Roman" w:cs="Times New Roman"/>
          <w:b/>
          <w:sz w:val="28"/>
          <w:szCs w:val="28"/>
        </w:rPr>
        <w:t>Москва</w:t>
      </w:r>
      <w:r w:rsidR="004324B7" w:rsidRPr="00FB741C">
        <w:rPr>
          <w:rFonts w:ascii="Times New Roman" w:eastAsia="Times New Roman" w:hAnsi="Times New Roman" w:cs="Times New Roman"/>
          <w:b/>
          <w:caps/>
          <w:sz w:val="28"/>
          <w:szCs w:val="28"/>
        </w:rPr>
        <w:t xml:space="preserve"> 2024</w:t>
      </w:r>
      <w:r w:rsidR="00D6627C" w:rsidRPr="00FB741C">
        <w:rPr>
          <w:rFonts w:ascii="Times New Roman" w:eastAsia="Times New Roman" w:hAnsi="Times New Roman" w:cs="Times New Roman"/>
          <w:sz w:val="24"/>
          <w:szCs w:val="24"/>
          <w:lang w:eastAsia="ru-RU"/>
        </w:rPr>
        <w:t> </w:t>
      </w:r>
    </w:p>
    <w:p w14:paraId="423DF0F3" w14:textId="78B80729" w:rsidR="003623D2" w:rsidRPr="00FB741C" w:rsidRDefault="003623D2" w:rsidP="003623D2">
      <w:pPr>
        <w:spacing w:after="0" w:line="240" w:lineRule="auto"/>
        <w:ind w:firstLine="340"/>
        <w:jc w:val="center"/>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lastRenderedPageBreak/>
        <w:t>Федеральное государственное образовательное бюджетное учреждение</w:t>
      </w:r>
    </w:p>
    <w:p w14:paraId="5D51632E" w14:textId="77777777" w:rsidR="003623D2" w:rsidRPr="00FB741C" w:rsidRDefault="003623D2" w:rsidP="003623D2">
      <w:pPr>
        <w:spacing w:after="0" w:line="240" w:lineRule="auto"/>
        <w:ind w:firstLine="340"/>
        <w:jc w:val="center"/>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t>высшего образования</w:t>
      </w:r>
    </w:p>
    <w:p w14:paraId="1656D1CD" w14:textId="77777777" w:rsidR="003623D2" w:rsidRPr="00FB741C" w:rsidRDefault="003623D2" w:rsidP="003623D2">
      <w:pPr>
        <w:spacing w:after="0" w:line="240" w:lineRule="auto"/>
        <w:ind w:firstLine="340"/>
        <w:jc w:val="center"/>
        <w:rPr>
          <w:rFonts w:ascii="Times New Roman" w:eastAsia="Times New Roman" w:hAnsi="Times New Roman" w:cs="Times New Roman"/>
          <w:sz w:val="28"/>
          <w:szCs w:val="28"/>
        </w:rPr>
      </w:pPr>
    </w:p>
    <w:p w14:paraId="1BBB6324" w14:textId="77777777" w:rsidR="003623D2" w:rsidRPr="00FB741C" w:rsidRDefault="003623D2" w:rsidP="003623D2">
      <w:pPr>
        <w:spacing w:after="0" w:line="240" w:lineRule="auto"/>
        <w:ind w:firstLine="340"/>
        <w:jc w:val="center"/>
        <w:rPr>
          <w:rFonts w:ascii="Times New Roman" w:eastAsia="Times New Roman" w:hAnsi="Times New Roman" w:cs="Times New Roman"/>
          <w:b/>
          <w:caps/>
          <w:sz w:val="28"/>
          <w:szCs w:val="28"/>
        </w:rPr>
      </w:pPr>
      <w:r w:rsidRPr="00FB741C">
        <w:rPr>
          <w:rFonts w:ascii="Times New Roman" w:eastAsia="Times New Roman" w:hAnsi="Times New Roman" w:cs="Times New Roman"/>
          <w:b/>
          <w:caps/>
          <w:sz w:val="28"/>
          <w:szCs w:val="28"/>
        </w:rPr>
        <w:t>«ФинансовЫЙ УНИВЕРСИТЕТ при Правительстве</w:t>
      </w:r>
    </w:p>
    <w:p w14:paraId="7ED7225B" w14:textId="77777777" w:rsidR="003623D2" w:rsidRPr="00FB741C" w:rsidRDefault="003623D2" w:rsidP="003623D2">
      <w:pPr>
        <w:spacing w:after="0" w:line="240" w:lineRule="auto"/>
        <w:ind w:firstLine="340"/>
        <w:jc w:val="center"/>
        <w:rPr>
          <w:rFonts w:ascii="Times New Roman" w:eastAsia="Times New Roman" w:hAnsi="Times New Roman" w:cs="Times New Roman"/>
          <w:b/>
          <w:caps/>
          <w:sz w:val="28"/>
          <w:szCs w:val="28"/>
        </w:rPr>
      </w:pPr>
      <w:r w:rsidRPr="00FB741C">
        <w:rPr>
          <w:rFonts w:ascii="Times New Roman" w:eastAsia="Times New Roman" w:hAnsi="Times New Roman" w:cs="Times New Roman"/>
          <w:b/>
          <w:caps/>
          <w:sz w:val="28"/>
          <w:szCs w:val="28"/>
        </w:rPr>
        <w:t>Российской Федерации»</w:t>
      </w:r>
    </w:p>
    <w:p w14:paraId="1E4E0BCD" w14:textId="77777777" w:rsidR="003623D2" w:rsidRPr="00FB741C" w:rsidRDefault="003623D2" w:rsidP="003623D2">
      <w:pPr>
        <w:spacing w:after="0" w:line="240" w:lineRule="auto"/>
        <w:ind w:firstLine="340"/>
        <w:jc w:val="center"/>
        <w:rPr>
          <w:rFonts w:ascii="Times New Roman" w:eastAsia="Times New Roman" w:hAnsi="Times New Roman" w:cs="Times New Roman"/>
          <w:b/>
          <w:sz w:val="28"/>
          <w:szCs w:val="28"/>
        </w:rPr>
      </w:pPr>
    </w:p>
    <w:p w14:paraId="33276C00" w14:textId="77777777" w:rsidR="003623D2" w:rsidRPr="00FB741C" w:rsidRDefault="003623D2" w:rsidP="003623D2">
      <w:pPr>
        <w:spacing w:after="0" w:line="240" w:lineRule="auto"/>
        <w:ind w:firstLine="340"/>
        <w:jc w:val="center"/>
        <w:rPr>
          <w:rFonts w:ascii="Times New Roman" w:eastAsia="Times New Roman" w:hAnsi="Times New Roman" w:cs="Times New Roman"/>
          <w:b/>
          <w:sz w:val="28"/>
          <w:szCs w:val="28"/>
        </w:rPr>
      </w:pPr>
      <w:r w:rsidRPr="00FB741C">
        <w:rPr>
          <w:rFonts w:ascii="Times New Roman" w:eastAsia="Times New Roman" w:hAnsi="Times New Roman" w:cs="Times New Roman"/>
          <w:b/>
          <w:sz w:val="28"/>
          <w:szCs w:val="28"/>
        </w:rPr>
        <w:t>(Финансовый университет)</w:t>
      </w:r>
    </w:p>
    <w:p w14:paraId="0A66FC24" w14:textId="77777777" w:rsidR="003623D2" w:rsidRPr="00FB741C" w:rsidRDefault="003623D2" w:rsidP="003623D2">
      <w:pPr>
        <w:tabs>
          <w:tab w:val="left" w:pos="709"/>
          <w:tab w:val="left" w:pos="993"/>
        </w:tabs>
        <w:spacing w:after="0" w:line="240" w:lineRule="auto"/>
        <w:ind w:firstLine="567"/>
        <w:jc w:val="center"/>
        <w:rPr>
          <w:rFonts w:ascii="Times New Roman" w:eastAsia="Times New Roman" w:hAnsi="Times New Roman" w:cs="Times New Roman"/>
          <w:sz w:val="28"/>
          <w:szCs w:val="28"/>
        </w:rPr>
      </w:pPr>
    </w:p>
    <w:p w14:paraId="2BE3B723" w14:textId="77777777" w:rsidR="003623D2" w:rsidRPr="00FB741C" w:rsidRDefault="003623D2" w:rsidP="003623D2">
      <w:pPr>
        <w:tabs>
          <w:tab w:val="left" w:pos="709"/>
          <w:tab w:val="left" w:pos="993"/>
        </w:tabs>
        <w:spacing w:after="0" w:line="240" w:lineRule="auto"/>
        <w:ind w:firstLine="567"/>
        <w:jc w:val="center"/>
        <w:rPr>
          <w:rFonts w:ascii="Times New Roman" w:eastAsia="Times New Roman" w:hAnsi="Times New Roman" w:cs="Times New Roman"/>
          <w:sz w:val="28"/>
          <w:szCs w:val="28"/>
        </w:rPr>
      </w:pPr>
    </w:p>
    <w:p w14:paraId="2EE7526C" w14:textId="03F6D2DE" w:rsidR="006E1276" w:rsidRPr="00FB741C" w:rsidRDefault="001A3E03" w:rsidP="006E1276">
      <w:pPr>
        <w:tabs>
          <w:tab w:val="left" w:pos="709"/>
          <w:tab w:val="left" w:pos="993"/>
        </w:tabs>
        <w:spacing w:after="0" w:line="240" w:lineRule="auto"/>
        <w:ind w:firstLine="567"/>
        <w:jc w:val="center"/>
        <w:rPr>
          <w:rFonts w:ascii="Times New Roman" w:eastAsia="Times New Roman" w:hAnsi="Times New Roman" w:cs="Times New Roman"/>
          <w:b/>
          <w:sz w:val="28"/>
          <w:szCs w:val="28"/>
        </w:rPr>
      </w:pPr>
      <w:r w:rsidRPr="00FB741C">
        <w:rPr>
          <w:rFonts w:ascii="Times New Roman" w:eastAsia="Times New Roman" w:hAnsi="Times New Roman" w:cs="Times New Roman"/>
          <w:b/>
          <w:sz w:val="28"/>
          <w:szCs w:val="28"/>
        </w:rPr>
        <w:t>Кафедра</w:t>
      </w:r>
      <w:r w:rsidR="006E1276" w:rsidRPr="00FB741C">
        <w:rPr>
          <w:rFonts w:ascii="Times New Roman" w:eastAsia="Times New Roman" w:hAnsi="Times New Roman" w:cs="Times New Roman"/>
          <w:b/>
          <w:sz w:val="28"/>
          <w:szCs w:val="28"/>
        </w:rPr>
        <w:t xml:space="preserve"> политологии</w:t>
      </w:r>
    </w:p>
    <w:p w14:paraId="052614AA" w14:textId="22A64784" w:rsidR="003623D2" w:rsidRPr="00FB741C" w:rsidRDefault="006E1276" w:rsidP="003623D2">
      <w:pPr>
        <w:tabs>
          <w:tab w:val="left" w:pos="709"/>
          <w:tab w:val="left" w:pos="993"/>
        </w:tabs>
        <w:spacing w:after="0" w:line="240" w:lineRule="auto"/>
        <w:ind w:firstLine="567"/>
        <w:jc w:val="center"/>
        <w:rPr>
          <w:rFonts w:ascii="Times New Roman" w:eastAsia="Times New Roman" w:hAnsi="Times New Roman" w:cs="Times New Roman"/>
          <w:sz w:val="28"/>
          <w:szCs w:val="28"/>
        </w:rPr>
      </w:pPr>
      <w:r w:rsidRPr="00FB741C">
        <w:rPr>
          <w:rFonts w:ascii="Times New Roman" w:eastAsia="Times New Roman" w:hAnsi="Times New Roman" w:cs="Times New Roman"/>
          <w:b/>
          <w:sz w:val="28"/>
          <w:szCs w:val="28"/>
        </w:rPr>
        <w:t xml:space="preserve">Факультета социальных наук и массовых коммуникаций </w:t>
      </w:r>
    </w:p>
    <w:p w14:paraId="20F36C24" w14:textId="1324F5D8" w:rsidR="003623D2" w:rsidRPr="00FB741C" w:rsidRDefault="003623D2" w:rsidP="003623D2">
      <w:pPr>
        <w:tabs>
          <w:tab w:val="left" w:pos="709"/>
          <w:tab w:val="left" w:pos="993"/>
        </w:tabs>
        <w:spacing w:after="0" w:line="240" w:lineRule="auto"/>
        <w:ind w:firstLine="567"/>
        <w:jc w:val="center"/>
        <w:rPr>
          <w:rFonts w:ascii="Times New Roman" w:eastAsia="Times New Roman" w:hAnsi="Times New Roman" w:cs="Times New Roman"/>
          <w:b/>
          <w:caps/>
          <w:sz w:val="28"/>
          <w:szCs w:val="28"/>
        </w:rPr>
      </w:pPr>
    </w:p>
    <w:p w14:paraId="0BF817D1" w14:textId="77777777" w:rsidR="001A3E03" w:rsidRPr="00FB741C" w:rsidRDefault="001A3E03" w:rsidP="003623D2">
      <w:pPr>
        <w:tabs>
          <w:tab w:val="left" w:pos="709"/>
          <w:tab w:val="left" w:pos="993"/>
        </w:tabs>
        <w:spacing w:after="0" w:line="240" w:lineRule="auto"/>
        <w:ind w:firstLine="567"/>
        <w:jc w:val="center"/>
        <w:rPr>
          <w:rFonts w:ascii="Times New Roman" w:eastAsia="Times New Roman" w:hAnsi="Times New Roman" w:cs="Times New Roman"/>
          <w:b/>
          <w:caps/>
          <w:sz w:val="28"/>
          <w:szCs w:val="28"/>
        </w:rPr>
      </w:pPr>
    </w:p>
    <w:p w14:paraId="6A5DBA26" w14:textId="74BAD3F2" w:rsidR="00B1041C" w:rsidRPr="00FB741C" w:rsidRDefault="00B1041C" w:rsidP="00B1041C">
      <w:pPr>
        <w:tabs>
          <w:tab w:val="left" w:pos="709"/>
          <w:tab w:val="left" w:pos="993"/>
        </w:tabs>
        <w:spacing w:after="0" w:line="360" w:lineRule="auto"/>
        <w:ind w:firstLine="567"/>
        <w:jc w:val="center"/>
        <w:rPr>
          <w:rFonts w:ascii="Times New Roman" w:eastAsia="Times New Roman" w:hAnsi="Times New Roman" w:cs="Times New Roman"/>
          <w:b/>
          <w:sz w:val="28"/>
          <w:szCs w:val="28"/>
        </w:rPr>
      </w:pPr>
      <w:r w:rsidRPr="00FB741C">
        <w:rPr>
          <w:rFonts w:ascii="Times New Roman" w:eastAsia="Times New Roman" w:hAnsi="Times New Roman" w:cs="Times New Roman"/>
          <w:b/>
          <w:sz w:val="28"/>
          <w:szCs w:val="28"/>
        </w:rPr>
        <w:t>Н.Н.</w:t>
      </w:r>
      <w:r w:rsidR="000C3BF9" w:rsidRPr="00FB741C">
        <w:rPr>
          <w:rFonts w:ascii="Times New Roman" w:eastAsia="Times New Roman" w:hAnsi="Times New Roman" w:cs="Times New Roman"/>
          <w:b/>
          <w:sz w:val="28"/>
          <w:szCs w:val="28"/>
        </w:rPr>
        <w:t xml:space="preserve"> </w:t>
      </w:r>
      <w:r w:rsidRPr="00FB741C">
        <w:rPr>
          <w:rFonts w:ascii="Times New Roman" w:eastAsia="Times New Roman" w:hAnsi="Times New Roman" w:cs="Times New Roman"/>
          <w:b/>
          <w:sz w:val="28"/>
          <w:szCs w:val="28"/>
        </w:rPr>
        <w:t xml:space="preserve">Кулакова </w:t>
      </w:r>
    </w:p>
    <w:p w14:paraId="3E61F41C" w14:textId="77777777" w:rsidR="001A3E03" w:rsidRPr="00FB741C" w:rsidRDefault="001A3E03" w:rsidP="00B1041C">
      <w:pPr>
        <w:tabs>
          <w:tab w:val="left" w:pos="709"/>
          <w:tab w:val="left" w:pos="993"/>
        </w:tabs>
        <w:spacing w:after="0" w:line="360" w:lineRule="auto"/>
        <w:ind w:firstLine="567"/>
        <w:jc w:val="center"/>
        <w:rPr>
          <w:rFonts w:ascii="Times New Roman" w:eastAsia="Times New Roman" w:hAnsi="Times New Roman" w:cs="Times New Roman"/>
          <w:b/>
          <w:sz w:val="28"/>
          <w:szCs w:val="28"/>
        </w:rPr>
      </w:pPr>
    </w:p>
    <w:p w14:paraId="1D8213FE" w14:textId="28BB2357" w:rsidR="003623D2" w:rsidRPr="00FB741C" w:rsidRDefault="00B1041C" w:rsidP="00B1041C">
      <w:pPr>
        <w:tabs>
          <w:tab w:val="left" w:pos="709"/>
          <w:tab w:val="left" w:pos="993"/>
        </w:tabs>
        <w:spacing w:after="0" w:line="360" w:lineRule="auto"/>
        <w:ind w:firstLine="567"/>
        <w:jc w:val="center"/>
        <w:rPr>
          <w:rFonts w:ascii="Times New Roman" w:eastAsia="Times New Roman" w:hAnsi="Times New Roman" w:cs="Times New Roman"/>
          <w:b/>
          <w:sz w:val="28"/>
          <w:szCs w:val="28"/>
        </w:rPr>
      </w:pPr>
      <w:r w:rsidRPr="00FB741C">
        <w:rPr>
          <w:rFonts w:ascii="Times New Roman" w:eastAsia="Times New Roman" w:hAnsi="Times New Roman" w:cs="Times New Roman"/>
          <w:b/>
          <w:sz w:val="28"/>
          <w:szCs w:val="28"/>
        </w:rPr>
        <w:t>ПОЛИТИЧЕСКАЯ И ЭКОНОМИЧЕСКАЯ КОНФЛИКТОЛОГИЯ</w:t>
      </w:r>
    </w:p>
    <w:p w14:paraId="2245AC7A" w14:textId="77777777" w:rsidR="003623D2" w:rsidRPr="00FB741C" w:rsidRDefault="003623D2" w:rsidP="003623D2">
      <w:pPr>
        <w:tabs>
          <w:tab w:val="left" w:pos="709"/>
          <w:tab w:val="left" w:pos="993"/>
        </w:tabs>
        <w:spacing w:after="0" w:line="360" w:lineRule="auto"/>
        <w:ind w:firstLine="567"/>
        <w:jc w:val="center"/>
        <w:rPr>
          <w:rFonts w:ascii="Times New Roman" w:eastAsia="Times New Roman" w:hAnsi="Times New Roman" w:cs="Times New Roman"/>
          <w:b/>
          <w:sz w:val="28"/>
          <w:szCs w:val="28"/>
        </w:rPr>
      </w:pPr>
      <w:r w:rsidRPr="00FB741C">
        <w:rPr>
          <w:rFonts w:ascii="Times New Roman" w:eastAsia="Times New Roman" w:hAnsi="Times New Roman" w:cs="Times New Roman"/>
          <w:b/>
          <w:sz w:val="28"/>
          <w:szCs w:val="28"/>
        </w:rPr>
        <w:t>Рабочая программа дисциплины</w:t>
      </w:r>
    </w:p>
    <w:p w14:paraId="466420FB" w14:textId="77777777" w:rsidR="001A3E03" w:rsidRPr="00FB741C" w:rsidRDefault="001A3E03" w:rsidP="001A3E03">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t>для студентов, обучающихся по направлению подготовки</w:t>
      </w:r>
    </w:p>
    <w:p w14:paraId="0A5218C0" w14:textId="77777777" w:rsidR="001A3E03" w:rsidRPr="00FB741C" w:rsidRDefault="001A3E03" w:rsidP="001A3E03">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t>41.03.04 Политология,</w:t>
      </w:r>
      <w:r w:rsidRPr="00FB741C">
        <w:rPr>
          <w:rFonts w:ascii="Times New Roman" w:hAnsi="Times New Roman" w:cs="Times New Roman"/>
          <w:sz w:val="28"/>
          <w:szCs w:val="28"/>
        </w:rPr>
        <w:t xml:space="preserve"> </w:t>
      </w:r>
      <w:r w:rsidRPr="00FB741C">
        <w:rPr>
          <w:rFonts w:ascii="Times New Roman" w:eastAsia="Times New Roman" w:hAnsi="Times New Roman" w:cs="Times New Roman"/>
          <w:sz w:val="28"/>
          <w:szCs w:val="28"/>
        </w:rPr>
        <w:t>ОП «Современные политические технологии, экспертиза и GR»,</w:t>
      </w:r>
      <w:r w:rsidRPr="00FB741C">
        <w:rPr>
          <w:rFonts w:ascii="Times New Roman" w:hAnsi="Times New Roman" w:cs="Times New Roman"/>
          <w:sz w:val="28"/>
          <w:szCs w:val="28"/>
        </w:rPr>
        <w:t xml:space="preserve"> ОП «Мировая политика/Global politics»,</w:t>
      </w:r>
    </w:p>
    <w:p w14:paraId="0A8C2FE1" w14:textId="77777777" w:rsidR="001A3E03" w:rsidRPr="00FB741C" w:rsidRDefault="001A3E03" w:rsidP="001A3E03">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FB741C">
        <w:rPr>
          <w:rFonts w:ascii="Times New Roman" w:hAnsi="Times New Roman" w:cs="Times New Roman"/>
          <w:sz w:val="28"/>
          <w:szCs w:val="28"/>
        </w:rPr>
        <w:t>ОП «Политология»</w:t>
      </w:r>
    </w:p>
    <w:p w14:paraId="3CF96A20" w14:textId="77777777" w:rsidR="003623D2" w:rsidRPr="00FB741C" w:rsidRDefault="003623D2" w:rsidP="003623D2">
      <w:pPr>
        <w:tabs>
          <w:tab w:val="left" w:pos="709"/>
          <w:tab w:val="left" w:pos="993"/>
        </w:tabs>
        <w:spacing w:after="0" w:line="240" w:lineRule="auto"/>
        <w:jc w:val="both"/>
        <w:rPr>
          <w:rFonts w:ascii="Times New Roman" w:eastAsia="Times New Roman" w:hAnsi="Times New Roman" w:cs="Times New Roman"/>
          <w:b/>
          <w:sz w:val="28"/>
          <w:szCs w:val="28"/>
        </w:rPr>
      </w:pPr>
    </w:p>
    <w:p w14:paraId="47692657" w14:textId="77777777" w:rsidR="003623D2" w:rsidRPr="00FB741C" w:rsidRDefault="003623D2" w:rsidP="003623D2">
      <w:pPr>
        <w:tabs>
          <w:tab w:val="left" w:pos="709"/>
          <w:tab w:val="left" w:pos="993"/>
        </w:tabs>
        <w:spacing w:after="0" w:line="240" w:lineRule="auto"/>
        <w:jc w:val="both"/>
        <w:rPr>
          <w:rFonts w:ascii="Times New Roman" w:eastAsia="Times New Roman" w:hAnsi="Times New Roman" w:cs="Times New Roman"/>
          <w:b/>
          <w:sz w:val="28"/>
          <w:szCs w:val="28"/>
        </w:rPr>
      </w:pPr>
    </w:p>
    <w:p w14:paraId="27F0B3D8" w14:textId="77777777" w:rsidR="003623D2" w:rsidRPr="00FB741C" w:rsidRDefault="003623D2" w:rsidP="003623D2">
      <w:pPr>
        <w:tabs>
          <w:tab w:val="left" w:pos="709"/>
          <w:tab w:val="left" w:pos="993"/>
        </w:tabs>
        <w:spacing w:after="0" w:line="240" w:lineRule="auto"/>
        <w:jc w:val="both"/>
        <w:rPr>
          <w:rFonts w:ascii="Times New Roman" w:eastAsia="Times New Roman" w:hAnsi="Times New Roman" w:cs="Times New Roman"/>
          <w:b/>
          <w:sz w:val="28"/>
          <w:szCs w:val="28"/>
        </w:rPr>
      </w:pPr>
    </w:p>
    <w:p w14:paraId="66DFF0F3" w14:textId="03072EE7" w:rsidR="00A174A5" w:rsidRPr="00FB741C" w:rsidRDefault="00A174A5" w:rsidP="003623D2">
      <w:pPr>
        <w:tabs>
          <w:tab w:val="left" w:pos="709"/>
          <w:tab w:val="left" w:pos="993"/>
        </w:tabs>
        <w:spacing w:after="0" w:line="240" w:lineRule="auto"/>
        <w:jc w:val="both"/>
        <w:rPr>
          <w:rFonts w:ascii="Times New Roman" w:eastAsia="Times New Roman" w:hAnsi="Times New Roman" w:cs="Times New Roman"/>
          <w:b/>
          <w:sz w:val="28"/>
          <w:szCs w:val="28"/>
        </w:rPr>
      </w:pPr>
    </w:p>
    <w:p w14:paraId="2CECBFAE" w14:textId="7044A630" w:rsidR="00A174A5" w:rsidRPr="00FB741C" w:rsidRDefault="00A174A5" w:rsidP="003623D2">
      <w:pPr>
        <w:tabs>
          <w:tab w:val="left" w:pos="709"/>
          <w:tab w:val="left" w:pos="993"/>
        </w:tabs>
        <w:spacing w:after="0" w:line="240" w:lineRule="auto"/>
        <w:jc w:val="both"/>
        <w:rPr>
          <w:rFonts w:ascii="Times New Roman" w:eastAsia="Times New Roman" w:hAnsi="Times New Roman" w:cs="Times New Roman"/>
          <w:b/>
          <w:sz w:val="28"/>
          <w:szCs w:val="28"/>
        </w:rPr>
      </w:pPr>
    </w:p>
    <w:p w14:paraId="2B01C951" w14:textId="166F9ADA" w:rsidR="003623D2" w:rsidRPr="00FB741C" w:rsidRDefault="003623D2" w:rsidP="003623D2">
      <w:pPr>
        <w:tabs>
          <w:tab w:val="left" w:pos="709"/>
          <w:tab w:val="left" w:pos="993"/>
        </w:tabs>
        <w:spacing w:after="0" w:line="240" w:lineRule="auto"/>
        <w:jc w:val="both"/>
        <w:rPr>
          <w:rFonts w:ascii="Times New Roman" w:eastAsia="Times New Roman" w:hAnsi="Times New Roman" w:cs="Times New Roman"/>
          <w:b/>
          <w:sz w:val="28"/>
          <w:szCs w:val="28"/>
        </w:rPr>
      </w:pPr>
    </w:p>
    <w:p w14:paraId="52944A60" w14:textId="7B430018" w:rsidR="0081047C" w:rsidRPr="00FB741C" w:rsidRDefault="0081047C" w:rsidP="003623D2">
      <w:pPr>
        <w:tabs>
          <w:tab w:val="left" w:pos="709"/>
          <w:tab w:val="left" w:pos="993"/>
        </w:tabs>
        <w:spacing w:after="0" w:line="240" w:lineRule="auto"/>
        <w:jc w:val="both"/>
        <w:rPr>
          <w:rFonts w:ascii="Times New Roman" w:eastAsia="Times New Roman" w:hAnsi="Times New Roman" w:cs="Times New Roman"/>
          <w:b/>
          <w:sz w:val="28"/>
          <w:szCs w:val="28"/>
        </w:rPr>
      </w:pPr>
    </w:p>
    <w:p w14:paraId="54679C11" w14:textId="5961A914" w:rsidR="0081047C" w:rsidRPr="00FB741C" w:rsidRDefault="0081047C" w:rsidP="003623D2">
      <w:pPr>
        <w:tabs>
          <w:tab w:val="left" w:pos="709"/>
          <w:tab w:val="left" w:pos="993"/>
        </w:tabs>
        <w:spacing w:after="0" w:line="240" w:lineRule="auto"/>
        <w:jc w:val="both"/>
        <w:rPr>
          <w:rFonts w:ascii="Times New Roman" w:eastAsia="Times New Roman" w:hAnsi="Times New Roman" w:cs="Times New Roman"/>
          <w:b/>
          <w:sz w:val="28"/>
          <w:szCs w:val="28"/>
        </w:rPr>
      </w:pPr>
    </w:p>
    <w:p w14:paraId="12A0406E" w14:textId="1F1041F9" w:rsidR="0081047C" w:rsidRPr="00FB741C" w:rsidRDefault="0081047C" w:rsidP="003623D2">
      <w:pPr>
        <w:tabs>
          <w:tab w:val="left" w:pos="709"/>
          <w:tab w:val="left" w:pos="993"/>
        </w:tabs>
        <w:spacing w:after="0" w:line="240" w:lineRule="auto"/>
        <w:jc w:val="both"/>
        <w:rPr>
          <w:rFonts w:ascii="Times New Roman" w:eastAsia="Times New Roman" w:hAnsi="Times New Roman" w:cs="Times New Roman"/>
          <w:b/>
          <w:sz w:val="28"/>
          <w:szCs w:val="28"/>
        </w:rPr>
      </w:pPr>
    </w:p>
    <w:p w14:paraId="4DBFB7B6" w14:textId="2474573C" w:rsidR="0081047C" w:rsidRPr="00FB741C" w:rsidRDefault="0081047C" w:rsidP="003623D2">
      <w:pPr>
        <w:tabs>
          <w:tab w:val="left" w:pos="709"/>
          <w:tab w:val="left" w:pos="993"/>
        </w:tabs>
        <w:spacing w:after="0" w:line="240" w:lineRule="auto"/>
        <w:jc w:val="both"/>
        <w:rPr>
          <w:rFonts w:ascii="Times New Roman" w:eastAsia="Times New Roman" w:hAnsi="Times New Roman" w:cs="Times New Roman"/>
          <w:b/>
          <w:sz w:val="28"/>
          <w:szCs w:val="28"/>
        </w:rPr>
      </w:pPr>
    </w:p>
    <w:p w14:paraId="1E436CCB" w14:textId="0814407C" w:rsidR="0081047C" w:rsidRPr="00FB741C" w:rsidRDefault="0081047C" w:rsidP="003623D2">
      <w:pPr>
        <w:tabs>
          <w:tab w:val="left" w:pos="709"/>
          <w:tab w:val="left" w:pos="993"/>
        </w:tabs>
        <w:spacing w:after="0" w:line="240" w:lineRule="auto"/>
        <w:jc w:val="both"/>
        <w:rPr>
          <w:rFonts w:ascii="Times New Roman" w:eastAsia="Times New Roman" w:hAnsi="Times New Roman" w:cs="Times New Roman"/>
          <w:b/>
          <w:sz w:val="28"/>
          <w:szCs w:val="28"/>
        </w:rPr>
      </w:pPr>
    </w:p>
    <w:p w14:paraId="0BFA7A71" w14:textId="0A2585C2" w:rsidR="0081047C" w:rsidRPr="00FB741C" w:rsidRDefault="0081047C" w:rsidP="003623D2">
      <w:pPr>
        <w:tabs>
          <w:tab w:val="left" w:pos="709"/>
          <w:tab w:val="left" w:pos="993"/>
        </w:tabs>
        <w:spacing w:after="0" w:line="240" w:lineRule="auto"/>
        <w:jc w:val="both"/>
        <w:rPr>
          <w:rFonts w:ascii="Times New Roman" w:eastAsia="Times New Roman" w:hAnsi="Times New Roman" w:cs="Times New Roman"/>
          <w:b/>
          <w:sz w:val="28"/>
          <w:szCs w:val="28"/>
        </w:rPr>
      </w:pPr>
    </w:p>
    <w:p w14:paraId="5C892423" w14:textId="5D776B09" w:rsidR="0081047C" w:rsidRPr="00FB741C" w:rsidRDefault="0081047C" w:rsidP="003623D2">
      <w:pPr>
        <w:tabs>
          <w:tab w:val="left" w:pos="709"/>
          <w:tab w:val="left" w:pos="993"/>
        </w:tabs>
        <w:spacing w:after="0" w:line="240" w:lineRule="auto"/>
        <w:jc w:val="both"/>
        <w:rPr>
          <w:rFonts w:ascii="Times New Roman" w:eastAsia="Times New Roman" w:hAnsi="Times New Roman" w:cs="Times New Roman"/>
          <w:b/>
          <w:sz w:val="28"/>
          <w:szCs w:val="28"/>
        </w:rPr>
      </w:pPr>
    </w:p>
    <w:p w14:paraId="495210AF" w14:textId="0C91D9B8" w:rsidR="003F4157" w:rsidRPr="00FB741C" w:rsidRDefault="003F4157" w:rsidP="003623D2">
      <w:pPr>
        <w:tabs>
          <w:tab w:val="left" w:pos="709"/>
          <w:tab w:val="left" w:pos="993"/>
        </w:tabs>
        <w:spacing w:after="0" w:line="240" w:lineRule="auto"/>
        <w:jc w:val="both"/>
        <w:rPr>
          <w:rFonts w:ascii="Times New Roman" w:eastAsia="Times New Roman" w:hAnsi="Times New Roman" w:cs="Times New Roman"/>
          <w:b/>
          <w:sz w:val="28"/>
          <w:szCs w:val="28"/>
        </w:rPr>
      </w:pPr>
    </w:p>
    <w:p w14:paraId="067BB90F" w14:textId="3E767D86" w:rsidR="003F4157" w:rsidRPr="00FB741C" w:rsidRDefault="003F4157" w:rsidP="003623D2">
      <w:pPr>
        <w:tabs>
          <w:tab w:val="left" w:pos="709"/>
          <w:tab w:val="left" w:pos="993"/>
        </w:tabs>
        <w:spacing w:after="0" w:line="240" w:lineRule="auto"/>
        <w:jc w:val="both"/>
        <w:rPr>
          <w:rFonts w:ascii="Times New Roman" w:eastAsia="Times New Roman" w:hAnsi="Times New Roman" w:cs="Times New Roman"/>
          <w:b/>
          <w:sz w:val="28"/>
          <w:szCs w:val="28"/>
        </w:rPr>
      </w:pPr>
    </w:p>
    <w:p w14:paraId="62BA51E6" w14:textId="3F73049F" w:rsidR="001D1078" w:rsidRPr="00FB741C" w:rsidRDefault="001D1078" w:rsidP="003623D2">
      <w:pPr>
        <w:tabs>
          <w:tab w:val="left" w:pos="709"/>
          <w:tab w:val="left" w:pos="993"/>
        </w:tabs>
        <w:spacing w:after="0" w:line="240" w:lineRule="auto"/>
        <w:jc w:val="both"/>
        <w:rPr>
          <w:rFonts w:ascii="Times New Roman" w:eastAsia="Times New Roman" w:hAnsi="Times New Roman" w:cs="Times New Roman"/>
          <w:b/>
          <w:sz w:val="28"/>
          <w:szCs w:val="28"/>
        </w:rPr>
      </w:pPr>
    </w:p>
    <w:p w14:paraId="3A852CC4" w14:textId="77777777" w:rsidR="001D1078" w:rsidRPr="00FB741C" w:rsidRDefault="001D1078" w:rsidP="003623D2">
      <w:pPr>
        <w:tabs>
          <w:tab w:val="left" w:pos="709"/>
          <w:tab w:val="left" w:pos="993"/>
        </w:tabs>
        <w:spacing w:after="0" w:line="240" w:lineRule="auto"/>
        <w:jc w:val="both"/>
        <w:rPr>
          <w:rFonts w:ascii="Times New Roman" w:eastAsia="Times New Roman" w:hAnsi="Times New Roman" w:cs="Times New Roman"/>
          <w:b/>
          <w:sz w:val="28"/>
          <w:szCs w:val="28"/>
        </w:rPr>
      </w:pPr>
    </w:p>
    <w:p w14:paraId="7E94F693" w14:textId="56303DF1" w:rsidR="003623D2" w:rsidRPr="00FB741C" w:rsidRDefault="003623D2" w:rsidP="003623D2">
      <w:pPr>
        <w:tabs>
          <w:tab w:val="left" w:pos="709"/>
          <w:tab w:val="left" w:pos="993"/>
        </w:tabs>
        <w:spacing w:after="0" w:line="240" w:lineRule="auto"/>
        <w:jc w:val="both"/>
        <w:rPr>
          <w:rFonts w:ascii="Times New Roman" w:eastAsia="Times New Roman" w:hAnsi="Times New Roman" w:cs="Times New Roman"/>
          <w:b/>
          <w:sz w:val="28"/>
          <w:szCs w:val="28"/>
        </w:rPr>
      </w:pPr>
    </w:p>
    <w:p w14:paraId="7BA8275B" w14:textId="19C0B697" w:rsidR="009B5119" w:rsidRPr="00FB741C" w:rsidRDefault="003623D2" w:rsidP="003623D2">
      <w:pPr>
        <w:tabs>
          <w:tab w:val="left" w:pos="709"/>
          <w:tab w:val="left" w:pos="993"/>
        </w:tabs>
        <w:spacing w:after="0" w:line="240" w:lineRule="auto"/>
        <w:ind w:firstLine="567"/>
        <w:jc w:val="center"/>
        <w:rPr>
          <w:rFonts w:ascii="Times New Roman" w:eastAsia="Times New Roman" w:hAnsi="Times New Roman" w:cs="Times New Roman"/>
          <w:b/>
          <w:caps/>
          <w:sz w:val="28"/>
          <w:szCs w:val="28"/>
        </w:rPr>
      </w:pPr>
      <w:r w:rsidRPr="00FB741C">
        <w:rPr>
          <w:rFonts w:ascii="Times New Roman" w:eastAsia="Times New Roman" w:hAnsi="Times New Roman" w:cs="Times New Roman"/>
          <w:b/>
          <w:sz w:val="28"/>
          <w:szCs w:val="28"/>
        </w:rPr>
        <w:t>Москва</w:t>
      </w:r>
      <w:r w:rsidR="0081047C" w:rsidRPr="00FB741C">
        <w:rPr>
          <w:rFonts w:ascii="Times New Roman" w:eastAsia="Times New Roman" w:hAnsi="Times New Roman" w:cs="Times New Roman"/>
          <w:b/>
          <w:caps/>
          <w:sz w:val="28"/>
          <w:szCs w:val="28"/>
        </w:rPr>
        <w:t xml:space="preserve"> 2024</w:t>
      </w:r>
    </w:p>
    <w:p w14:paraId="2F1E9F6C" w14:textId="77777777" w:rsidR="003623D2" w:rsidRPr="00FB741C" w:rsidRDefault="003623D2" w:rsidP="003623D2">
      <w:pPr>
        <w:pageBreakBefore/>
        <w:tabs>
          <w:tab w:val="left" w:pos="709"/>
          <w:tab w:val="left" w:pos="993"/>
          <w:tab w:val="left" w:pos="3495"/>
          <w:tab w:val="center" w:pos="4818"/>
        </w:tabs>
        <w:autoSpaceDE w:val="0"/>
        <w:autoSpaceDN w:val="0"/>
        <w:adjustRightInd w:val="0"/>
        <w:spacing w:after="0" w:line="240" w:lineRule="auto"/>
        <w:jc w:val="center"/>
        <w:rPr>
          <w:rFonts w:ascii="Times New Roman" w:eastAsia="Calibri" w:hAnsi="Times New Roman" w:cs="Times New Roman"/>
          <w:b/>
          <w:bCs/>
          <w:iCs/>
          <w:sz w:val="28"/>
          <w:szCs w:val="28"/>
        </w:rPr>
      </w:pPr>
      <w:r w:rsidRPr="00FB741C">
        <w:rPr>
          <w:rFonts w:ascii="Times New Roman" w:eastAsia="Calibri" w:hAnsi="Times New Roman" w:cs="Times New Roman"/>
          <w:b/>
          <w:bCs/>
          <w:iCs/>
          <w:sz w:val="28"/>
          <w:szCs w:val="28"/>
        </w:rPr>
        <w:lastRenderedPageBreak/>
        <w:t>Содержание</w:t>
      </w:r>
    </w:p>
    <w:sdt>
      <w:sdtPr>
        <w:rPr>
          <w:rFonts w:ascii="Times New Roman" w:eastAsia="Times New Roman" w:hAnsi="Times New Roman" w:cs="Times New Roman"/>
        </w:rPr>
        <w:id w:val="996920611"/>
        <w:docPartObj>
          <w:docPartGallery w:val="Table of Contents"/>
          <w:docPartUnique/>
        </w:docPartObj>
      </w:sdtPr>
      <w:sdtEndPr>
        <w:rPr>
          <w:b/>
          <w:bCs/>
          <w:sz w:val="24"/>
          <w:szCs w:val="24"/>
        </w:rPr>
      </w:sdtEndPr>
      <w:sdtContent>
        <w:p w14:paraId="44D6C900" w14:textId="77777777" w:rsidR="003623D2" w:rsidRPr="00FB741C" w:rsidRDefault="003623D2" w:rsidP="003623D2">
          <w:pPr>
            <w:keepNext/>
            <w:keepLines/>
            <w:spacing w:before="240" w:after="0"/>
            <w:rPr>
              <w:rFonts w:ascii="Times New Roman" w:eastAsiaTheme="majorEastAsia" w:hAnsi="Times New Roman" w:cs="Times New Roman"/>
              <w:sz w:val="32"/>
              <w:szCs w:val="32"/>
              <w:lang w:eastAsia="ru-RU"/>
            </w:rPr>
          </w:pPr>
        </w:p>
        <w:p w14:paraId="7EE9EBDF" w14:textId="22CD2F97" w:rsidR="003623D2" w:rsidRPr="00FB741C" w:rsidRDefault="003623D2" w:rsidP="003623D2">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r w:rsidRPr="00FB741C">
            <w:rPr>
              <w:rFonts w:ascii="Times New Roman" w:eastAsia="Times New Roman" w:hAnsi="Times New Roman" w:cs="Times New Roman"/>
              <w:sz w:val="24"/>
              <w:szCs w:val="24"/>
            </w:rPr>
            <w:fldChar w:fldCharType="begin"/>
          </w:r>
          <w:r w:rsidRPr="00FB741C">
            <w:rPr>
              <w:rFonts w:ascii="Times New Roman" w:eastAsia="Times New Roman" w:hAnsi="Times New Roman" w:cs="Times New Roman"/>
              <w:sz w:val="24"/>
              <w:szCs w:val="24"/>
            </w:rPr>
            <w:instrText xml:space="preserve"> TOC \o "1-3" \h \z \u </w:instrText>
          </w:r>
          <w:r w:rsidRPr="00FB741C">
            <w:rPr>
              <w:rFonts w:ascii="Times New Roman" w:eastAsia="Times New Roman" w:hAnsi="Times New Roman" w:cs="Times New Roman"/>
              <w:sz w:val="24"/>
              <w:szCs w:val="24"/>
            </w:rPr>
            <w:fldChar w:fldCharType="separate"/>
          </w:r>
          <w:hyperlink w:anchor="_Toc119486997" w:history="1">
            <w:r w:rsidRPr="00FB741C">
              <w:rPr>
                <w:rFonts w:ascii="Times New Roman" w:eastAsia="Times New Roman" w:hAnsi="Times New Roman" w:cs="Times New Roman"/>
                <w:noProof/>
                <w:sz w:val="24"/>
                <w:szCs w:val="24"/>
              </w:rPr>
              <w:t>1.Наименование дисциплины</w:t>
            </w:r>
            <w:r w:rsidRPr="00FB741C">
              <w:rPr>
                <w:rFonts w:ascii="Times New Roman" w:eastAsia="Times New Roman" w:hAnsi="Times New Roman" w:cs="Times New Roman"/>
                <w:noProof/>
                <w:webHidden/>
                <w:sz w:val="24"/>
                <w:szCs w:val="24"/>
              </w:rPr>
              <w:tab/>
            </w:r>
            <w:r w:rsidRPr="00FB741C">
              <w:rPr>
                <w:rFonts w:ascii="Times New Roman" w:eastAsia="Times New Roman" w:hAnsi="Times New Roman" w:cs="Times New Roman"/>
                <w:noProof/>
                <w:webHidden/>
                <w:sz w:val="24"/>
                <w:szCs w:val="24"/>
              </w:rPr>
              <w:fldChar w:fldCharType="begin"/>
            </w:r>
            <w:r w:rsidRPr="00FB741C">
              <w:rPr>
                <w:rFonts w:ascii="Times New Roman" w:eastAsia="Times New Roman" w:hAnsi="Times New Roman" w:cs="Times New Roman"/>
                <w:noProof/>
                <w:webHidden/>
                <w:sz w:val="24"/>
                <w:szCs w:val="24"/>
              </w:rPr>
              <w:instrText xml:space="preserve"> PAGEREF _Toc119486997 \h </w:instrText>
            </w:r>
            <w:r w:rsidRPr="00FB741C">
              <w:rPr>
                <w:rFonts w:ascii="Times New Roman" w:eastAsia="Times New Roman" w:hAnsi="Times New Roman" w:cs="Times New Roman"/>
                <w:noProof/>
                <w:webHidden/>
                <w:sz w:val="24"/>
                <w:szCs w:val="24"/>
              </w:rPr>
            </w:r>
            <w:r w:rsidRPr="00FB741C">
              <w:rPr>
                <w:rFonts w:ascii="Times New Roman" w:eastAsia="Times New Roman" w:hAnsi="Times New Roman" w:cs="Times New Roman"/>
                <w:noProof/>
                <w:webHidden/>
                <w:sz w:val="24"/>
                <w:szCs w:val="24"/>
              </w:rPr>
              <w:fldChar w:fldCharType="separate"/>
            </w:r>
            <w:r w:rsidR="009565BB" w:rsidRPr="00FB741C">
              <w:rPr>
                <w:rFonts w:ascii="Times New Roman" w:eastAsia="Times New Roman" w:hAnsi="Times New Roman" w:cs="Times New Roman"/>
                <w:noProof/>
                <w:webHidden/>
                <w:sz w:val="24"/>
                <w:szCs w:val="24"/>
              </w:rPr>
              <w:t>4</w:t>
            </w:r>
            <w:r w:rsidRPr="00FB741C">
              <w:rPr>
                <w:rFonts w:ascii="Times New Roman" w:eastAsia="Times New Roman" w:hAnsi="Times New Roman" w:cs="Times New Roman"/>
                <w:noProof/>
                <w:webHidden/>
                <w:sz w:val="24"/>
                <w:szCs w:val="24"/>
              </w:rPr>
              <w:fldChar w:fldCharType="end"/>
            </w:r>
          </w:hyperlink>
        </w:p>
        <w:p w14:paraId="6F0AD946" w14:textId="018AEF11" w:rsidR="003623D2" w:rsidRPr="00FB741C" w:rsidRDefault="005E053B" w:rsidP="003623D2">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6998" w:history="1">
            <w:r w:rsidR="003623D2" w:rsidRPr="00FB741C">
              <w:rPr>
                <w:rFonts w:ascii="Times New Roman" w:eastAsia="Times New Roman" w:hAnsi="Times New Roman" w:cs="Times New Roman"/>
                <w:iCs/>
                <w:noProof/>
                <w:sz w:val="24"/>
                <w:szCs w:val="24"/>
              </w:rPr>
              <w:t>2.</w:t>
            </w:r>
            <w:r w:rsidR="003623D2" w:rsidRPr="00FB741C">
              <w:rPr>
                <w:rFonts w:ascii="Times New Roman" w:eastAsia="Times New Roman" w:hAnsi="Times New Roman" w:cs="Times New Roman"/>
                <w:noProof/>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 обучения по дисциплине</w:t>
            </w:r>
            <w:r w:rsidR="003623D2" w:rsidRPr="00FB741C">
              <w:rPr>
                <w:rFonts w:ascii="Times New Roman" w:eastAsia="Times New Roman" w:hAnsi="Times New Roman" w:cs="Times New Roman"/>
                <w:noProof/>
                <w:webHidden/>
                <w:sz w:val="24"/>
                <w:szCs w:val="24"/>
              </w:rPr>
              <w:tab/>
            </w:r>
            <w:r w:rsidR="00C020E4" w:rsidRPr="00FB741C">
              <w:rPr>
                <w:rFonts w:ascii="Times New Roman" w:eastAsia="Times New Roman" w:hAnsi="Times New Roman" w:cs="Times New Roman"/>
                <w:noProof/>
                <w:webHidden/>
                <w:sz w:val="24"/>
                <w:szCs w:val="24"/>
              </w:rPr>
              <w:t>4</w:t>
            </w:r>
          </w:hyperlink>
        </w:p>
        <w:p w14:paraId="0E3E37A9" w14:textId="5C2EBBF3" w:rsidR="003623D2" w:rsidRPr="00FB741C" w:rsidRDefault="005E053B" w:rsidP="003623D2">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6999" w:history="1">
            <w:r w:rsidR="003623D2" w:rsidRPr="00FB741C">
              <w:rPr>
                <w:rFonts w:ascii="Times New Roman" w:eastAsia="Times New Roman" w:hAnsi="Times New Roman" w:cs="Times New Roman"/>
                <w:noProof/>
                <w:sz w:val="24"/>
                <w:szCs w:val="24"/>
                <w:lang w:eastAsia="ru-RU"/>
              </w:rPr>
              <w:t>3.</w:t>
            </w:r>
            <w:r w:rsidR="003623D2" w:rsidRPr="00FB741C">
              <w:rPr>
                <w:rFonts w:ascii="Times New Roman" w:eastAsia="Times New Roman" w:hAnsi="Times New Roman" w:cs="Times New Roman"/>
                <w:noProof/>
                <w:sz w:val="24"/>
                <w:szCs w:val="24"/>
              </w:rPr>
              <w:t>Место дисциплины в структуре образовательной программы</w:t>
            </w:r>
            <w:r w:rsidR="003623D2" w:rsidRPr="00FB741C">
              <w:rPr>
                <w:rFonts w:ascii="Times New Roman" w:eastAsia="Times New Roman" w:hAnsi="Times New Roman" w:cs="Times New Roman"/>
                <w:noProof/>
                <w:webHidden/>
                <w:sz w:val="24"/>
                <w:szCs w:val="24"/>
              </w:rPr>
              <w:tab/>
            </w:r>
            <w:r w:rsidR="000D786F" w:rsidRPr="00FB741C">
              <w:rPr>
                <w:rFonts w:ascii="Times New Roman" w:eastAsia="Times New Roman" w:hAnsi="Times New Roman" w:cs="Times New Roman"/>
                <w:noProof/>
                <w:webHidden/>
                <w:sz w:val="24"/>
                <w:szCs w:val="24"/>
              </w:rPr>
              <w:t>6</w:t>
            </w:r>
          </w:hyperlink>
        </w:p>
        <w:p w14:paraId="03EA1129" w14:textId="1CAD30F6" w:rsidR="003623D2" w:rsidRPr="00FB741C" w:rsidRDefault="005E053B" w:rsidP="003623D2">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0" w:history="1">
            <w:r w:rsidR="003623D2" w:rsidRPr="00FB741C">
              <w:rPr>
                <w:rFonts w:ascii="Times New Roman" w:eastAsia="Times New Roman" w:hAnsi="Times New Roman" w:cs="Times New Roman"/>
                <w:iCs/>
                <w:noProof/>
                <w:sz w:val="24"/>
                <w:szCs w:val="24"/>
              </w:rPr>
              <w:t>4</w:t>
            </w:r>
            <w:r w:rsidR="003623D2" w:rsidRPr="00FB741C">
              <w:rPr>
                <w:rFonts w:ascii="Times New Roman" w:eastAsia="Times New Roman" w:hAnsi="Times New Roman" w:cs="Times New Roman"/>
                <w:noProof/>
                <w:sz w:val="24"/>
                <w:szCs w:val="24"/>
                <w:lang w:eastAsia="ru-RU"/>
              </w:rPr>
              <w:t xml:space="preserve">. </w:t>
            </w:r>
            <w:r w:rsidR="003623D2" w:rsidRPr="00FB741C">
              <w:rPr>
                <w:rFonts w:ascii="Times New Roman" w:eastAsia="Times New Roman" w:hAnsi="Times New Roman" w:cs="Times New Roman"/>
                <w:noProof/>
                <w:sz w:val="24"/>
                <w:szCs w:val="24"/>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3623D2" w:rsidRPr="00FB741C">
              <w:rPr>
                <w:rFonts w:ascii="Times New Roman" w:eastAsia="Times New Roman" w:hAnsi="Times New Roman" w:cs="Times New Roman"/>
                <w:noProof/>
                <w:webHidden/>
                <w:sz w:val="24"/>
                <w:szCs w:val="24"/>
              </w:rPr>
              <w:tab/>
            </w:r>
            <w:r w:rsidR="000D786F" w:rsidRPr="00FB741C">
              <w:rPr>
                <w:rFonts w:ascii="Times New Roman" w:eastAsia="Times New Roman" w:hAnsi="Times New Roman" w:cs="Times New Roman"/>
                <w:noProof/>
                <w:webHidden/>
                <w:sz w:val="24"/>
                <w:szCs w:val="24"/>
              </w:rPr>
              <w:t>6</w:t>
            </w:r>
          </w:hyperlink>
        </w:p>
        <w:p w14:paraId="45A0FF4D" w14:textId="42227CB0" w:rsidR="003623D2" w:rsidRPr="00FB741C" w:rsidRDefault="005E053B" w:rsidP="003623D2">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1" w:history="1">
            <w:r w:rsidR="003623D2" w:rsidRPr="00FB741C">
              <w:rPr>
                <w:rFonts w:ascii="Times New Roman" w:eastAsia="Times New Roman" w:hAnsi="Times New Roman" w:cs="Times New Roman"/>
                <w:iCs/>
                <w:noProof/>
                <w:sz w:val="24"/>
                <w:szCs w:val="24"/>
              </w:rPr>
              <w:t xml:space="preserve">5. </w:t>
            </w:r>
            <w:r w:rsidR="003623D2" w:rsidRPr="00FB741C">
              <w:rPr>
                <w:rFonts w:ascii="Times New Roman" w:eastAsia="Times New Roman" w:hAnsi="Times New Roman" w:cs="Times New Roman"/>
                <w:noProof/>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3623D2" w:rsidRPr="00FB741C">
              <w:rPr>
                <w:rFonts w:ascii="Times New Roman" w:eastAsia="Times New Roman" w:hAnsi="Times New Roman" w:cs="Times New Roman"/>
                <w:noProof/>
                <w:webHidden/>
                <w:sz w:val="24"/>
                <w:szCs w:val="24"/>
              </w:rPr>
              <w:tab/>
            </w:r>
            <w:r w:rsidR="000D786F" w:rsidRPr="00FB741C">
              <w:rPr>
                <w:rFonts w:ascii="Times New Roman" w:eastAsia="Times New Roman" w:hAnsi="Times New Roman" w:cs="Times New Roman"/>
                <w:noProof/>
                <w:webHidden/>
                <w:sz w:val="24"/>
                <w:szCs w:val="24"/>
              </w:rPr>
              <w:t>7</w:t>
            </w:r>
          </w:hyperlink>
        </w:p>
        <w:p w14:paraId="4C6F09A9" w14:textId="25802C29" w:rsidR="003623D2" w:rsidRPr="00FB741C" w:rsidRDefault="005E053B" w:rsidP="003623D2">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2" w:history="1">
            <w:r w:rsidR="003623D2" w:rsidRPr="00FB741C">
              <w:rPr>
                <w:rFonts w:ascii="Times New Roman" w:eastAsia="Times New Roman" w:hAnsi="Times New Roman" w:cs="Times New Roman"/>
                <w:noProof/>
                <w:sz w:val="24"/>
                <w:szCs w:val="24"/>
              </w:rPr>
              <w:t>5.1. Содержание дисциплины</w:t>
            </w:r>
            <w:r w:rsidR="003623D2" w:rsidRPr="00FB741C">
              <w:rPr>
                <w:rFonts w:ascii="Times New Roman" w:eastAsia="Times New Roman" w:hAnsi="Times New Roman" w:cs="Times New Roman"/>
                <w:noProof/>
                <w:webHidden/>
                <w:sz w:val="24"/>
                <w:szCs w:val="24"/>
              </w:rPr>
              <w:tab/>
            </w:r>
            <w:r w:rsidR="000D786F" w:rsidRPr="00FB741C">
              <w:rPr>
                <w:rFonts w:ascii="Times New Roman" w:eastAsia="Times New Roman" w:hAnsi="Times New Roman" w:cs="Times New Roman"/>
                <w:noProof/>
                <w:webHidden/>
                <w:sz w:val="24"/>
                <w:szCs w:val="24"/>
              </w:rPr>
              <w:t>7</w:t>
            </w:r>
          </w:hyperlink>
        </w:p>
        <w:p w14:paraId="5AD26652" w14:textId="4B623E9B" w:rsidR="003623D2" w:rsidRPr="00FB741C" w:rsidRDefault="005E053B" w:rsidP="003623D2">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3" w:history="1">
            <w:r w:rsidR="003623D2" w:rsidRPr="00FB741C">
              <w:rPr>
                <w:rFonts w:ascii="Times New Roman" w:eastAsia="Times New Roman" w:hAnsi="Times New Roman" w:cs="Times New Roman"/>
                <w:iCs/>
                <w:noProof/>
                <w:sz w:val="24"/>
                <w:szCs w:val="24"/>
              </w:rPr>
              <w:t xml:space="preserve">5.2. </w:t>
            </w:r>
            <w:r w:rsidR="003623D2" w:rsidRPr="00FB741C">
              <w:rPr>
                <w:rFonts w:ascii="Times New Roman" w:eastAsia="Times New Roman" w:hAnsi="Times New Roman" w:cs="Times New Roman"/>
                <w:noProof/>
                <w:sz w:val="24"/>
                <w:szCs w:val="24"/>
              </w:rPr>
              <w:t>Учебно-тематический план</w:t>
            </w:r>
            <w:r w:rsidR="003623D2" w:rsidRPr="00FB741C">
              <w:rPr>
                <w:rFonts w:ascii="Times New Roman" w:eastAsia="Times New Roman" w:hAnsi="Times New Roman" w:cs="Times New Roman"/>
                <w:noProof/>
                <w:webHidden/>
                <w:sz w:val="24"/>
                <w:szCs w:val="24"/>
              </w:rPr>
              <w:tab/>
            </w:r>
            <w:r w:rsidR="000D786F" w:rsidRPr="00FB741C">
              <w:rPr>
                <w:rFonts w:ascii="Times New Roman" w:eastAsia="Times New Roman" w:hAnsi="Times New Roman" w:cs="Times New Roman"/>
                <w:noProof/>
                <w:webHidden/>
                <w:sz w:val="24"/>
                <w:szCs w:val="24"/>
              </w:rPr>
              <w:t>13</w:t>
            </w:r>
          </w:hyperlink>
        </w:p>
        <w:p w14:paraId="54AC2E08" w14:textId="1241FD43" w:rsidR="003623D2" w:rsidRPr="00FB741C" w:rsidRDefault="005E053B" w:rsidP="003623D2">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4" w:history="1">
            <w:r w:rsidR="003623D2" w:rsidRPr="00FB741C">
              <w:rPr>
                <w:rFonts w:ascii="Times New Roman" w:eastAsia="Times New Roman" w:hAnsi="Times New Roman" w:cs="Times New Roman"/>
                <w:noProof/>
                <w:sz w:val="24"/>
                <w:szCs w:val="24"/>
              </w:rPr>
              <w:t>5.3. Содержание семинаров и практических занятий</w:t>
            </w:r>
            <w:r w:rsidR="003623D2" w:rsidRPr="00FB741C">
              <w:rPr>
                <w:rFonts w:ascii="Times New Roman" w:eastAsia="Times New Roman" w:hAnsi="Times New Roman" w:cs="Times New Roman"/>
                <w:noProof/>
                <w:webHidden/>
                <w:sz w:val="24"/>
                <w:szCs w:val="24"/>
              </w:rPr>
              <w:tab/>
            </w:r>
            <w:r w:rsidR="000D786F" w:rsidRPr="00FB741C">
              <w:rPr>
                <w:rFonts w:ascii="Times New Roman" w:eastAsia="Times New Roman" w:hAnsi="Times New Roman" w:cs="Times New Roman"/>
                <w:noProof/>
                <w:webHidden/>
                <w:sz w:val="24"/>
                <w:szCs w:val="24"/>
              </w:rPr>
              <w:t>16</w:t>
            </w:r>
          </w:hyperlink>
        </w:p>
        <w:p w14:paraId="6C6EC55E" w14:textId="360575A1" w:rsidR="003623D2" w:rsidRPr="00FB741C" w:rsidRDefault="005E053B" w:rsidP="003623D2">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5" w:history="1">
            <w:r w:rsidR="003623D2" w:rsidRPr="00FB741C">
              <w:rPr>
                <w:rFonts w:ascii="Times New Roman" w:eastAsia="Times New Roman" w:hAnsi="Times New Roman" w:cs="Times New Roman"/>
                <w:noProof/>
                <w:sz w:val="24"/>
                <w:szCs w:val="24"/>
              </w:rPr>
              <w:t>6. Перечень учебно-методического обеспечения для самостоятельной работы обучающихся по дисциплине</w:t>
            </w:r>
            <w:r w:rsidR="003623D2" w:rsidRPr="00FB741C">
              <w:rPr>
                <w:rFonts w:ascii="Times New Roman" w:eastAsia="Times New Roman" w:hAnsi="Times New Roman" w:cs="Times New Roman"/>
                <w:noProof/>
                <w:webHidden/>
                <w:sz w:val="24"/>
                <w:szCs w:val="24"/>
              </w:rPr>
              <w:tab/>
            </w:r>
            <w:r w:rsidR="003623D2" w:rsidRPr="00FB741C">
              <w:rPr>
                <w:rFonts w:ascii="Times New Roman" w:eastAsia="Times New Roman" w:hAnsi="Times New Roman" w:cs="Times New Roman"/>
                <w:noProof/>
                <w:webHidden/>
                <w:sz w:val="24"/>
                <w:szCs w:val="24"/>
              </w:rPr>
              <w:fldChar w:fldCharType="begin"/>
            </w:r>
            <w:r w:rsidR="003623D2" w:rsidRPr="00FB741C">
              <w:rPr>
                <w:rFonts w:ascii="Times New Roman" w:eastAsia="Times New Roman" w:hAnsi="Times New Roman" w:cs="Times New Roman"/>
                <w:noProof/>
                <w:webHidden/>
                <w:sz w:val="24"/>
                <w:szCs w:val="24"/>
              </w:rPr>
              <w:instrText xml:space="preserve"> PAGEREF _Toc119487005 \h </w:instrText>
            </w:r>
            <w:r w:rsidR="003623D2" w:rsidRPr="00FB741C">
              <w:rPr>
                <w:rFonts w:ascii="Times New Roman" w:eastAsia="Times New Roman" w:hAnsi="Times New Roman" w:cs="Times New Roman"/>
                <w:noProof/>
                <w:webHidden/>
                <w:sz w:val="24"/>
                <w:szCs w:val="24"/>
              </w:rPr>
            </w:r>
            <w:r w:rsidR="003623D2" w:rsidRPr="00FB741C">
              <w:rPr>
                <w:rFonts w:ascii="Times New Roman" w:eastAsia="Times New Roman" w:hAnsi="Times New Roman" w:cs="Times New Roman"/>
                <w:noProof/>
                <w:webHidden/>
                <w:sz w:val="24"/>
                <w:szCs w:val="24"/>
              </w:rPr>
              <w:fldChar w:fldCharType="separate"/>
            </w:r>
            <w:r w:rsidR="009565BB" w:rsidRPr="00FB741C">
              <w:rPr>
                <w:rFonts w:ascii="Times New Roman" w:eastAsia="Times New Roman" w:hAnsi="Times New Roman" w:cs="Times New Roman"/>
                <w:noProof/>
                <w:webHidden/>
                <w:sz w:val="24"/>
                <w:szCs w:val="24"/>
              </w:rPr>
              <w:t>24</w:t>
            </w:r>
            <w:r w:rsidR="003623D2" w:rsidRPr="00FB741C">
              <w:rPr>
                <w:rFonts w:ascii="Times New Roman" w:eastAsia="Times New Roman" w:hAnsi="Times New Roman" w:cs="Times New Roman"/>
                <w:noProof/>
                <w:webHidden/>
                <w:sz w:val="24"/>
                <w:szCs w:val="24"/>
              </w:rPr>
              <w:fldChar w:fldCharType="end"/>
            </w:r>
          </w:hyperlink>
        </w:p>
        <w:p w14:paraId="70968688" w14:textId="2D62E453" w:rsidR="003623D2" w:rsidRPr="00FB741C" w:rsidRDefault="005E053B" w:rsidP="003623D2">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6" w:history="1">
            <w:r w:rsidR="003623D2" w:rsidRPr="00FB741C">
              <w:rPr>
                <w:rFonts w:ascii="Times New Roman" w:eastAsia="Times New Roman" w:hAnsi="Times New Roman" w:cs="Times New Roman"/>
                <w:noProof/>
                <w:sz w:val="24"/>
                <w:szCs w:val="24"/>
              </w:rPr>
              <w:t>6.1. Перечень вопросов, отводимых на самостоятельное освоение дисциплины, формы внеаудиторной самостоятельной работы.</w:t>
            </w:r>
            <w:r w:rsidR="003623D2" w:rsidRPr="00FB741C">
              <w:rPr>
                <w:rFonts w:ascii="Times New Roman" w:eastAsia="Times New Roman" w:hAnsi="Times New Roman" w:cs="Times New Roman"/>
                <w:noProof/>
                <w:webHidden/>
                <w:sz w:val="24"/>
                <w:szCs w:val="24"/>
              </w:rPr>
              <w:tab/>
            </w:r>
            <w:r w:rsidR="003623D2" w:rsidRPr="00FB741C">
              <w:rPr>
                <w:rFonts w:ascii="Times New Roman" w:eastAsia="Times New Roman" w:hAnsi="Times New Roman" w:cs="Times New Roman"/>
                <w:noProof/>
                <w:webHidden/>
                <w:sz w:val="24"/>
                <w:szCs w:val="24"/>
              </w:rPr>
              <w:fldChar w:fldCharType="begin"/>
            </w:r>
            <w:r w:rsidR="003623D2" w:rsidRPr="00FB741C">
              <w:rPr>
                <w:rFonts w:ascii="Times New Roman" w:eastAsia="Times New Roman" w:hAnsi="Times New Roman" w:cs="Times New Roman"/>
                <w:noProof/>
                <w:webHidden/>
                <w:sz w:val="24"/>
                <w:szCs w:val="24"/>
              </w:rPr>
              <w:instrText xml:space="preserve"> PAGEREF _Toc119487006 \h </w:instrText>
            </w:r>
            <w:r w:rsidR="003623D2" w:rsidRPr="00FB741C">
              <w:rPr>
                <w:rFonts w:ascii="Times New Roman" w:eastAsia="Times New Roman" w:hAnsi="Times New Roman" w:cs="Times New Roman"/>
                <w:noProof/>
                <w:webHidden/>
                <w:sz w:val="24"/>
                <w:szCs w:val="24"/>
              </w:rPr>
            </w:r>
            <w:r w:rsidR="003623D2" w:rsidRPr="00FB741C">
              <w:rPr>
                <w:rFonts w:ascii="Times New Roman" w:eastAsia="Times New Roman" w:hAnsi="Times New Roman" w:cs="Times New Roman"/>
                <w:noProof/>
                <w:webHidden/>
                <w:sz w:val="24"/>
                <w:szCs w:val="24"/>
              </w:rPr>
              <w:fldChar w:fldCharType="separate"/>
            </w:r>
            <w:r w:rsidR="009565BB" w:rsidRPr="00FB741C">
              <w:rPr>
                <w:rFonts w:ascii="Times New Roman" w:eastAsia="Times New Roman" w:hAnsi="Times New Roman" w:cs="Times New Roman"/>
                <w:noProof/>
                <w:webHidden/>
                <w:sz w:val="24"/>
                <w:szCs w:val="24"/>
              </w:rPr>
              <w:t>24</w:t>
            </w:r>
            <w:r w:rsidR="003623D2" w:rsidRPr="00FB741C">
              <w:rPr>
                <w:rFonts w:ascii="Times New Roman" w:eastAsia="Times New Roman" w:hAnsi="Times New Roman" w:cs="Times New Roman"/>
                <w:noProof/>
                <w:webHidden/>
                <w:sz w:val="24"/>
                <w:szCs w:val="24"/>
              </w:rPr>
              <w:fldChar w:fldCharType="end"/>
            </w:r>
          </w:hyperlink>
        </w:p>
        <w:p w14:paraId="59B3F216" w14:textId="43A1B4D7" w:rsidR="003623D2" w:rsidRPr="00FB741C" w:rsidRDefault="005E053B" w:rsidP="003623D2">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7" w:history="1">
            <w:r w:rsidR="003623D2" w:rsidRPr="00FB741C">
              <w:rPr>
                <w:rFonts w:ascii="Times New Roman" w:eastAsia="Times New Roman" w:hAnsi="Times New Roman" w:cs="Times New Roman"/>
                <w:iCs/>
                <w:noProof/>
                <w:sz w:val="24"/>
                <w:szCs w:val="24"/>
              </w:rPr>
              <w:t xml:space="preserve">6.2. </w:t>
            </w:r>
            <w:r w:rsidR="003623D2" w:rsidRPr="00FB741C">
              <w:rPr>
                <w:rFonts w:ascii="Times New Roman" w:eastAsia="Times New Roman" w:hAnsi="Times New Roman" w:cs="Times New Roman"/>
                <w:noProof/>
                <w:sz w:val="24"/>
                <w:szCs w:val="24"/>
              </w:rPr>
              <w:t>Перечень вопросов, заданий, тем для подготовки к текущему контролю</w:t>
            </w:r>
            <w:r w:rsidR="003623D2" w:rsidRPr="00FB741C">
              <w:rPr>
                <w:rFonts w:ascii="Times New Roman" w:eastAsia="Times New Roman" w:hAnsi="Times New Roman" w:cs="Times New Roman"/>
                <w:noProof/>
                <w:webHidden/>
                <w:sz w:val="24"/>
                <w:szCs w:val="24"/>
              </w:rPr>
              <w:tab/>
            </w:r>
            <w:r w:rsidR="000D786F" w:rsidRPr="00FB741C">
              <w:rPr>
                <w:rFonts w:ascii="Times New Roman" w:eastAsia="Times New Roman" w:hAnsi="Times New Roman" w:cs="Times New Roman"/>
                <w:noProof/>
                <w:webHidden/>
                <w:sz w:val="24"/>
                <w:szCs w:val="24"/>
              </w:rPr>
              <w:t>28</w:t>
            </w:r>
          </w:hyperlink>
        </w:p>
        <w:p w14:paraId="675B185F" w14:textId="258EFC36" w:rsidR="003623D2" w:rsidRPr="00FB741C" w:rsidRDefault="005E053B" w:rsidP="003623D2">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8" w:history="1">
            <w:r w:rsidR="003623D2" w:rsidRPr="00FB741C">
              <w:rPr>
                <w:rFonts w:ascii="Times New Roman" w:eastAsia="Times New Roman" w:hAnsi="Times New Roman" w:cs="Times New Roman"/>
                <w:noProof/>
                <w:sz w:val="24"/>
                <w:szCs w:val="24"/>
              </w:rPr>
              <w:t>7. Фонд оценочных средств для проведения промежуточной аттестации обучающихся по дисциплине</w:t>
            </w:r>
            <w:r w:rsidR="003623D2" w:rsidRPr="00FB741C">
              <w:rPr>
                <w:rFonts w:ascii="Times New Roman" w:eastAsia="Times New Roman" w:hAnsi="Times New Roman" w:cs="Times New Roman"/>
                <w:noProof/>
                <w:webHidden/>
                <w:sz w:val="24"/>
                <w:szCs w:val="24"/>
              </w:rPr>
              <w:tab/>
            </w:r>
            <w:r w:rsidR="000D786F" w:rsidRPr="00FB741C">
              <w:rPr>
                <w:rFonts w:ascii="Times New Roman" w:eastAsia="Times New Roman" w:hAnsi="Times New Roman" w:cs="Times New Roman"/>
                <w:noProof/>
                <w:webHidden/>
                <w:sz w:val="24"/>
                <w:szCs w:val="24"/>
              </w:rPr>
              <w:t>30</w:t>
            </w:r>
          </w:hyperlink>
        </w:p>
        <w:p w14:paraId="2CC2E14F" w14:textId="120BB128" w:rsidR="003623D2" w:rsidRPr="00FB741C" w:rsidRDefault="005E053B" w:rsidP="003623D2">
          <w:pPr>
            <w:tabs>
              <w:tab w:val="right" w:leader="dot" w:pos="9629"/>
            </w:tabs>
            <w:spacing w:after="100" w:line="240" w:lineRule="auto"/>
            <w:ind w:firstLine="340"/>
            <w:jc w:val="both"/>
            <w:rPr>
              <w:rFonts w:ascii="Times New Roman" w:eastAsia="Times New Roman" w:hAnsi="Times New Roman" w:cs="Times New Roman"/>
              <w:noProof/>
              <w:sz w:val="24"/>
              <w:szCs w:val="24"/>
            </w:rPr>
          </w:pPr>
          <w:hyperlink w:anchor="_Toc119487009" w:history="1">
            <w:r w:rsidR="003623D2" w:rsidRPr="00FB741C">
              <w:rPr>
                <w:rFonts w:ascii="Times New Roman" w:eastAsia="Times New Roman" w:hAnsi="Times New Roman" w:cs="Times New Roman"/>
                <w:noProof/>
                <w:sz w:val="24"/>
                <w:szCs w:val="24"/>
                <w:lang w:eastAsia="ru-RU"/>
              </w:rPr>
              <w:t xml:space="preserve">8. </w:t>
            </w:r>
            <w:r w:rsidR="003623D2" w:rsidRPr="00FB741C">
              <w:rPr>
                <w:rFonts w:ascii="Times New Roman" w:eastAsia="Times New Roman" w:hAnsi="Times New Roman" w:cs="Times New Roman"/>
                <w:noProof/>
                <w:sz w:val="24"/>
                <w:szCs w:val="24"/>
              </w:rPr>
              <w:t>Перечень основной и дополнительной учебной литературы, необходимой для освоения дисциплины</w:t>
            </w:r>
            <w:r w:rsidR="003623D2" w:rsidRPr="00FB741C">
              <w:rPr>
                <w:rFonts w:ascii="Times New Roman" w:eastAsia="Times New Roman" w:hAnsi="Times New Roman" w:cs="Times New Roman"/>
                <w:noProof/>
                <w:webHidden/>
                <w:sz w:val="24"/>
                <w:szCs w:val="24"/>
              </w:rPr>
              <w:tab/>
            </w:r>
            <w:r w:rsidR="000D786F" w:rsidRPr="00FB741C">
              <w:rPr>
                <w:rFonts w:ascii="Times New Roman" w:eastAsia="Times New Roman" w:hAnsi="Times New Roman" w:cs="Times New Roman"/>
                <w:noProof/>
                <w:webHidden/>
                <w:sz w:val="24"/>
                <w:szCs w:val="24"/>
              </w:rPr>
              <w:t>38</w:t>
            </w:r>
          </w:hyperlink>
        </w:p>
        <w:p w14:paraId="2B7EF4BE" w14:textId="670B733A" w:rsidR="00C020E4" w:rsidRPr="00FB741C" w:rsidRDefault="00C020E4" w:rsidP="003623D2">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r w:rsidRPr="00FB741C">
            <w:rPr>
              <w:rFonts w:ascii="Times New Roman" w:eastAsiaTheme="minorEastAsia" w:hAnsi="Times New Roman" w:cs="Times New Roman"/>
              <w:noProof/>
              <w:sz w:val="24"/>
              <w:szCs w:val="24"/>
              <w:lang w:eastAsia="ru-RU"/>
            </w:rPr>
            <w:t>9.</w:t>
          </w:r>
          <w:r w:rsidRPr="00FB741C">
            <w:rPr>
              <w:rFonts w:ascii="Times New Roman" w:hAnsi="Times New Roman" w:cs="Times New Roman"/>
              <w:sz w:val="24"/>
              <w:szCs w:val="24"/>
            </w:rPr>
            <w:t xml:space="preserve"> Перечень ресурсов информационно-телекоммуникационной сети «Интернет», необходимых для освоения дисциплины……………………………………………………………………………………….</w:t>
          </w:r>
          <w:r w:rsidR="000D786F" w:rsidRPr="00FB741C">
            <w:rPr>
              <w:rFonts w:ascii="Times New Roman" w:hAnsi="Times New Roman" w:cs="Times New Roman"/>
              <w:sz w:val="24"/>
              <w:szCs w:val="24"/>
            </w:rPr>
            <w:t>39</w:t>
          </w:r>
        </w:p>
        <w:p w14:paraId="4B4A63A6" w14:textId="333FF8D4" w:rsidR="003623D2" w:rsidRPr="00FB741C" w:rsidRDefault="005E053B" w:rsidP="003623D2">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10" w:history="1">
            <w:r w:rsidR="003623D2" w:rsidRPr="00FB741C">
              <w:rPr>
                <w:rFonts w:ascii="Times New Roman" w:eastAsia="Times New Roman" w:hAnsi="Times New Roman" w:cs="Times New Roman"/>
                <w:noProof/>
                <w:sz w:val="24"/>
                <w:szCs w:val="24"/>
              </w:rPr>
              <w:t>10. Методические указания для обучающихся по освоению дисциплины</w:t>
            </w:r>
            <w:r w:rsidR="003623D2" w:rsidRPr="00FB741C">
              <w:rPr>
                <w:rFonts w:ascii="Times New Roman" w:eastAsia="Times New Roman" w:hAnsi="Times New Roman" w:cs="Times New Roman"/>
                <w:noProof/>
                <w:webHidden/>
                <w:sz w:val="24"/>
                <w:szCs w:val="24"/>
              </w:rPr>
              <w:tab/>
            </w:r>
            <w:r w:rsidR="000D786F" w:rsidRPr="00FB741C">
              <w:rPr>
                <w:rFonts w:ascii="Times New Roman" w:eastAsia="Times New Roman" w:hAnsi="Times New Roman" w:cs="Times New Roman"/>
                <w:noProof/>
                <w:webHidden/>
                <w:sz w:val="24"/>
                <w:szCs w:val="24"/>
              </w:rPr>
              <w:t>40</w:t>
            </w:r>
          </w:hyperlink>
        </w:p>
        <w:p w14:paraId="057E159B" w14:textId="23678091" w:rsidR="003623D2" w:rsidRPr="00FB741C" w:rsidRDefault="005E053B" w:rsidP="003623D2">
          <w:pPr>
            <w:tabs>
              <w:tab w:val="left" w:pos="880"/>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14" w:history="1">
            <w:r w:rsidR="003623D2" w:rsidRPr="00FB741C">
              <w:rPr>
                <w:rFonts w:ascii="Times New Roman" w:eastAsia="Times New Roman" w:hAnsi="Times New Roman" w:cs="Times New Roman"/>
                <w:noProof/>
                <w:sz w:val="24"/>
                <w:szCs w:val="24"/>
                <w:lang w:eastAsia="ru-RU"/>
              </w:rPr>
              <w:t>11.</w:t>
            </w:r>
            <w:r w:rsidR="003623D2" w:rsidRPr="00FB741C">
              <w:rPr>
                <w:rFonts w:ascii="Times New Roman" w:eastAsiaTheme="minorEastAsia" w:hAnsi="Times New Roman" w:cs="Times New Roman"/>
                <w:noProof/>
                <w:sz w:val="24"/>
                <w:szCs w:val="24"/>
                <w:lang w:eastAsia="ru-RU"/>
              </w:rPr>
              <w:tab/>
            </w:r>
            <w:r w:rsidR="003623D2" w:rsidRPr="00FB741C">
              <w:rPr>
                <w:rFonts w:ascii="Times New Roman" w:eastAsia="Times New Roman" w:hAnsi="Times New Roman" w:cs="Times New Roman"/>
                <w:noProof/>
                <w:sz w:val="24"/>
                <w:szCs w:val="24"/>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623D2" w:rsidRPr="00FB741C">
              <w:rPr>
                <w:rFonts w:ascii="Times New Roman" w:eastAsia="Times New Roman" w:hAnsi="Times New Roman" w:cs="Times New Roman"/>
                <w:noProof/>
                <w:webHidden/>
                <w:sz w:val="24"/>
                <w:szCs w:val="24"/>
              </w:rPr>
              <w:tab/>
            </w:r>
            <w:r w:rsidR="000D786F" w:rsidRPr="00FB741C">
              <w:rPr>
                <w:rFonts w:ascii="Times New Roman" w:eastAsia="Times New Roman" w:hAnsi="Times New Roman" w:cs="Times New Roman"/>
                <w:noProof/>
                <w:webHidden/>
                <w:sz w:val="24"/>
                <w:szCs w:val="24"/>
              </w:rPr>
              <w:t>43</w:t>
            </w:r>
          </w:hyperlink>
        </w:p>
        <w:p w14:paraId="36B5B2BC" w14:textId="0BA0BFA7" w:rsidR="003623D2" w:rsidRPr="00FB741C" w:rsidRDefault="005E053B" w:rsidP="003623D2">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18" w:history="1">
            <w:r w:rsidR="003623D2" w:rsidRPr="00FB741C">
              <w:rPr>
                <w:rFonts w:ascii="Times New Roman" w:eastAsia="Times New Roman" w:hAnsi="Times New Roman" w:cs="Times New Roman"/>
                <w:noProof/>
                <w:sz w:val="24"/>
                <w:szCs w:val="24"/>
                <w:lang w:eastAsia="ru-RU"/>
              </w:rPr>
              <w:t>12. Описание материально-технической базы, необходимой для осуществления образовательного процесса по дисциплине.</w:t>
            </w:r>
            <w:r w:rsidR="003623D2" w:rsidRPr="00FB741C">
              <w:rPr>
                <w:rFonts w:ascii="Times New Roman" w:eastAsia="Times New Roman" w:hAnsi="Times New Roman" w:cs="Times New Roman"/>
                <w:noProof/>
                <w:webHidden/>
                <w:sz w:val="24"/>
                <w:szCs w:val="24"/>
              </w:rPr>
              <w:tab/>
            </w:r>
            <w:r w:rsidR="000D786F" w:rsidRPr="00FB741C">
              <w:rPr>
                <w:rFonts w:ascii="Times New Roman" w:eastAsia="Times New Roman" w:hAnsi="Times New Roman" w:cs="Times New Roman"/>
                <w:noProof/>
                <w:webHidden/>
                <w:sz w:val="24"/>
                <w:szCs w:val="24"/>
              </w:rPr>
              <w:t>43</w:t>
            </w:r>
          </w:hyperlink>
        </w:p>
        <w:p w14:paraId="7396A891" w14:textId="77777777" w:rsidR="003623D2" w:rsidRPr="00FB741C" w:rsidRDefault="003623D2" w:rsidP="003623D2">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b/>
              <w:bCs/>
              <w:sz w:val="24"/>
              <w:szCs w:val="24"/>
            </w:rPr>
            <w:fldChar w:fldCharType="end"/>
          </w:r>
        </w:p>
      </w:sdtContent>
    </w:sdt>
    <w:p w14:paraId="75CDAD72" w14:textId="31FA269E" w:rsidR="003623D2" w:rsidRPr="00FB741C" w:rsidRDefault="003623D2" w:rsidP="003623D2">
      <w:pPr>
        <w:tabs>
          <w:tab w:val="left" w:pos="709"/>
          <w:tab w:val="left" w:pos="993"/>
        </w:tabs>
        <w:spacing w:after="0" w:line="360" w:lineRule="auto"/>
        <w:jc w:val="both"/>
        <w:rPr>
          <w:rFonts w:ascii="Times New Roman" w:eastAsia="Times New Roman" w:hAnsi="Times New Roman" w:cs="Times New Roman"/>
          <w:b/>
          <w:sz w:val="24"/>
          <w:szCs w:val="24"/>
        </w:rPr>
      </w:pPr>
    </w:p>
    <w:p w14:paraId="64A83F0F" w14:textId="1B3BE40F" w:rsidR="007D16B6" w:rsidRPr="00FB741C" w:rsidRDefault="007D16B6" w:rsidP="003623D2">
      <w:pPr>
        <w:tabs>
          <w:tab w:val="left" w:pos="709"/>
          <w:tab w:val="left" w:pos="993"/>
        </w:tabs>
        <w:spacing w:after="0" w:line="360" w:lineRule="auto"/>
        <w:jc w:val="both"/>
        <w:rPr>
          <w:rFonts w:ascii="Times New Roman" w:eastAsia="Times New Roman" w:hAnsi="Times New Roman" w:cs="Times New Roman"/>
          <w:b/>
          <w:sz w:val="24"/>
          <w:szCs w:val="24"/>
        </w:rPr>
      </w:pPr>
    </w:p>
    <w:p w14:paraId="63A8D6E2" w14:textId="31E0B56F" w:rsidR="009B5119" w:rsidRPr="00FB741C" w:rsidRDefault="009B5119" w:rsidP="003623D2">
      <w:pPr>
        <w:tabs>
          <w:tab w:val="left" w:pos="709"/>
          <w:tab w:val="left" w:pos="993"/>
        </w:tabs>
        <w:spacing w:after="0" w:line="360" w:lineRule="auto"/>
        <w:jc w:val="both"/>
        <w:rPr>
          <w:rFonts w:ascii="Times New Roman" w:eastAsia="Times New Roman" w:hAnsi="Times New Roman" w:cs="Times New Roman"/>
          <w:b/>
          <w:sz w:val="24"/>
          <w:szCs w:val="24"/>
        </w:rPr>
      </w:pPr>
    </w:p>
    <w:p w14:paraId="149D3021" w14:textId="12980529" w:rsidR="009B5119" w:rsidRPr="00FB741C" w:rsidRDefault="009B5119" w:rsidP="003623D2">
      <w:pPr>
        <w:tabs>
          <w:tab w:val="left" w:pos="709"/>
          <w:tab w:val="left" w:pos="993"/>
        </w:tabs>
        <w:spacing w:after="0" w:line="360" w:lineRule="auto"/>
        <w:jc w:val="both"/>
        <w:rPr>
          <w:rFonts w:ascii="Times New Roman" w:eastAsia="Times New Roman" w:hAnsi="Times New Roman" w:cs="Times New Roman"/>
          <w:b/>
          <w:sz w:val="24"/>
          <w:szCs w:val="24"/>
        </w:rPr>
      </w:pPr>
    </w:p>
    <w:p w14:paraId="6D0AB728" w14:textId="23C49BD2" w:rsidR="00C020E4" w:rsidRPr="00FB741C" w:rsidRDefault="00C020E4" w:rsidP="003623D2">
      <w:pPr>
        <w:tabs>
          <w:tab w:val="left" w:pos="709"/>
          <w:tab w:val="left" w:pos="993"/>
        </w:tabs>
        <w:spacing w:after="0" w:line="360" w:lineRule="auto"/>
        <w:jc w:val="both"/>
        <w:rPr>
          <w:rFonts w:ascii="Times New Roman" w:eastAsia="Times New Roman" w:hAnsi="Times New Roman" w:cs="Times New Roman"/>
          <w:b/>
          <w:sz w:val="24"/>
          <w:szCs w:val="24"/>
        </w:rPr>
      </w:pPr>
    </w:p>
    <w:p w14:paraId="489A9849" w14:textId="7E44ACF2" w:rsidR="00C020E4" w:rsidRPr="00FB741C" w:rsidRDefault="00C020E4" w:rsidP="003623D2">
      <w:pPr>
        <w:tabs>
          <w:tab w:val="left" w:pos="709"/>
          <w:tab w:val="left" w:pos="993"/>
        </w:tabs>
        <w:spacing w:after="0" w:line="360" w:lineRule="auto"/>
        <w:jc w:val="both"/>
        <w:rPr>
          <w:rFonts w:ascii="Times New Roman" w:eastAsia="Times New Roman" w:hAnsi="Times New Roman" w:cs="Times New Roman"/>
          <w:b/>
          <w:sz w:val="24"/>
          <w:szCs w:val="24"/>
        </w:rPr>
      </w:pPr>
    </w:p>
    <w:p w14:paraId="2BABC3A4" w14:textId="77777777" w:rsidR="00C020E4" w:rsidRPr="00FB741C" w:rsidRDefault="00C020E4" w:rsidP="003623D2">
      <w:pPr>
        <w:tabs>
          <w:tab w:val="left" w:pos="709"/>
          <w:tab w:val="left" w:pos="993"/>
        </w:tabs>
        <w:spacing w:after="0" w:line="360" w:lineRule="auto"/>
        <w:jc w:val="both"/>
        <w:rPr>
          <w:rFonts w:ascii="Times New Roman" w:eastAsia="Times New Roman" w:hAnsi="Times New Roman" w:cs="Times New Roman"/>
          <w:b/>
          <w:sz w:val="24"/>
          <w:szCs w:val="24"/>
        </w:rPr>
      </w:pPr>
    </w:p>
    <w:p w14:paraId="49A87493" w14:textId="77777777" w:rsidR="000C3BF9" w:rsidRPr="00FB741C" w:rsidRDefault="003623D2" w:rsidP="000C3BF9">
      <w:pPr>
        <w:keepNext/>
        <w:keepLines/>
        <w:spacing w:after="0" w:line="240" w:lineRule="auto"/>
        <w:ind w:firstLine="340"/>
        <w:jc w:val="both"/>
        <w:outlineLvl w:val="0"/>
      </w:pPr>
      <w:bookmarkStart w:id="1" w:name="_Toc119486997"/>
      <w:r w:rsidRPr="00FB741C">
        <w:rPr>
          <w:rFonts w:ascii="Times New Roman" w:eastAsia="Times New Roman" w:hAnsi="Times New Roman" w:cs="Times New Roman"/>
          <w:sz w:val="28"/>
          <w:szCs w:val="28"/>
        </w:rPr>
        <w:lastRenderedPageBreak/>
        <w:t>1.</w:t>
      </w:r>
      <w:r w:rsidRPr="00FB741C">
        <w:rPr>
          <w:rFonts w:ascii="Times New Roman" w:eastAsia="Times New Roman" w:hAnsi="Times New Roman" w:cs="Times New Roman"/>
          <w:b/>
          <w:bCs/>
          <w:sz w:val="28"/>
          <w:szCs w:val="28"/>
        </w:rPr>
        <w:t>Наименование дисциплины</w:t>
      </w:r>
      <w:bookmarkEnd w:id="1"/>
      <w:r w:rsidR="00B1041C" w:rsidRPr="00FB741C">
        <w:t xml:space="preserve"> </w:t>
      </w:r>
    </w:p>
    <w:p w14:paraId="62E179CA" w14:textId="1D374978" w:rsidR="00B1041C" w:rsidRPr="00FB741C" w:rsidRDefault="000C3BF9" w:rsidP="000C3BF9">
      <w:pPr>
        <w:keepNext/>
        <w:keepLines/>
        <w:spacing w:after="0" w:line="240" w:lineRule="auto"/>
        <w:ind w:firstLine="340"/>
        <w:jc w:val="both"/>
        <w:outlineLvl w:val="0"/>
      </w:pPr>
      <w:r w:rsidRPr="00FB741C">
        <w:rPr>
          <w:rFonts w:ascii="Times New Roman" w:eastAsia="Times New Roman" w:hAnsi="Times New Roman" w:cs="Times New Roman"/>
          <w:bCs/>
          <w:sz w:val="28"/>
          <w:szCs w:val="28"/>
        </w:rPr>
        <w:t>«Политическая и экономическая конфликтология</w:t>
      </w:r>
      <w:bookmarkStart w:id="2" w:name="_Toc119486998"/>
      <w:r w:rsidRPr="00FB741C">
        <w:rPr>
          <w:rFonts w:ascii="Times New Roman" w:eastAsia="Times New Roman" w:hAnsi="Times New Roman" w:cs="Times New Roman"/>
          <w:bCs/>
          <w:sz w:val="28"/>
          <w:szCs w:val="28"/>
        </w:rPr>
        <w:t>»</w:t>
      </w:r>
      <w:r w:rsidR="009038EE" w:rsidRPr="00FB741C">
        <w:t xml:space="preserve"> </w:t>
      </w:r>
    </w:p>
    <w:p w14:paraId="4DEC81D7" w14:textId="1BDC0611" w:rsidR="003623D2" w:rsidRPr="00FB741C" w:rsidRDefault="003623D2" w:rsidP="00B1041C">
      <w:pPr>
        <w:keepNext/>
        <w:keepLines/>
        <w:spacing w:before="480" w:after="0" w:line="240" w:lineRule="auto"/>
        <w:ind w:firstLine="340"/>
        <w:jc w:val="both"/>
        <w:outlineLvl w:val="0"/>
        <w:rPr>
          <w:rFonts w:ascii="Times New Roman" w:eastAsia="Times New Roman" w:hAnsi="Times New Roman" w:cs="Times New Roman"/>
          <w:b/>
          <w:bCs/>
          <w:sz w:val="28"/>
          <w:szCs w:val="28"/>
        </w:rPr>
      </w:pPr>
      <w:r w:rsidRPr="00FB741C">
        <w:rPr>
          <w:rFonts w:ascii="Times New Roman" w:eastAsia="Times New Roman" w:hAnsi="Times New Roman" w:cs="Times New Roman"/>
          <w:iCs/>
          <w:sz w:val="28"/>
          <w:szCs w:val="28"/>
        </w:rPr>
        <w:t>2.</w:t>
      </w:r>
      <w:r w:rsidRPr="00FB741C">
        <w:rPr>
          <w:rFonts w:ascii="Times New Roman" w:eastAsia="Times New Roman" w:hAnsi="Times New Roman" w:cs="Times New Roman"/>
          <w:b/>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 обучения по дисциплине</w:t>
      </w:r>
      <w:bookmarkEnd w:id="2"/>
    </w:p>
    <w:p w14:paraId="053DEDD3" w14:textId="77777777" w:rsidR="003623D2" w:rsidRPr="00FB741C" w:rsidRDefault="003623D2" w:rsidP="003623D2">
      <w:pPr>
        <w:spacing w:after="0" w:line="240" w:lineRule="auto"/>
        <w:ind w:firstLine="851"/>
        <w:jc w:val="both"/>
        <w:rPr>
          <w:rFonts w:ascii="Times New Roman" w:eastAsia="Times New Roman" w:hAnsi="Times New Roman" w:cs="Times New Roman"/>
          <w:b/>
          <w:bCs/>
          <w:iCs/>
          <w:sz w:val="28"/>
          <w:szCs w:val="28"/>
        </w:rPr>
      </w:pPr>
    </w:p>
    <w:p w14:paraId="33D96D87" w14:textId="77777777" w:rsidR="003623D2" w:rsidRPr="00FB741C" w:rsidRDefault="003623D2" w:rsidP="003623D2">
      <w:pPr>
        <w:spacing w:after="0" w:line="240" w:lineRule="auto"/>
        <w:ind w:firstLine="340"/>
        <w:jc w:val="right"/>
        <w:rPr>
          <w:rFonts w:ascii="Times New Roman" w:eastAsia="Times New Roman" w:hAnsi="Times New Roman" w:cs="Times New Roman"/>
          <w:iCs/>
          <w:sz w:val="28"/>
          <w:szCs w:val="28"/>
        </w:rPr>
      </w:pPr>
      <w:r w:rsidRPr="00FB741C">
        <w:rPr>
          <w:rFonts w:ascii="Times New Roman" w:eastAsia="Times New Roman" w:hAnsi="Times New Roman" w:cs="Times New Roman"/>
          <w:iCs/>
          <w:sz w:val="28"/>
          <w:szCs w:val="28"/>
        </w:rPr>
        <w:t>Таблица 1.</w:t>
      </w:r>
    </w:p>
    <w:tbl>
      <w:tblPr>
        <w:tblStyle w:val="14"/>
        <w:tblW w:w="10348" w:type="dxa"/>
        <w:tblInd w:w="-572" w:type="dxa"/>
        <w:tblLayout w:type="fixed"/>
        <w:tblLook w:val="04A0" w:firstRow="1" w:lastRow="0" w:firstColumn="1" w:lastColumn="0" w:noHBand="0" w:noVBand="1"/>
      </w:tblPr>
      <w:tblGrid>
        <w:gridCol w:w="1134"/>
        <w:gridCol w:w="2835"/>
        <w:gridCol w:w="2694"/>
        <w:gridCol w:w="3685"/>
      </w:tblGrid>
      <w:tr w:rsidR="00FB741C" w:rsidRPr="00FB741C" w14:paraId="4686BBA3" w14:textId="77777777" w:rsidTr="003623D2">
        <w:tc>
          <w:tcPr>
            <w:tcW w:w="1134" w:type="dxa"/>
          </w:tcPr>
          <w:p w14:paraId="374B9E86" w14:textId="77777777" w:rsidR="003623D2" w:rsidRPr="00FB741C" w:rsidRDefault="003623D2" w:rsidP="003623D2">
            <w:pPr>
              <w:widowControl w:val="0"/>
              <w:tabs>
                <w:tab w:val="left" w:pos="540"/>
              </w:tabs>
              <w:autoSpaceDE w:val="0"/>
              <w:autoSpaceDN w:val="0"/>
              <w:adjustRightInd w:val="0"/>
              <w:contextualSpacing/>
              <w:jc w:val="both"/>
              <w:rPr>
                <w:sz w:val="24"/>
                <w:szCs w:val="24"/>
              </w:rPr>
            </w:pPr>
            <w:bookmarkStart w:id="3" w:name="_Hlk119267219"/>
            <w:r w:rsidRPr="00FB741C">
              <w:rPr>
                <w:sz w:val="24"/>
                <w:szCs w:val="24"/>
              </w:rPr>
              <w:t>Код компетенции</w:t>
            </w:r>
          </w:p>
        </w:tc>
        <w:tc>
          <w:tcPr>
            <w:tcW w:w="2835" w:type="dxa"/>
          </w:tcPr>
          <w:p w14:paraId="6B0D4348" w14:textId="77777777" w:rsidR="003623D2" w:rsidRPr="00FB741C" w:rsidRDefault="003623D2" w:rsidP="003623D2">
            <w:pPr>
              <w:widowControl w:val="0"/>
              <w:tabs>
                <w:tab w:val="left" w:pos="540"/>
              </w:tabs>
              <w:autoSpaceDE w:val="0"/>
              <w:autoSpaceDN w:val="0"/>
              <w:adjustRightInd w:val="0"/>
              <w:contextualSpacing/>
              <w:jc w:val="both"/>
              <w:rPr>
                <w:sz w:val="24"/>
                <w:szCs w:val="24"/>
              </w:rPr>
            </w:pPr>
            <w:r w:rsidRPr="00FB741C">
              <w:rPr>
                <w:sz w:val="24"/>
                <w:szCs w:val="24"/>
              </w:rPr>
              <w:t>Наименование компетенции</w:t>
            </w:r>
          </w:p>
        </w:tc>
        <w:tc>
          <w:tcPr>
            <w:tcW w:w="2694" w:type="dxa"/>
          </w:tcPr>
          <w:p w14:paraId="76DB21BB" w14:textId="77777777" w:rsidR="003623D2" w:rsidRPr="00FB741C" w:rsidRDefault="003623D2" w:rsidP="003623D2">
            <w:pPr>
              <w:widowControl w:val="0"/>
              <w:tabs>
                <w:tab w:val="left" w:pos="540"/>
              </w:tabs>
              <w:autoSpaceDE w:val="0"/>
              <w:autoSpaceDN w:val="0"/>
              <w:adjustRightInd w:val="0"/>
              <w:contextualSpacing/>
              <w:jc w:val="both"/>
              <w:rPr>
                <w:sz w:val="24"/>
                <w:szCs w:val="24"/>
              </w:rPr>
            </w:pPr>
            <w:r w:rsidRPr="00FB741C">
              <w:rPr>
                <w:sz w:val="24"/>
                <w:szCs w:val="24"/>
              </w:rPr>
              <w:t>Индикаторы достижения компетенции</w:t>
            </w:r>
          </w:p>
        </w:tc>
        <w:tc>
          <w:tcPr>
            <w:tcW w:w="3685" w:type="dxa"/>
          </w:tcPr>
          <w:p w14:paraId="4FA9F772" w14:textId="77777777" w:rsidR="003623D2" w:rsidRPr="00FB741C" w:rsidRDefault="003623D2" w:rsidP="003623D2">
            <w:pPr>
              <w:widowControl w:val="0"/>
              <w:tabs>
                <w:tab w:val="left" w:pos="540"/>
              </w:tabs>
              <w:autoSpaceDE w:val="0"/>
              <w:autoSpaceDN w:val="0"/>
              <w:adjustRightInd w:val="0"/>
              <w:contextualSpacing/>
              <w:jc w:val="both"/>
              <w:rPr>
                <w:sz w:val="24"/>
                <w:szCs w:val="24"/>
              </w:rPr>
            </w:pPr>
            <w:r w:rsidRPr="00FB741C">
              <w:rPr>
                <w:sz w:val="24"/>
                <w:szCs w:val="24"/>
              </w:rPr>
              <w:t>Результаты обучения (умения и знания), соотнесенные с индикаторами достижения компетенции</w:t>
            </w:r>
          </w:p>
        </w:tc>
      </w:tr>
      <w:tr w:rsidR="00FB741C" w:rsidRPr="00FB741C" w14:paraId="50BAF54F" w14:textId="77777777" w:rsidTr="003623D2">
        <w:tc>
          <w:tcPr>
            <w:tcW w:w="1134" w:type="dxa"/>
          </w:tcPr>
          <w:p w14:paraId="39D93348" w14:textId="06CE9D07" w:rsidR="003623D2" w:rsidRPr="00FB741C" w:rsidRDefault="00A941B6" w:rsidP="003623D2">
            <w:pPr>
              <w:widowControl w:val="0"/>
              <w:tabs>
                <w:tab w:val="left" w:pos="540"/>
              </w:tabs>
              <w:autoSpaceDE w:val="0"/>
              <w:autoSpaceDN w:val="0"/>
              <w:adjustRightInd w:val="0"/>
              <w:contextualSpacing/>
              <w:jc w:val="both"/>
              <w:rPr>
                <w:b/>
                <w:bCs/>
                <w:sz w:val="24"/>
                <w:szCs w:val="24"/>
              </w:rPr>
            </w:pPr>
            <w:bookmarkStart w:id="4" w:name="_Hlk119267057"/>
            <w:r w:rsidRPr="00FB741C">
              <w:rPr>
                <w:b/>
                <w:bCs/>
                <w:sz w:val="24"/>
                <w:szCs w:val="24"/>
              </w:rPr>
              <w:t>ПКН</w:t>
            </w:r>
            <w:r w:rsidR="003623D2" w:rsidRPr="00FB741C">
              <w:rPr>
                <w:b/>
                <w:bCs/>
                <w:sz w:val="24"/>
                <w:szCs w:val="24"/>
              </w:rPr>
              <w:t>-1</w:t>
            </w:r>
          </w:p>
        </w:tc>
        <w:tc>
          <w:tcPr>
            <w:tcW w:w="2835" w:type="dxa"/>
          </w:tcPr>
          <w:p w14:paraId="5C912D8B" w14:textId="0ED47E61" w:rsidR="003623D2" w:rsidRPr="00FB741C" w:rsidRDefault="00A941B6" w:rsidP="00A941B6">
            <w:pPr>
              <w:widowControl w:val="0"/>
              <w:tabs>
                <w:tab w:val="left" w:pos="540"/>
              </w:tabs>
              <w:autoSpaceDE w:val="0"/>
              <w:autoSpaceDN w:val="0"/>
              <w:adjustRightInd w:val="0"/>
              <w:contextualSpacing/>
              <w:jc w:val="both"/>
              <w:rPr>
                <w:sz w:val="24"/>
                <w:szCs w:val="24"/>
                <w:highlight w:val="yellow"/>
              </w:rPr>
            </w:pPr>
            <w:r w:rsidRPr="00FB741C">
              <w:rPr>
                <w:sz w:val="24"/>
                <w:szCs w:val="24"/>
              </w:rPr>
              <w:t>Способность осуществлять эффективную коммуникацию в мультикультурной профессиональной среде на государственном языке Российской Федерации и иностранном (ых) языке (ах) на основе применения понятийного политологического аппарата, адаптировать коммуникационные стратегии в зависимости от конкретной ситуации</w:t>
            </w:r>
          </w:p>
        </w:tc>
        <w:tc>
          <w:tcPr>
            <w:tcW w:w="2694" w:type="dxa"/>
          </w:tcPr>
          <w:p w14:paraId="392470D9" w14:textId="77777777" w:rsidR="00A941B6" w:rsidRPr="00FB741C" w:rsidRDefault="00A941B6" w:rsidP="00A941B6">
            <w:pPr>
              <w:widowControl w:val="0"/>
              <w:autoSpaceDE w:val="0"/>
              <w:autoSpaceDN w:val="0"/>
              <w:adjustRightInd w:val="0"/>
              <w:jc w:val="both"/>
              <w:rPr>
                <w:sz w:val="24"/>
                <w:szCs w:val="24"/>
              </w:rPr>
            </w:pPr>
            <w:r w:rsidRPr="00FB741C">
              <w:rPr>
                <w:sz w:val="24"/>
                <w:szCs w:val="24"/>
              </w:rPr>
              <w:t>1.Владеет коммуникативными навыками, навыками ораторского искусства и публичных выступлений.</w:t>
            </w:r>
          </w:p>
          <w:p w14:paraId="460A03E2" w14:textId="77777777" w:rsidR="00A941B6" w:rsidRPr="00FB741C" w:rsidRDefault="00A941B6" w:rsidP="00A941B6">
            <w:pPr>
              <w:widowControl w:val="0"/>
              <w:autoSpaceDE w:val="0"/>
              <w:autoSpaceDN w:val="0"/>
              <w:adjustRightInd w:val="0"/>
              <w:jc w:val="both"/>
              <w:rPr>
                <w:sz w:val="24"/>
                <w:szCs w:val="24"/>
              </w:rPr>
            </w:pPr>
            <w:r w:rsidRPr="00FB741C">
              <w:rPr>
                <w:sz w:val="24"/>
                <w:szCs w:val="24"/>
              </w:rPr>
              <w:t>2.Понимает специфику публичных выступлений и осознает степень ответственности за содержание высказываний и материалов, продуцируемых в ходе профессиональной деятельности.</w:t>
            </w:r>
          </w:p>
          <w:p w14:paraId="4904B143" w14:textId="0943C0C8" w:rsidR="00E20FF6" w:rsidRPr="00FB741C" w:rsidRDefault="00A941B6" w:rsidP="00A941B6">
            <w:pPr>
              <w:widowControl w:val="0"/>
              <w:autoSpaceDE w:val="0"/>
              <w:autoSpaceDN w:val="0"/>
              <w:adjustRightInd w:val="0"/>
              <w:jc w:val="both"/>
              <w:rPr>
                <w:sz w:val="24"/>
                <w:szCs w:val="24"/>
                <w:highlight w:val="yellow"/>
              </w:rPr>
            </w:pPr>
            <w:r w:rsidRPr="00FB741C">
              <w:rPr>
                <w:sz w:val="24"/>
                <w:szCs w:val="24"/>
              </w:rPr>
              <w:t>3.Владеет понятийно-категориальным аппаратом политической науки.</w:t>
            </w:r>
          </w:p>
          <w:p w14:paraId="351F4649" w14:textId="0BD83165" w:rsidR="00E20FF6" w:rsidRPr="00FB741C" w:rsidRDefault="00E20FF6" w:rsidP="00E20FF6">
            <w:pPr>
              <w:pStyle w:val="ae"/>
              <w:widowControl w:val="0"/>
              <w:autoSpaceDE w:val="0"/>
              <w:autoSpaceDN w:val="0"/>
              <w:adjustRightInd w:val="0"/>
              <w:spacing w:after="0" w:line="240" w:lineRule="auto"/>
              <w:ind w:left="312"/>
              <w:jc w:val="both"/>
              <w:rPr>
                <w:rFonts w:ascii="Times New Roman" w:hAnsi="Times New Roman"/>
                <w:sz w:val="24"/>
                <w:szCs w:val="24"/>
                <w:highlight w:val="yellow"/>
              </w:rPr>
            </w:pPr>
          </w:p>
          <w:p w14:paraId="0E89128B" w14:textId="77777777" w:rsidR="00E20FF6" w:rsidRPr="00FB741C" w:rsidRDefault="00E20FF6" w:rsidP="00E20FF6">
            <w:pPr>
              <w:widowControl w:val="0"/>
              <w:autoSpaceDE w:val="0"/>
              <w:autoSpaceDN w:val="0"/>
              <w:adjustRightInd w:val="0"/>
              <w:jc w:val="both"/>
              <w:rPr>
                <w:sz w:val="24"/>
                <w:szCs w:val="24"/>
                <w:highlight w:val="yellow"/>
              </w:rPr>
            </w:pPr>
          </w:p>
          <w:p w14:paraId="62E9F179" w14:textId="58326012" w:rsidR="003623D2" w:rsidRPr="00FB741C" w:rsidRDefault="003623D2" w:rsidP="00A941B6">
            <w:pPr>
              <w:widowControl w:val="0"/>
              <w:tabs>
                <w:tab w:val="left" w:pos="540"/>
              </w:tabs>
              <w:autoSpaceDE w:val="0"/>
              <w:autoSpaceDN w:val="0"/>
              <w:adjustRightInd w:val="0"/>
              <w:ind w:left="312"/>
              <w:contextualSpacing/>
              <w:jc w:val="both"/>
              <w:rPr>
                <w:rFonts w:eastAsia="Calibri"/>
                <w:sz w:val="24"/>
                <w:szCs w:val="24"/>
                <w:highlight w:val="yellow"/>
              </w:rPr>
            </w:pPr>
          </w:p>
        </w:tc>
        <w:tc>
          <w:tcPr>
            <w:tcW w:w="3685" w:type="dxa"/>
          </w:tcPr>
          <w:p w14:paraId="5FA47BC1" w14:textId="404C4385" w:rsidR="00A941B6" w:rsidRPr="00FB741C" w:rsidRDefault="00A941B6" w:rsidP="00662D6E">
            <w:pPr>
              <w:widowControl w:val="0"/>
              <w:tabs>
                <w:tab w:val="left" w:pos="540"/>
              </w:tabs>
              <w:autoSpaceDE w:val="0"/>
              <w:autoSpaceDN w:val="0"/>
              <w:adjustRightInd w:val="0"/>
              <w:contextualSpacing/>
              <w:rPr>
                <w:sz w:val="24"/>
                <w:szCs w:val="24"/>
              </w:rPr>
            </w:pPr>
            <w:r w:rsidRPr="00FB741C">
              <w:rPr>
                <w:sz w:val="24"/>
                <w:szCs w:val="24"/>
              </w:rPr>
              <w:t>1.знать:</w:t>
            </w:r>
            <w:r w:rsidR="007A76ED" w:rsidRPr="00FB741C">
              <w:rPr>
                <w:sz w:val="24"/>
                <w:szCs w:val="24"/>
              </w:rPr>
              <w:t xml:space="preserve"> </w:t>
            </w:r>
            <w:r w:rsidRPr="00FB741C">
              <w:rPr>
                <w:sz w:val="24"/>
                <w:szCs w:val="24"/>
              </w:rPr>
              <w:t>основные коммуникативные навыки, навыки ораторского искусства и публичных выступлений.</w:t>
            </w:r>
          </w:p>
          <w:p w14:paraId="442C842A" w14:textId="5BFFD569" w:rsidR="00A941B6" w:rsidRPr="00FB741C" w:rsidRDefault="00A941B6" w:rsidP="00662D6E">
            <w:pPr>
              <w:widowControl w:val="0"/>
              <w:tabs>
                <w:tab w:val="left" w:pos="540"/>
              </w:tabs>
              <w:autoSpaceDE w:val="0"/>
              <w:autoSpaceDN w:val="0"/>
              <w:adjustRightInd w:val="0"/>
              <w:contextualSpacing/>
              <w:rPr>
                <w:sz w:val="24"/>
                <w:szCs w:val="24"/>
              </w:rPr>
            </w:pPr>
            <w:r w:rsidRPr="00FB741C">
              <w:rPr>
                <w:sz w:val="24"/>
                <w:szCs w:val="24"/>
              </w:rPr>
              <w:t>уметь: эффективно и грамотно публично выступать</w:t>
            </w:r>
          </w:p>
          <w:p w14:paraId="00AB16C2" w14:textId="77777777" w:rsidR="00A941B6" w:rsidRPr="00FB741C" w:rsidRDefault="00A941B6" w:rsidP="00662D6E">
            <w:pPr>
              <w:widowControl w:val="0"/>
              <w:tabs>
                <w:tab w:val="left" w:pos="540"/>
              </w:tabs>
              <w:autoSpaceDE w:val="0"/>
              <w:autoSpaceDN w:val="0"/>
              <w:adjustRightInd w:val="0"/>
              <w:contextualSpacing/>
              <w:rPr>
                <w:sz w:val="24"/>
                <w:szCs w:val="24"/>
              </w:rPr>
            </w:pPr>
          </w:p>
          <w:p w14:paraId="7AD70C0E" w14:textId="77777777" w:rsidR="00A941B6" w:rsidRPr="00FB741C" w:rsidRDefault="00A941B6" w:rsidP="00662D6E">
            <w:pPr>
              <w:widowControl w:val="0"/>
              <w:tabs>
                <w:tab w:val="left" w:pos="540"/>
              </w:tabs>
              <w:autoSpaceDE w:val="0"/>
              <w:autoSpaceDN w:val="0"/>
              <w:adjustRightInd w:val="0"/>
              <w:contextualSpacing/>
              <w:rPr>
                <w:sz w:val="24"/>
                <w:szCs w:val="24"/>
              </w:rPr>
            </w:pPr>
            <w:r w:rsidRPr="00FB741C">
              <w:rPr>
                <w:sz w:val="24"/>
                <w:szCs w:val="24"/>
              </w:rPr>
              <w:t>2. знать: специфику публичных выступлений, осознавая ответственность за содержание высказываний и материалов</w:t>
            </w:r>
          </w:p>
          <w:p w14:paraId="26F67C42" w14:textId="3806B4F2" w:rsidR="00A941B6" w:rsidRPr="00FB741C" w:rsidRDefault="00A941B6" w:rsidP="00662D6E">
            <w:pPr>
              <w:widowControl w:val="0"/>
              <w:tabs>
                <w:tab w:val="left" w:pos="540"/>
              </w:tabs>
              <w:autoSpaceDE w:val="0"/>
              <w:autoSpaceDN w:val="0"/>
              <w:adjustRightInd w:val="0"/>
              <w:contextualSpacing/>
              <w:rPr>
                <w:sz w:val="24"/>
                <w:szCs w:val="24"/>
              </w:rPr>
            </w:pPr>
            <w:r w:rsidRPr="00FB741C">
              <w:rPr>
                <w:sz w:val="24"/>
                <w:szCs w:val="24"/>
              </w:rPr>
              <w:t>уметь: нести ответственность за содержание высказываний и материалов, продуцируемых в ходе профессиональной деятельности</w:t>
            </w:r>
          </w:p>
          <w:p w14:paraId="74588B7E" w14:textId="77777777" w:rsidR="00A941B6" w:rsidRPr="00FB741C" w:rsidRDefault="00A941B6" w:rsidP="00662D6E">
            <w:pPr>
              <w:widowControl w:val="0"/>
              <w:tabs>
                <w:tab w:val="left" w:pos="540"/>
              </w:tabs>
              <w:autoSpaceDE w:val="0"/>
              <w:autoSpaceDN w:val="0"/>
              <w:adjustRightInd w:val="0"/>
              <w:contextualSpacing/>
              <w:rPr>
                <w:sz w:val="24"/>
                <w:szCs w:val="24"/>
              </w:rPr>
            </w:pPr>
          </w:p>
          <w:p w14:paraId="5909BD87" w14:textId="25750B90" w:rsidR="00A941B6" w:rsidRPr="00FB741C" w:rsidRDefault="00662D6E" w:rsidP="00662D6E">
            <w:pPr>
              <w:widowControl w:val="0"/>
              <w:tabs>
                <w:tab w:val="left" w:pos="540"/>
              </w:tabs>
              <w:autoSpaceDE w:val="0"/>
              <w:autoSpaceDN w:val="0"/>
              <w:adjustRightInd w:val="0"/>
              <w:contextualSpacing/>
              <w:rPr>
                <w:sz w:val="24"/>
                <w:szCs w:val="24"/>
              </w:rPr>
            </w:pPr>
            <w:r w:rsidRPr="00FB741C">
              <w:rPr>
                <w:sz w:val="24"/>
                <w:szCs w:val="24"/>
              </w:rPr>
              <w:t xml:space="preserve">3.знать: основной </w:t>
            </w:r>
            <w:r w:rsidR="00A941B6" w:rsidRPr="00FB741C">
              <w:rPr>
                <w:sz w:val="24"/>
                <w:szCs w:val="24"/>
              </w:rPr>
              <w:t>методологический, понятийно-категориальный аппарат политической науки</w:t>
            </w:r>
          </w:p>
          <w:p w14:paraId="552E84D7" w14:textId="49B4E6F0" w:rsidR="003623D2" w:rsidRPr="00FB741C" w:rsidRDefault="00A941B6" w:rsidP="00662D6E">
            <w:pPr>
              <w:widowControl w:val="0"/>
              <w:tabs>
                <w:tab w:val="left" w:pos="540"/>
              </w:tabs>
              <w:autoSpaceDE w:val="0"/>
              <w:autoSpaceDN w:val="0"/>
              <w:adjustRightInd w:val="0"/>
              <w:contextualSpacing/>
              <w:rPr>
                <w:sz w:val="24"/>
                <w:szCs w:val="24"/>
                <w:highlight w:val="yellow"/>
              </w:rPr>
            </w:pPr>
            <w:r w:rsidRPr="00FB741C">
              <w:rPr>
                <w:sz w:val="24"/>
                <w:szCs w:val="24"/>
              </w:rPr>
              <w:t>уметь: грамотно пользоваться понятийно-категориальным аппаратом политической науки</w:t>
            </w:r>
          </w:p>
          <w:p w14:paraId="547968EB" w14:textId="50438F7C" w:rsidR="003623D2" w:rsidRPr="00FB741C" w:rsidRDefault="003623D2" w:rsidP="00662D6E">
            <w:pPr>
              <w:widowControl w:val="0"/>
              <w:tabs>
                <w:tab w:val="left" w:pos="540"/>
              </w:tabs>
              <w:autoSpaceDE w:val="0"/>
              <w:autoSpaceDN w:val="0"/>
              <w:adjustRightInd w:val="0"/>
              <w:contextualSpacing/>
              <w:rPr>
                <w:sz w:val="24"/>
                <w:szCs w:val="24"/>
                <w:highlight w:val="yellow"/>
              </w:rPr>
            </w:pPr>
          </w:p>
        </w:tc>
      </w:tr>
      <w:tr w:rsidR="00FB741C" w:rsidRPr="00FB741C" w14:paraId="0B2CCAC8" w14:textId="77777777" w:rsidTr="003623D2">
        <w:tc>
          <w:tcPr>
            <w:tcW w:w="1134" w:type="dxa"/>
          </w:tcPr>
          <w:p w14:paraId="3F52A65B" w14:textId="4E61EE16" w:rsidR="00E20FF6" w:rsidRPr="00FB741C" w:rsidRDefault="00A941B6" w:rsidP="003623D2">
            <w:pPr>
              <w:widowControl w:val="0"/>
              <w:tabs>
                <w:tab w:val="left" w:pos="540"/>
              </w:tabs>
              <w:autoSpaceDE w:val="0"/>
              <w:autoSpaceDN w:val="0"/>
              <w:adjustRightInd w:val="0"/>
              <w:contextualSpacing/>
              <w:jc w:val="both"/>
              <w:rPr>
                <w:b/>
                <w:bCs/>
                <w:sz w:val="24"/>
                <w:szCs w:val="24"/>
              </w:rPr>
            </w:pPr>
            <w:r w:rsidRPr="00FB741C">
              <w:rPr>
                <w:b/>
                <w:bCs/>
                <w:sz w:val="24"/>
                <w:szCs w:val="24"/>
              </w:rPr>
              <w:t>ПКН-4</w:t>
            </w:r>
          </w:p>
        </w:tc>
        <w:tc>
          <w:tcPr>
            <w:tcW w:w="2835" w:type="dxa"/>
          </w:tcPr>
          <w:p w14:paraId="60C4D3F6" w14:textId="3879FDF2" w:rsidR="00E20FF6" w:rsidRPr="00FB741C" w:rsidRDefault="00A941B6" w:rsidP="003623D2">
            <w:pPr>
              <w:widowControl w:val="0"/>
              <w:tabs>
                <w:tab w:val="left" w:pos="540"/>
              </w:tabs>
              <w:autoSpaceDE w:val="0"/>
              <w:autoSpaceDN w:val="0"/>
              <w:adjustRightInd w:val="0"/>
              <w:contextualSpacing/>
              <w:jc w:val="both"/>
              <w:rPr>
                <w:sz w:val="24"/>
                <w:szCs w:val="24"/>
                <w:highlight w:val="yellow"/>
              </w:rPr>
            </w:pPr>
            <w:r w:rsidRPr="00FB741C">
              <w:rPr>
                <w:sz w:val="24"/>
                <w:szCs w:val="24"/>
              </w:rPr>
              <w:t xml:space="preserve">Способность устанавливать причинно-следственные связи, давать характеристику и оценку общественно-политическим и социально-экономическим событиям и процессам, выявляя их связь с экономическим, социальным и культурно-цивилизационным </w:t>
            </w:r>
            <w:r w:rsidRPr="00FB741C">
              <w:rPr>
                <w:sz w:val="24"/>
                <w:szCs w:val="24"/>
              </w:rPr>
              <w:lastRenderedPageBreak/>
              <w:t>контекстами, а также с объективными тенденциями и закономерностями комплексного развития на глобальном, макрорегиональном, национально-государственном, региональном и локальном уровнях, выявлять общественно-политические и социальные экономические проблемы, требующие управленческого решения</w:t>
            </w:r>
          </w:p>
        </w:tc>
        <w:tc>
          <w:tcPr>
            <w:tcW w:w="2694" w:type="dxa"/>
          </w:tcPr>
          <w:p w14:paraId="44204FD3" w14:textId="3E83B2E1" w:rsidR="00A941B6" w:rsidRPr="00FB741C" w:rsidRDefault="00A941B6" w:rsidP="00A941B6">
            <w:pPr>
              <w:widowControl w:val="0"/>
              <w:autoSpaceDE w:val="0"/>
              <w:autoSpaceDN w:val="0"/>
              <w:adjustRightInd w:val="0"/>
              <w:jc w:val="both"/>
              <w:rPr>
                <w:sz w:val="24"/>
                <w:szCs w:val="24"/>
              </w:rPr>
            </w:pPr>
            <w:r w:rsidRPr="00FB741C">
              <w:rPr>
                <w:sz w:val="24"/>
                <w:szCs w:val="24"/>
              </w:rPr>
              <w:lastRenderedPageBreak/>
              <w:t>1.Владеет методами и навыками экспертной оценки.</w:t>
            </w:r>
          </w:p>
          <w:p w14:paraId="26A31D7B" w14:textId="77777777" w:rsidR="00A941B6" w:rsidRPr="00FB741C" w:rsidRDefault="00A941B6" w:rsidP="00A941B6">
            <w:pPr>
              <w:widowControl w:val="0"/>
              <w:autoSpaceDE w:val="0"/>
              <w:autoSpaceDN w:val="0"/>
              <w:adjustRightInd w:val="0"/>
              <w:jc w:val="both"/>
              <w:rPr>
                <w:sz w:val="24"/>
                <w:szCs w:val="24"/>
              </w:rPr>
            </w:pPr>
            <w:r w:rsidRPr="00FB741C">
              <w:rPr>
                <w:sz w:val="24"/>
                <w:szCs w:val="24"/>
              </w:rPr>
              <w:t>2.Выявляет тенденции и закономерности общественно-политического развития.</w:t>
            </w:r>
          </w:p>
          <w:p w14:paraId="1BA4AE97" w14:textId="5AAECAA1" w:rsidR="00E20FF6" w:rsidRPr="00FB741C" w:rsidRDefault="00A941B6" w:rsidP="00A941B6">
            <w:pPr>
              <w:widowControl w:val="0"/>
              <w:autoSpaceDE w:val="0"/>
              <w:autoSpaceDN w:val="0"/>
              <w:adjustRightInd w:val="0"/>
              <w:jc w:val="both"/>
              <w:rPr>
                <w:sz w:val="24"/>
                <w:szCs w:val="24"/>
                <w:highlight w:val="yellow"/>
              </w:rPr>
            </w:pPr>
            <w:r w:rsidRPr="00FB741C">
              <w:rPr>
                <w:sz w:val="24"/>
                <w:szCs w:val="24"/>
              </w:rPr>
              <w:t>3.Продуцирует экспертное мнение в публичном дискурсе.</w:t>
            </w:r>
          </w:p>
          <w:p w14:paraId="52A7D3D7" w14:textId="0B76BE58" w:rsidR="00E20FF6" w:rsidRPr="00FB741C" w:rsidRDefault="00E20FF6" w:rsidP="00E20FF6">
            <w:pPr>
              <w:widowControl w:val="0"/>
              <w:autoSpaceDE w:val="0"/>
              <w:autoSpaceDN w:val="0"/>
              <w:adjustRightInd w:val="0"/>
              <w:jc w:val="both"/>
              <w:rPr>
                <w:sz w:val="24"/>
                <w:szCs w:val="24"/>
                <w:highlight w:val="yellow"/>
              </w:rPr>
            </w:pPr>
          </w:p>
          <w:p w14:paraId="6570E446" w14:textId="5BF828C1" w:rsidR="00E20FF6" w:rsidRPr="00FB741C" w:rsidRDefault="00E20FF6" w:rsidP="00E20FF6">
            <w:pPr>
              <w:widowControl w:val="0"/>
              <w:autoSpaceDE w:val="0"/>
              <w:autoSpaceDN w:val="0"/>
              <w:adjustRightInd w:val="0"/>
              <w:jc w:val="both"/>
              <w:rPr>
                <w:sz w:val="24"/>
                <w:szCs w:val="24"/>
                <w:highlight w:val="yellow"/>
              </w:rPr>
            </w:pPr>
          </w:p>
          <w:p w14:paraId="5A405FDC" w14:textId="72AA5C67" w:rsidR="00E20FF6" w:rsidRPr="00FB741C" w:rsidRDefault="00E20FF6" w:rsidP="00E20FF6">
            <w:pPr>
              <w:widowControl w:val="0"/>
              <w:autoSpaceDE w:val="0"/>
              <w:autoSpaceDN w:val="0"/>
              <w:adjustRightInd w:val="0"/>
              <w:jc w:val="both"/>
              <w:rPr>
                <w:sz w:val="24"/>
                <w:szCs w:val="24"/>
                <w:highlight w:val="yellow"/>
              </w:rPr>
            </w:pPr>
          </w:p>
          <w:p w14:paraId="0CA7C153" w14:textId="77777777" w:rsidR="00E20FF6" w:rsidRPr="00FB741C" w:rsidRDefault="00E20FF6" w:rsidP="00E20FF6">
            <w:pPr>
              <w:widowControl w:val="0"/>
              <w:autoSpaceDE w:val="0"/>
              <w:autoSpaceDN w:val="0"/>
              <w:adjustRightInd w:val="0"/>
              <w:jc w:val="both"/>
              <w:rPr>
                <w:sz w:val="24"/>
                <w:szCs w:val="24"/>
                <w:highlight w:val="yellow"/>
              </w:rPr>
            </w:pPr>
          </w:p>
          <w:p w14:paraId="7A047B93" w14:textId="677096D0" w:rsidR="00E20FF6" w:rsidRPr="00FB741C" w:rsidRDefault="00E20FF6" w:rsidP="00A941B6">
            <w:pPr>
              <w:pStyle w:val="ae"/>
              <w:widowControl w:val="0"/>
              <w:autoSpaceDE w:val="0"/>
              <w:autoSpaceDN w:val="0"/>
              <w:adjustRightInd w:val="0"/>
              <w:spacing w:after="0" w:line="240" w:lineRule="auto"/>
              <w:ind w:left="32"/>
              <w:jc w:val="both"/>
              <w:rPr>
                <w:rFonts w:ascii="Times New Roman" w:hAnsi="Times New Roman"/>
                <w:sz w:val="24"/>
                <w:szCs w:val="24"/>
                <w:highlight w:val="yellow"/>
              </w:rPr>
            </w:pPr>
          </w:p>
        </w:tc>
        <w:tc>
          <w:tcPr>
            <w:tcW w:w="3685" w:type="dxa"/>
          </w:tcPr>
          <w:p w14:paraId="0D2B9F04" w14:textId="77777777" w:rsidR="00A941B6" w:rsidRPr="00FB741C" w:rsidRDefault="00A941B6" w:rsidP="00A941B6">
            <w:pPr>
              <w:rPr>
                <w:sz w:val="24"/>
                <w:szCs w:val="24"/>
              </w:rPr>
            </w:pPr>
            <w:r w:rsidRPr="00FB741C">
              <w:rPr>
                <w:sz w:val="24"/>
                <w:szCs w:val="24"/>
              </w:rPr>
              <w:lastRenderedPageBreak/>
              <w:t>1. знать: современные методы экспертной оценки</w:t>
            </w:r>
          </w:p>
          <w:p w14:paraId="5D800357" w14:textId="77777777" w:rsidR="00A941B6" w:rsidRPr="00FB741C" w:rsidRDefault="00A941B6" w:rsidP="00A941B6">
            <w:pPr>
              <w:rPr>
                <w:sz w:val="24"/>
                <w:szCs w:val="24"/>
              </w:rPr>
            </w:pPr>
            <w:r w:rsidRPr="00FB741C">
              <w:rPr>
                <w:sz w:val="24"/>
                <w:szCs w:val="24"/>
              </w:rPr>
              <w:t>уметь: пользоваться навыками экспертной оценки</w:t>
            </w:r>
          </w:p>
          <w:p w14:paraId="130D04DD" w14:textId="77777777" w:rsidR="00A941B6" w:rsidRPr="00FB741C" w:rsidRDefault="00A941B6" w:rsidP="00A941B6">
            <w:pPr>
              <w:rPr>
                <w:sz w:val="24"/>
                <w:szCs w:val="24"/>
              </w:rPr>
            </w:pPr>
            <w:r w:rsidRPr="00FB741C">
              <w:rPr>
                <w:sz w:val="24"/>
                <w:szCs w:val="24"/>
              </w:rPr>
              <w:t>2. знать: современные тенденции и закономерности общественно-политического развития</w:t>
            </w:r>
          </w:p>
          <w:p w14:paraId="7580471B" w14:textId="77777777" w:rsidR="00A941B6" w:rsidRPr="00FB741C" w:rsidRDefault="00A941B6" w:rsidP="00A941B6">
            <w:pPr>
              <w:rPr>
                <w:sz w:val="24"/>
                <w:szCs w:val="24"/>
              </w:rPr>
            </w:pPr>
            <w:r w:rsidRPr="00FB741C">
              <w:rPr>
                <w:sz w:val="24"/>
                <w:szCs w:val="24"/>
              </w:rPr>
              <w:t>уметь: выявлять основные тенденции и закономерности общественно-политического развития</w:t>
            </w:r>
          </w:p>
          <w:p w14:paraId="5534D92F" w14:textId="77777777" w:rsidR="00A941B6" w:rsidRPr="00FB741C" w:rsidRDefault="00A941B6" w:rsidP="00A941B6">
            <w:pPr>
              <w:rPr>
                <w:sz w:val="24"/>
                <w:szCs w:val="24"/>
              </w:rPr>
            </w:pPr>
            <w:r w:rsidRPr="00FB741C">
              <w:rPr>
                <w:sz w:val="24"/>
                <w:szCs w:val="24"/>
              </w:rPr>
              <w:t xml:space="preserve">3. знать: основные и современные приемы </w:t>
            </w:r>
            <w:r w:rsidRPr="00FB741C">
              <w:rPr>
                <w:sz w:val="24"/>
                <w:szCs w:val="24"/>
              </w:rPr>
              <w:lastRenderedPageBreak/>
              <w:t>экспертного мнения в публичном дискурсе</w:t>
            </w:r>
          </w:p>
          <w:p w14:paraId="1905B63C" w14:textId="2BDA7DF6" w:rsidR="00E20FF6" w:rsidRPr="00FB741C" w:rsidRDefault="00A941B6" w:rsidP="00A941B6">
            <w:pPr>
              <w:rPr>
                <w:sz w:val="24"/>
                <w:szCs w:val="24"/>
                <w:highlight w:val="yellow"/>
              </w:rPr>
            </w:pPr>
            <w:r w:rsidRPr="00FB741C">
              <w:rPr>
                <w:sz w:val="24"/>
                <w:szCs w:val="24"/>
              </w:rPr>
              <w:t>уметь: грамотно продуцировать приемы экспертного мнения в публичном дискурсе.</w:t>
            </w:r>
          </w:p>
        </w:tc>
      </w:tr>
      <w:tr w:rsidR="00FB741C" w:rsidRPr="00FB741C" w14:paraId="6978844E" w14:textId="77777777" w:rsidTr="003623D2">
        <w:tc>
          <w:tcPr>
            <w:tcW w:w="1134" w:type="dxa"/>
          </w:tcPr>
          <w:p w14:paraId="006BB90E" w14:textId="10A986D9" w:rsidR="00A941B6" w:rsidRPr="00FB741C" w:rsidRDefault="00A941B6" w:rsidP="003623D2">
            <w:pPr>
              <w:widowControl w:val="0"/>
              <w:tabs>
                <w:tab w:val="left" w:pos="540"/>
              </w:tabs>
              <w:autoSpaceDE w:val="0"/>
              <w:autoSpaceDN w:val="0"/>
              <w:adjustRightInd w:val="0"/>
              <w:contextualSpacing/>
              <w:jc w:val="both"/>
              <w:rPr>
                <w:b/>
                <w:bCs/>
                <w:sz w:val="24"/>
                <w:szCs w:val="24"/>
              </w:rPr>
            </w:pPr>
            <w:r w:rsidRPr="00FB741C">
              <w:rPr>
                <w:b/>
                <w:bCs/>
                <w:sz w:val="24"/>
                <w:szCs w:val="24"/>
              </w:rPr>
              <w:lastRenderedPageBreak/>
              <w:t>УК-9</w:t>
            </w:r>
          </w:p>
        </w:tc>
        <w:tc>
          <w:tcPr>
            <w:tcW w:w="2835" w:type="dxa"/>
          </w:tcPr>
          <w:p w14:paraId="3FA70934" w14:textId="252869A7" w:rsidR="00A941B6" w:rsidRPr="00FB741C" w:rsidRDefault="00A941B6" w:rsidP="003623D2">
            <w:pPr>
              <w:widowControl w:val="0"/>
              <w:tabs>
                <w:tab w:val="left" w:pos="540"/>
              </w:tabs>
              <w:autoSpaceDE w:val="0"/>
              <w:autoSpaceDN w:val="0"/>
              <w:adjustRightInd w:val="0"/>
              <w:contextualSpacing/>
              <w:jc w:val="both"/>
              <w:rPr>
                <w:sz w:val="24"/>
                <w:szCs w:val="24"/>
              </w:rPr>
            </w:pPr>
            <w:r w:rsidRPr="00FB741C">
              <w:rPr>
                <w:sz w:val="24"/>
                <w:szCs w:val="24"/>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2694" w:type="dxa"/>
          </w:tcPr>
          <w:p w14:paraId="5D901590" w14:textId="3125E0A3" w:rsidR="00A941B6" w:rsidRPr="00FB741C" w:rsidRDefault="00A941B6" w:rsidP="00A941B6">
            <w:pPr>
              <w:widowControl w:val="0"/>
              <w:autoSpaceDE w:val="0"/>
              <w:autoSpaceDN w:val="0"/>
              <w:adjustRightInd w:val="0"/>
              <w:jc w:val="both"/>
              <w:rPr>
                <w:sz w:val="24"/>
                <w:szCs w:val="24"/>
              </w:rPr>
            </w:pPr>
            <w:r w:rsidRPr="00FB741C">
              <w:rPr>
                <w:sz w:val="24"/>
                <w:szCs w:val="24"/>
              </w:rP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 2.Соблюдает этические нормы в межличностном профессиональном общении.</w:t>
            </w:r>
          </w:p>
          <w:p w14:paraId="0618F5CC" w14:textId="7B981405" w:rsidR="00A941B6" w:rsidRPr="00FB741C" w:rsidRDefault="00A941B6" w:rsidP="00A941B6">
            <w:pPr>
              <w:widowControl w:val="0"/>
              <w:autoSpaceDE w:val="0"/>
              <w:autoSpaceDN w:val="0"/>
              <w:adjustRightInd w:val="0"/>
              <w:jc w:val="both"/>
              <w:rPr>
                <w:sz w:val="24"/>
                <w:szCs w:val="24"/>
              </w:rPr>
            </w:pPr>
            <w:r w:rsidRPr="00FB741C">
              <w:rPr>
                <w:sz w:val="24"/>
                <w:szCs w:val="24"/>
              </w:rPr>
              <w:t>3.Понимает и учитывает особенности поведения участников команды для достижения целей и задач в профессиональной деятельности.</w:t>
            </w:r>
          </w:p>
        </w:tc>
        <w:tc>
          <w:tcPr>
            <w:tcW w:w="3685" w:type="dxa"/>
          </w:tcPr>
          <w:p w14:paraId="2992DA79" w14:textId="77777777" w:rsidR="00A941B6" w:rsidRPr="00FB741C" w:rsidRDefault="00A941B6" w:rsidP="00A941B6">
            <w:pPr>
              <w:widowControl w:val="0"/>
              <w:tabs>
                <w:tab w:val="left" w:pos="540"/>
              </w:tabs>
              <w:autoSpaceDE w:val="0"/>
              <w:autoSpaceDN w:val="0"/>
              <w:adjustRightInd w:val="0"/>
              <w:contextualSpacing/>
              <w:jc w:val="both"/>
              <w:rPr>
                <w:sz w:val="24"/>
                <w:szCs w:val="24"/>
              </w:rPr>
            </w:pPr>
            <w:r w:rsidRPr="00FB741C">
              <w:rPr>
                <w:sz w:val="24"/>
                <w:szCs w:val="24"/>
              </w:rPr>
              <w:t>1. знать: основные теоретические подходы исследования взаимодействия между людьми, эффективного обмена информацией, знаниями и опытом</w:t>
            </w:r>
          </w:p>
          <w:p w14:paraId="01D41CF1" w14:textId="77777777" w:rsidR="00A941B6" w:rsidRPr="00FB741C" w:rsidRDefault="00A941B6" w:rsidP="00A941B6">
            <w:pPr>
              <w:widowControl w:val="0"/>
              <w:tabs>
                <w:tab w:val="left" w:pos="540"/>
              </w:tabs>
              <w:autoSpaceDE w:val="0"/>
              <w:autoSpaceDN w:val="0"/>
              <w:adjustRightInd w:val="0"/>
              <w:contextualSpacing/>
              <w:jc w:val="both"/>
              <w:rPr>
                <w:sz w:val="24"/>
                <w:szCs w:val="24"/>
              </w:rPr>
            </w:pPr>
            <w:r w:rsidRPr="00FB741C">
              <w:rPr>
                <w:sz w:val="24"/>
                <w:szCs w:val="24"/>
              </w:rPr>
              <w:t>уметь: эффективно сотрудничать с коллегами по команде, готовить презентации по результатам деятельности</w:t>
            </w:r>
          </w:p>
          <w:p w14:paraId="4166F9E1" w14:textId="77777777" w:rsidR="00A941B6" w:rsidRPr="00FB741C" w:rsidRDefault="00A941B6" w:rsidP="00A941B6">
            <w:pPr>
              <w:widowControl w:val="0"/>
              <w:tabs>
                <w:tab w:val="left" w:pos="540"/>
              </w:tabs>
              <w:autoSpaceDE w:val="0"/>
              <w:autoSpaceDN w:val="0"/>
              <w:adjustRightInd w:val="0"/>
              <w:contextualSpacing/>
              <w:jc w:val="both"/>
              <w:rPr>
                <w:sz w:val="24"/>
                <w:szCs w:val="24"/>
              </w:rPr>
            </w:pPr>
            <w:r w:rsidRPr="00FB741C">
              <w:rPr>
                <w:sz w:val="24"/>
                <w:szCs w:val="24"/>
              </w:rPr>
              <w:t>2. знать: основные этические нормы межличностного и профессионального общения.</w:t>
            </w:r>
          </w:p>
          <w:p w14:paraId="268D0CA7" w14:textId="77777777" w:rsidR="00A941B6" w:rsidRPr="00FB741C" w:rsidRDefault="00A941B6" w:rsidP="00A941B6">
            <w:pPr>
              <w:widowControl w:val="0"/>
              <w:tabs>
                <w:tab w:val="left" w:pos="540"/>
              </w:tabs>
              <w:autoSpaceDE w:val="0"/>
              <w:autoSpaceDN w:val="0"/>
              <w:adjustRightInd w:val="0"/>
              <w:contextualSpacing/>
              <w:jc w:val="both"/>
              <w:rPr>
                <w:sz w:val="24"/>
                <w:szCs w:val="24"/>
              </w:rPr>
            </w:pPr>
            <w:r w:rsidRPr="00FB741C">
              <w:rPr>
                <w:sz w:val="24"/>
                <w:szCs w:val="24"/>
              </w:rPr>
              <w:t>уметь: применять основные этические нормы в межличностном и профессиональном общении.</w:t>
            </w:r>
          </w:p>
          <w:p w14:paraId="0C2B19F8" w14:textId="77777777" w:rsidR="00A941B6" w:rsidRPr="00FB741C" w:rsidRDefault="00A941B6" w:rsidP="00A941B6">
            <w:pPr>
              <w:widowControl w:val="0"/>
              <w:tabs>
                <w:tab w:val="left" w:pos="540"/>
              </w:tabs>
              <w:autoSpaceDE w:val="0"/>
              <w:autoSpaceDN w:val="0"/>
              <w:adjustRightInd w:val="0"/>
              <w:contextualSpacing/>
              <w:jc w:val="both"/>
              <w:rPr>
                <w:sz w:val="24"/>
                <w:szCs w:val="24"/>
              </w:rPr>
            </w:pPr>
            <w:r w:rsidRPr="00FB741C">
              <w:rPr>
                <w:sz w:val="24"/>
                <w:szCs w:val="24"/>
              </w:rPr>
              <w:t>3. знать: современные теоретические и практические стратегии поведения людей в команде для достижения целей и задач в профессиональной деятельности</w:t>
            </w:r>
          </w:p>
          <w:p w14:paraId="069A5340" w14:textId="15816EE2" w:rsidR="00A941B6" w:rsidRPr="00FB741C" w:rsidRDefault="00A941B6" w:rsidP="00A941B6">
            <w:pPr>
              <w:widowControl w:val="0"/>
              <w:tabs>
                <w:tab w:val="left" w:pos="540"/>
              </w:tabs>
              <w:autoSpaceDE w:val="0"/>
              <w:autoSpaceDN w:val="0"/>
              <w:adjustRightInd w:val="0"/>
              <w:contextualSpacing/>
              <w:jc w:val="both"/>
              <w:rPr>
                <w:sz w:val="24"/>
                <w:szCs w:val="24"/>
              </w:rPr>
            </w:pPr>
            <w:r w:rsidRPr="00FB741C">
              <w:rPr>
                <w:sz w:val="24"/>
                <w:szCs w:val="24"/>
              </w:rPr>
              <w:t>уметь: понимать основные стратегии поведения людей в команде для достижения целей и задач в профессиональной деятельности.</w:t>
            </w:r>
          </w:p>
        </w:tc>
      </w:tr>
      <w:tr w:rsidR="00FB741C" w:rsidRPr="00FB741C" w14:paraId="58EB260D" w14:textId="77777777" w:rsidTr="003623D2">
        <w:tc>
          <w:tcPr>
            <w:tcW w:w="1134" w:type="dxa"/>
          </w:tcPr>
          <w:p w14:paraId="12051BCB" w14:textId="43B3FCC5" w:rsidR="00A941B6" w:rsidRPr="00FB741C" w:rsidRDefault="00A941B6" w:rsidP="003623D2">
            <w:pPr>
              <w:widowControl w:val="0"/>
              <w:tabs>
                <w:tab w:val="left" w:pos="540"/>
              </w:tabs>
              <w:autoSpaceDE w:val="0"/>
              <w:autoSpaceDN w:val="0"/>
              <w:adjustRightInd w:val="0"/>
              <w:contextualSpacing/>
              <w:jc w:val="both"/>
              <w:rPr>
                <w:b/>
                <w:bCs/>
                <w:sz w:val="24"/>
                <w:szCs w:val="24"/>
              </w:rPr>
            </w:pPr>
            <w:r w:rsidRPr="00FB741C">
              <w:rPr>
                <w:b/>
                <w:bCs/>
                <w:sz w:val="24"/>
                <w:szCs w:val="24"/>
              </w:rPr>
              <w:t>УК-13</w:t>
            </w:r>
          </w:p>
        </w:tc>
        <w:tc>
          <w:tcPr>
            <w:tcW w:w="2835" w:type="dxa"/>
          </w:tcPr>
          <w:p w14:paraId="6907FE2E" w14:textId="6C68D8D8" w:rsidR="00A941B6" w:rsidRPr="00FB741C" w:rsidRDefault="0087146D" w:rsidP="00A941B6">
            <w:pPr>
              <w:widowControl w:val="0"/>
              <w:tabs>
                <w:tab w:val="left" w:pos="540"/>
              </w:tabs>
              <w:autoSpaceDE w:val="0"/>
              <w:autoSpaceDN w:val="0"/>
              <w:adjustRightInd w:val="0"/>
              <w:contextualSpacing/>
              <w:jc w:val="both"/>
              <w:rPr>
                <w:sz w:val="24"/>
                <w:szCs w:val="24"/>
              </w:rPr>
            </w:pPr>
            <w:r w:rsidRPr="00FB741C">
              <w:rPr>
                <w:sz w:val="24"/>
                <w:szCs w:val="24"/>
              </w:rPr>
              <w:t>Способность принимать обоснованные экономические решения в различных областях жизнедеятельности</w:t>
            </w:r>
          </w:p>
        </w:tc>
        <w:tc>
          <w:tcPr>
            <w:tcW w:w="2694" w:type="dxa"/>
          </w:tcPr>
          <w:p w14:paraId="369C1B1C" w14:textId="1A81FD95" w:rsidR="00A941B6" w:rsidRPr="00FB741C" w:rsidRDefault="00A174A5" w:rsidP="00662D6E">
            <w:pPr>
              <w:pStyle w:val="ae"/>
              <w:widowControl w:val="0"/>
              <w:autoSpaceDE w:val="0"/>
              <w:autoSpaceDN w:val="0"/>
              <w:adjustRightInd w:val="0"/>
              <w:spacing w:after="0" w:line="240" w:lineRule="auto"/>
              <w:ind w:left="32"/>
              <w:rPr>
                <w:rFonts w:ascii="Times New Roman" w:hAnsi="Times New Roman"/>
                <w:sz w:val="24"/>
                <w:szCs w:val="24"/>
              </w:rPr>
            </w:pPr>
            <w:r w:rsidRPr="00FB741C">
              <w:rPr>
                <w:rFonts w:ascii="Times New Roman" w:hAnsi="Times New Roman"/>
                <w:sz w:val="24"/>
                <w:szCs w:val="24"/>
              </w:rPr>
              <w:t>1.</w:t>
            </w:r>
            <w:r w:rsidR="0087146D" w:rsidRPr="00FB741C">
              <w:rPr>
                <w:rFonts w:ascii="Times New Roman" w:hAnsi="Times New Roman"/>
                <w:sz w:val="24"/>
                <w:szCs w:val="24"/>
              </w:rPr>
              <w:t>Понимает баз</w:t>
            </w:r>
            <w:r w:rsidR="00662D6E" w:rsidRPr="00FB741C">
              <w:rPr>
                <w:rFonts w:ascii="Times New Roman" w:hAnsi="Times New Roman"/>
                <w:sz w:val="24"/>
                <w:szCs w:val="24"/>
              </w:rPr>
              <w:t xml:space="preserve">овые принципы функционирования </w:t>
            </w:r>
            <w:r w:rsidR="0087146D" w:rsidRPr="00FB741C">
              <w:rPr>
                <w:rFonts w:ascii="Times New Roman" w:hAnsi="Times New Roman"/>
                <w:sz w:val="24"/>
                <w:szCs w:val="24"/>
              </w:rPr>
              <w:t>экономики и экономич</w:t>
            </w:r>
            <w:r w:rsidR="00190047" w:rsidRPr="00FB741C">
              <w:rPr>
                <w:rFonts w:ascii="Times New Roman" w:hAnsi="Times New Roman"/>
                <w:sz w:val="24"/>
                <w:szCs w:val="24"/>
              </w:rPr>
              <w:t>еск</w:t>
            </w:r>
            <w:r w:rsidR="00944C17" w:rsidRPr="00FB741C">
              <w:rPr>
                <w:rFonts w:ascii="Times New Roman" w:hAnsi="Times New Roman"/>
                <w:sz w:val="24"/>
                <w:szCs w:val="24"/>
              </w:rPr>
              <w:t xml:space="preserve">ого развития, цели и </w:t>
            </w:r>
            <w:r w:rsidR="00944C17" w:rsidRPr="00FB741C">
              <w:rPr>
                <w:rFonts w:ascii="Times New Roman" w:hAnsi="Times New Roman"/>
                <w:sz w:val="24"/>
                <w:szCs w:val="24"/>
              </w:rPr>
              <w:lastRenderedPageBreak/>
              <w:t>формы участия государства в экономике.</w:t>
            </w:r>
          </w:p>
          <w:p w14:paraId="72AF16D4" w14:textId="415FDB7C" w:rsidR="00944C17" w:rsidRPr="00FB741C" w:rsidRDefault="00523B51" w:rsidP="00523B51">
            <w:pPr>
              <w:pStyle w:val="ae"/>
              <w:widowControl w:val="0"/>
              <w:autoSpaceDE w:val="0"/>
              <w:autoSpaceDN w:val="0"/>
              <w:adjustRightInd w:val="0"/>
              <w:spacing w:after="0" w:line="240" w:lineRule="auto"/>
              <w:ind w:left="32"/>
              <w:jc w:val="both"/>
              <w:rPr>
                <w:rFonts w:ascii="Times New Roman" w:hAnsi="Times New Roman"/>
                <w:sz w:val="24"/>
                <w:szCs w:val="24"/>
              </w:rPr>
            </w:pPr>
            <w:r w:rsidRPr="00FB741C">
              <w:rPr>
                <w:rFonts w:ascii="Times New Roman" w:hAnsi="Times New Roman"/>
                <w:sz w:val="24"/>
                <w:szCs w:val="24"/>
              </w:rPr>
              <w:t>2.</w:t>
            </w:r>
            <w:r w:rsidR="00944C17" w:rsidRPr="00FB741C">
              <w:rPr>
                <w:rFonts w:ascii="Times New Roman" w:hAnsi="Times New Roman"/>
                <w:sz w:val="24"/>
                <w:szCs w:val="24"/>
              </w:rPr>
              <w:t xml:space="preserve">Применяет методы личного экономического и финансового </w:t>
            </w:r>
            <w:r w:rsidR="000C5ECC" w:rsidRPr="00FB741C">
              <w:rPr>
                <w:rFonts w:ascii="Times New Roman" w:hAnsi="Times New Roman"/>
                <w:sz w:val="24"/>
                <w:szCs w:val="24"/>
              </w:rPr>
              <w:t>планирования</w:t>
            </w:r>
            <w:r w:rsidR="00944C17" w:rsidRPr="00FB741C">
              <w:rPr>
                <w:rFonts w:ascii="Times New Roman" w:hAnsi="Times New Roman"/>
                <w:sz w:val="24"/>
                <w:szCs w:val="24"/>
              </w:rPr>
              <w:t xml:space="preserve"> для достижения текущих и долгосрочных финансовых целей</w:t>
            </w:r>
            <w:r w:rsidR="000C5ECC" w:rsidRPr="00FB741C">
              <w:rPr>
                <w:rFonts w:ascii="Times New Roman" w:hAnsi="Times New Roman"/>
                <w:sz w:val="24"/>
                <w:szCs w:val="24"/>
              </w:rPr>
              <w:t>,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3685" w:type="dxa"/>
          </w:tcPr>
          <w:p w14:paraId="05BB9680" w14:textId="65253E77" w:rsidR="000C5ECC" w:rsidRPr="00FB741C" w:rsidRDefault="000C5ECC" w:rsidP="000C5ECC">
            <w:pPr>
              <w:widowControl w:val="0"/>
              <w:tabs>
                <w:tab w:val="left" w:pos="540"/>
              </w:tabs>
              <w:autoSpaceDE w:val="0"/>
              <w:autoSpaceDN w:val="0"/>
              <w:adjustRightInd w:val="0"/>
              <w:contextualSpacing/>
              <w:jc w:val="both"/>
              <w:rPr>
                <w:sz w:val="24"/>
                <w:szCs w:val="24"/>
              </w:rPr>
            </w:pPr>
            <w:r w:rsidRPr="00FB741C">
              <w:rPr>
                <w:sz w:val="24"/>
                <w:szCs w:val="24"/>
              </w:rPr>
              <w:lastRenderedPageBreak/>
              <w:t>1.знать: основные теоретические положения и понятия экономики и роль государства в её развитии.</w:t>
            </w:r>
          </w:p>
          <w:p w14:paraId="60DA43FB" w14:textId="4ECC7D74" w:rsidR="000C5ECC" w:rsidRPr="00FB741C" w:rsidRDefault="000C5ECC" w:rsidP="000C5ECC">
            <w:pPr>
              <w:widowControl w:val="0"/>
              <w:tabs>
                <w:tab w:val="left" w:pos="540"/>
              </w:tabs>
              <w:autoSpaceDE w:val="0"/>
              <w:autoSpaceDN w:val="0"/>
              <w:adjustRightInd w:val="0"/>
              <w:contextualSpacing/>
              <w:jc w:val="both"/>
              <w:rPr>
                <w:sz w:val="24"/>
                <w:szCs w:val="24"/>
              </w:rPr>
            </w:pPr>
            <w:r w:rsidRPr="00FB741C">
              <w:rPr>
                <w:sz w:val="24"/>
                <w:szCs w:val="24"/>
              </w:rPr>
              <w:t xml:space="preserve">уметь: определять влияние основных факторов в формирование конфликтных </w:t>
            </w:r>
            <w:r w:rsidRPr="00FB741C">
              <w:rPr>
                <w:sz w:val="24"/>
                <w:szCs w:val="24"/>
              </w:rPr>
              <w:lastRenderedPageBreak/>
              <w:t>ситуаций и проблем</w:t>
            </w:r>
          </w:p>
          <w:p w14:paraId="0889538B" w14:textId="77777777" w:rsidR="000C5ECC" w:rsidRPr="00FB741C" w:rsidRDefault="000C5ECC" w:rsidP="000C5ECC">
            <w:pPr>
              <w:widowControl w:val="0"/>
              <w:tabs>
                <w:tab w:val="left" w:pos="540"/>
              </w:tabs>
              <w:autoSpaceDE w:val="0"/>
              <w:autoSpaceDN w:val="0"/>
              <w:adjustRightInd w:val="0"/>
              <w:contextualSpacing/>
              <w:jc w:val="both"/>
              <w:rPr>
                <w:sz w:val="24"/>
                <w:szCs w:val="24"/>
              </w:rPr>
            </w:pPr>
          </w:p>
          <w:p w14:paraId="18975952" w14:textId="7C665879" w:rsidR="00A941B6" w:rsidRPr="00FB741C" w:rsidRDefault="00832710" w:rsidP="00662D6E">
            <w:pPr>
              <w:widowControl w:val="0"/>
              <w:tabs>
                <w:tab w:val="left" w:pos="540"/>
              </w:tabs>
              <w:autoSpaceDE w:val="0"/>
              <w:autoSpaceDN w:val="0"/>
              <w:adjustRightInd w:val="0"/>
              <w:rPr>
                <w:sz w:val="24"/>
                <w:szCs w:val="24"/>
              </w:rPr>
            </w:pPr>
            <w:r w:rsidRPr="00FB741C">
              <w:rPr>
                <w:sz w:val="24"/>
                <w:szCs w:val="24"/>
              </w:rPr>
              <w:t>2.з</w:t>
            </w:r>
            <w:r w:rsidR="000C5ECC" w:rsidRPr="00FB741C">
              <w:rPr>
                <w:sz w:val="24"/>
                <w:szCs w:val="24"/>
              </w:rPr>
              <w:t>нать: основные направления планирования эконмической политики России, финансовые возможности</w:t>
            </w:r>
            <w:r w:rsidR="00662D6E" w:rsidRPr="00FB741C">
              <w:rPr>
                <w:sz w:val="24"/>
                <w:szCs w:val="24"/>
              </w:rPr>
              <w:t xml:space="preserve"> и</w:t>
            </w:r>
            <w:r w:rsidR="000C5ECC" w:rsidRPr="00FB741C">
              <w:rPr>
                <w:sz w:val="24"/>
                <w:szCs w:val="24"/>
              </w:rPr>
              <w:t xml:space="preserve"> </w:t>
            </w:r>
            <w:r w:rsidRPr="00FB741C">
              <w:rPr>
                <w:sz w:val="24"/>
                <w:szCs w:val="24"/>
              </w:rPr>
              <w:t>оценивать возможные убытки</w:t>
            </w:r>
            <w:r w:rsidR="000C5ECC" w:rsidRPr="00FB741C">
              <w:rPr>
                <w:sz w:val="24"/>
                <w:szCs w:val="24"/>
              </w:rPr>
              <w:t xml:space="preserve"> </w:t>
            </w:r>
            <w:r w:rsidRPr="00FB741C">
              <w:rPr>
                <w:sz w:val="24"/>
                <w:szCs w:val="24"/>
              </w:rPr>
              <w:t>в управлении своим бюджетом</w:t>
            </w:r>
          </w:p>
          <w:p w14:paraId="420BC757" w14:textId="545E7543" w:rsidR="00832710" w:rsidRPr="00FB741C" w:rsidRDefault="00832710" w:rsidP="00832710">
            <w:pPr>
              <w:widowControl w:val="0"/>
              <w:tabs>
                <w:tab w:val="left" w:pos="540"/>
              </w:tabs>
              <w:autoSpaceDE w:val="0"/>
              <w:autoSpaceDN w:val="0"/>
              <w:adjustRightInd w:val="0"/>
              <w:contextualSpacing/>
              <w:jc w:val="both"/>
              <w:rPr>
                <w:sz w:val="24"/>
                <w:szCs w:val="24"/>
              </w:rPr>
            </w:pPr>
            <w:r w:rsidRPr="00FB741C">
              <w:rPr>
                <w:sz w:val="24"/>
                <w:szCs w:val="24"/>
              </w:rPr>
              <w:t>уметь: критически анализировать последствия своей финансово-экономической деятельности и планирования</w:t>
            </w:r>
          </w:p>
        </w:tc>
      </w:tr>
      <w:bookmarkEnd w:id="3"/>
      <w:bookmarkEnd w:id="4"/>
    </w:tbl>
    <w:p w14:paraId="222B10EE" w14:textId="77777777" w:rsidR="003623D2" w:rsidRPr="00FB741C" w:rsidRDefault="003623D2" w:rsidP="003623D2">
      <w:pPr>
        <w:spacing w:after="0" w:line="240" w:lineRule="auto"/>
        <w:ind w:firstLine="709"/>
        <w:jc w:val="both"/>
        <w:rPr>
          <w:rFonts w:ascii="Times New Roman" w:eastAsia="Times New Roman" w:hAnsi="Times New Roman" w:cs="Times New Roman"/>
          <w:b/>
          <w:bCs/>
          <w:sz w:val="24"/>
          <w:szCs w:val="24"/>
        </w:rPr>
      </w:pPr>
    </w:p>
    <w:p w14:paraId="69353175" w14:textId="53A9AD0A" w:rsidR="003623D2" w:rsidRPr="00FB741C" w:rsidRDefault="003623D2" w:rsidP="001A3E03">
      <w:pPr>
        <w:keepNext/>
        <w:keepLines/>
        <w:spacing w:after="0" w:line="360" w:lineRule="auto"/>
        <w:ind w:firstLine="340"/>
        <w:jc w:val="both"/>
        <w:outlineLvl w:val="0"/>
        <w:rPr>
          <w:rFonts w:ascii="Times New Roman" w:eastAsia="Times New Roman" w:hAnsi="Times New Roman" w:cs="Times New Roman"/>
          <w:b/>
          <w:bCs/>
          <w:sz w:val="28"/>
          <w:szCs w:val="28"/>
        </w:rPr>
      </w:pPr>
      <w:bookmarkStart w:id="5" w:name="_Toc119486999"/>
      <w:r w:rsidRPr="00FB741C">
        <w:rPr>
          <w:rFonts w:ascii="Times New Roman" w:eastAsia="Times New Roman" w:hAnsi="Times New Roman" w:cs="Times New Roman"/>
          <w:sz w:val="28"/>
          <w:szCs w:val="28"/>
          <w:lang w:eastAsia="ru-RU"/>
        </w:rPr>
        <w:t>3.</w:t>
      </w:r>
      <w:r w:rsidRPr="00FB741C">
        <w:rPr>
          <w:rFonts w:ascii="Times New Roman" w:eastAsia="Times New Roman" w:hAnsi="Times New Roman" w:cs="Times New Roman"/>
          <w:b/>
          <w:bCs/>
          <w:sz w:val="28"/>
          <w:szCs w:val="28"/>
        </w:rPr>
        <w:t>Место дисциплины в структуре образовательной программы</w:t>
      </w:r>
      <w:bookmarkEnd w:id="5"/>
    </w:p>
    <w:p w14:paraId="4C91F785" w14:textId="0A664BB6" w:rsidR="009038EE" w:rsidRPr="00FB741C" w:rsidRDefault="00832710" w:rsidP="001A3E03">
      <w:pPr>
        <w:tabs>
          <w:tab w:val="left" w:pos="709"/>
          <w:tab w:val="left" w:pos="993"/>
        </w:tabs>
        <w:spacing w:after="0" w:line="360" w:lineRule="auto"/>
        <w:ind w:firstLine="567"/>
        <w:jc w:val="both"/>
        <w:rPr>
          <w:rFonts w:ascii="Times New Roman" w:hAnsi="Times New Roman" w:cs="Times New Roman"/>
          <w:sz w:val="28"/>
          <w:szCs w:val="28"/>
        </w:rPr>
      </w:pPr>
      <w:r w:rsidRPr="00FB741C">
        <w:rPr>
          <w:rFonts w:ascii="Times New Roman" w:eastAsia="Times New Roman" w:hAnsi="Times New Roman" w:cs="Times New Roman"/>
          <w:sz w:val="28"/>
          <w:szCs w:val="28"/>
        </w:rPr>
        <w:t xml:space="preserve">Дисциплина «Политическая и экономическая конфликтология» входит в </w:t>
      </w:r>
      <w:r w:rsidR="00521432" w:rsidRPr="00FB741C">
        <w:rPr>
          <w:rFonts w:ascii="Times New Roman" w:eastAsia="Times New Roman" w:hAnsi="Times New Roman" w:cs="Times New Roman"/>
          <w:sz w:val="28"/>
          <w:szCs w:val="28"/>
        </w:rPr>
        <w:t>общефакультетский (предпрофильный) цикл</w:t>
      </w:r>
      <w:r w:rsidRPr="00FB741C">
        <w:rPr>
          <w:rFonts w:ascii="Times New Roman" w:eastAsia="Times New Roman" w:hAnsi="Times New Roman" w:cs="Times New Roman"/>
          <w:sz w:val="28"/>
          <w:szCs w:val="28"/>
        </w:rPr>
        <w:t xml:space="preserve"> </w:t>
      </w:r>
      <w:r w:rsidR="009038EE" w:rsidRPr="00FB741C">
        <w:rPr>
          <w:rFonts w:ascii="Times New Roman" w:hAnsi="Times New Roman" w:cs="Times New Roman"/>
          <w:sz w:val="28"/>
          <w:szCs w:val="28"/>
        </w:rPr>
        <w:t xml:space="preserve">ОП </w:t>
      </w:r>
      <w:r w:rsidR="001A3E03" w:rsidRPr="00FB741C">
        <w:rPr>
          <w:rFonts w:ascii="Times New Roman" w:eastAsia="Times New Roman" w:hAnsi="Times New Roman" w:cs="Times New Roman"/>
          <w:sz w:val="28"/>
          <w:szCs w:val="28"/>
        </w:rPr>
        <w:t xml:space="preserve"> «Современные политические технологии, экспертиза и GR»,  </w:t>
      </w:r>
      <w:r w:rsidR="001A3E03" w:rsidRPr="00FB741C">
        <w:rPr>
          <w:rFonts w:ascii="Times New Roman" w:hAnsi="Times New Roman" w:cs="Times New Roman"/>
          <w:sz w:val="28"/>
          <w:szCs w:val="28"/>
        </w:rPr>
        <w:t>ОП «Мировая политика/Global politics»,</w:t>
      </w:r>
      <w:r w:rsidR="001A3E03" w:rsidRPr="00FB741C">
        <w:rPr>
          <w:rFonts w:ascii="Times New Roman" w:eastAsia="Times New Roman" w:hAnsi="Times New Roman" w:cs="Times New Roman"/>
          <w:sz w:val="28"/>
          <w:szCs w:val="28"/>
        </w:rPr>
        <w:t xml:space="preserve"> ОП </w:t>
      </w:r>
      <w:r w:rsidR="009038EE" w:rsidRPr="00FB741C">
        <w:rPr>
          <w:rFonts w:ascii="Times New Roman" w:hAnsi="Times New Roman" w:cs="Times New Roman"/>
          <w:sz w:val="28"/>
          <w:szCs w:val="28"/>
        </w:rPr>
        <w:t xml:space="preserve">«Политология» </w:t>
      </w:r>
      <w:r w:rsidRPr="00FB741C">
        <w:rPr>
          <w:rFonts w:ascii="Times New Roman" w:eastAsia="Times New Roman" w:hAnsi="Times New Roman" w:cs="Times New Roman"/>
          <w:sz w:val="28"/>
          <w:szCs w:val="28"/>
        </w:rPr>
        <w:t xml:space="preserve">по </w:t>
      </w:r>
      <w:r w:rsidR="00CA1E48" w:rsidRPr="00FB741C">
        <w:rPr>
          <w:rFonts w:ascii="Times New Roman" w:eastAsia="Times New Roman" w:hAnsi="Times New Roman" w:cs="Times New Roman"/>
          <w:sz w:val="28"/>
          <w:szCs w:val="28"/>
        </w:rPr>
        <w:t xml:space="preserve">направлению подготовки 41.03.04 </w:t>
      </w:r>
      <w:r w:rsidR="001D1078" w:rsidRPr="00FB741C">
        <w:rPr>
          <w:rFonts w:ascii="Times New Roman" w:eastAsia="Times New Roman" w:hAnsi="Times New Roman" w:cs="Times New Roman"/>
          <w:sz w:val="28"/>
          <w:szCs w:val="28"/>
        </w:rPr>
        <w:t>Политология</w:t>
      </w:r>
    </w:p>
    <w:p w14:paraId="06FB49A4" w14:textId="35F91224" w:rsidR="003623D2" w:rsidRPr="00FB741C" w:rsidRDefault="003623D2" w:rsidP="000C3BF9">
      <w:pPr>
        <w:keepNext/>
        <w:keepLines/>
        <w:spacing w:before="480" w:after="0" w:line="240" w:lineRule="auto"/>
        <w:ind w:firstLine="340"/>
        <w:jc w:val="both"/>
        <w:outlineLvl w:val="0"/>
        <w:rPr>
          <w:rFonts w:ascii="Times New Roman" w:eastAsia="Times New Roman" w:hAnsi="Times New Roman" w:cs="Times New Roman"/>
          <w:sz w:val="28"/>
          <w:szCs w:val="28"/>
          <w:lang w:eastAsia="ru-RU"/>
        </w:rPr>
      </w:pPr>
      <w:bookmarkStart w:id="6" w:name="_Toc119487000"/>
      <w:r w:rsidRPr="00FB741C">
        <w:rPr>
          <w:rFonts w:ascii="Times New Roman" w:eastAsia="Times New Roman" w:hAnsi="Times New Roman" w:cs="Times New Roman"/>
          <w:iCs/>
          <w:sz w:val="28"/>
          <w:szCs w:val="28"/>
        </w:rPr>
        <w:t>4</w:t>
      </w:r>
      <w:r w:rsidRPr="00FB741C">
        <w:rPr>
          <w:rFonts w:ascii="Times New Roman" w:eastAsia="Times New Roman" w:hAnsi="Times New Roman" w:cs="Times New Roman"/>
          <w:sz w:val="28"/>
          <w:szCs w:val="28"/>
          <w:lang w:eastAsia="ru-RU"/>
        </w:rPr>
        <w:t xml:space="preserve">. </w:t>
      </w:r>
      <w:r w:rsidRPr="00FB741C">
        <w:rPr>
          <w:rFonts w:ascii="Times New Roman" w:eastAsia="Times New Roman" w:hAnsi="Times New Roman" w:cs="Times New Roman"/>
          <w:b/>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6"/>
    </w:p>
    <w:p w14:paraId="7144D4D1" w14:textId="2C244A99" w:rsidR="003623D2" w:rsidRPr="00FB741C" w:rsidRDefault="001A3E03" w:rsidP="00521432">
      <w:pPr>
        <w:spacing w:after="0" w:line="240" w:lineRule="auto"/>
        <w:jc w:val="center"/>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t>Очная форма обучения</w:t>
      </w:r>
    </w:p>
    <w:p w14:paraId="78A557A0" w14:textId="77777777" w:rsidR="003623D2" w:rsidRPr="00FB741C" w:rsidRDefault="003623D2" w:rsidP="003623D2">
      <w:pPr>
        <w:spacing w:after="0" w:line="240" w:lineRule="auto"/>
        <w:jc w:val="right"/>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t>Таблица 2.</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7"/>
        <w:gridCol w:w="1559"/>
        <w:gridCol w:w="1567"/>
        <w:gridCol w:w="1556"/>
      </w:tblGrid>
      <w:tr w:rsidR="00FB741C" w:rsidRPr="00FB741C" w14:paraId="1B1844B2" w14:textId="27A3818A" w:rsidTr="0012680A">
        <w:trPr>
          <w:trHeight w:val="630"/>
        </w:trPr>
        <w:tc>
          <w:tcPr>
            <w:tcW w:w="4957" w:type="dxa"/>
          </w:tcPr>
          <w:p w14:paraId="16244024" w14:textId="77777777" w:rsidR="0012680A" w:rsidRPr="00FB741C" w:rsidRDefault="0012680A" w:rsidP="003623D2">
            <w:pPr>
              <w:spacing w:after="0" w:line="360" w:lineRule="auto"/>
              <w:jc w:val="both"/>
              <w:rPr>
                <w:rFonts w:ascii="Times New Roman" w:eastAsia="Times New Roman" w:hAnsi="Times New Roman" w:cs="Times New Roman"/>
                <w:b/>
                <w:sz w:val="24"/>
                <w:szCs w:val="24"/>
              </w:rPr>
            </w:pPr>
            <w:r w:rsidRPr="00FB741C">
              <w:rPr>
                <w:rFonts w:ascii="Times New Roman" w:eastAsia="Times New Roman" w:hAnsi="Times New Roman" w:cs="Times New Roman"/>
                <w:b/>
                <w:sz w:val="24"/>
                <w:szCs w:val="24"/>
              </w:rPr>
              <w:t>Вид учебной работы по дисциплине</w:t>
            </w:r>
          </w:p>
        </w:tc>
        <w:tc>
          <w:tcPr>
            <w:tcW w:w="1559" w:type="dxa"/>
          </w:tcPr>
          <w:p w14:paraId="07BD53FD" w14:textId="77777777" w:rsidR="0012680A" w:rsidRPr="00FB741C" w:rsidRDefault="0012680A" w:rsidP="003623D2">
            <w:pPr>
              <w:spacing w:after="0" w:line="240" w:lineRule="auto"/>
              <w:rPr>
                <w:rFonts w:ascii="Times New Roman" w:eastAsia="Times New Roman" w:hAnsi="Times New Roman" w:cs="Times New Roman"/>
                <w:b/>
                <w:sz w:val="24"/>
                <w:szCs w:val="24"/>
              </w:rPr>
            </w:pPr>
            <w:r w:rsidRPr="00FB741C">
              <w:rPr>
                <w:rFonts w:ascii="Times New Roman" w:eastAsia="Times New Roman" w:hAnsi="Times New Roman" w:cs="Times New Roman"/>
                <w:b/>
                <w:sz w:val="24"/>
                <w:szCs w:val="24"/>
              </w:rPr>
              <w:t>Всего</w:t>
            </w:r>
          </w:p>
          <w:p w14:paraId="054BB927" w14:textId="77777777" w:rsidR="0012680A" w:rsidRPr="00FB741C" w:rsidRDefault="0012680A" w:rsidP="003623D2">
            <w:pPr>
              <w:spacing w:after="0" w:line="240" w:lineRule="auto"/>
              <w:rPr>
                <w:rFonts w:ascii="Times New Roman" w:eastAsia="Times New Roman" w:hAnsi="Times New Roman" w:cs="Times New Roman"/>
                <w:b/>
                <w:sz w:val="24"/>
                <w:szCs w:val="24"/>
              </w:rPr>
            </w:pPr>
            <w:r w:rsidRPr="00FB741C">
              <w:rPr>
                <w:rFonts w:ascii="Times New Roman" w:eastAsia="Times New Roman" w:hAnsi="Times New Roman" w:cs="Times New Roman"/>
                <w:b/>
                <w:sz w:val="24"/>
                <w:szCs w:val="24"/>
              </w:rPr>
              <w:t>(в з/е и часах)</w:t>
            </w:r>
          </w:p>
        </w:tc>
        <w:tc>
          <w:tcPr>
            <w:tcW w:w="1567" w:type="dxa"/>
          </w:tcPr>
          <w:p w14:paraId="450AAF09" w14:textId="7A5184D0" w:rsidR="0012680A" w:rsidRPr="00FB741C" w:rsidRDefault="0012680A" w:rsidP="003623D2">
            <w:pPr>
              <w:spacing w:after="0" w:line="360" w:lineRule="auto"/>
              <w:jc w:val="both"/>
              <w:rPr>
                <w:rFonts w:ascii="Times New Roman" w:eastAsia="Times New Roman" w:hAnsi="Times New Roman" w:cs="Times New Roman"/>
                <w:b/>
                <w:sz w:val="24"/>
                <w:szCs w:val="24"/>
              </w:rPr>
            </w:pPr>
            <w:r w:rsidRPr="00FB741C">
              <w:rPr>
                <w:rFonts w:ascii="Times New Roman" w:eastAsia="Times New Roman" w:hAnsi="Times New Roman" w:cs="Times New Roman"/>
                <w:b/>
                <w:sz w:val="24"/>
                <w:szCs w:val="24"/>
              </w:rPr>
              <w:t>Семестр 4</w:t>
            </w:r>
          </w:p>
          <w:p w14:paraId="45E9CA01" w14:textId="77777777" w:rsidR="0012680A" w:rsidRPr="00FB741C" w:rsidRDefault="0012680A" w:rsidP="003623D2">
            <w:pPr>
              <w:spacing w:after="0" w:line="360" w:lineRule="auto"/>
              <w:jc w:val="both"/>
              <w:rPr>
                <w:rFonts w:ascii="Times New Roman" w:eastAsia="Times New Roman" w:hAnsi="Times New Roman" w:cs="Times New Roman"/>
                <w:b/>
                <w:sz w:val="24"/>
                <w:szCs w:val="24"/>
              </w:rPr>
            </w:pPr>
            <w:r w:rsidRPr="00FB741C">
              <w:rPr>
                <w:rFonts w:ascii="Times New Roman" w:eastAsia="Times New Roman" w:hAnsi="Times New Roman" w:cs="Times New Roman"/>
                <w:b/>
                <w:sz w:val="24"/>
                <w:szCs w:val="24"/>
              </w:rPr>
              <w:t>(в часах)</w:t>
            </w:r>
          </w:p>
        </w:tc>
        <w:tc>
          <w:tcPr>
            <w:tcW w:w="1556" w:type="dxa"/>
          </w:tcPr>
          <w:p w14:paraId="1E661477" w14:textId="525A645F" w:rsidR="0012680A" w:rsidRPr="00FB741C" w:rsidRDefault="0012680A" w:rsidP="0012680A">
            <w:pPr>
              <w:rPr>
                <w:rFonts w:ascii="Times New Roman" w:eastAsia="Times New Roman" w:hAnsi="Times New Roman" w:cs="Times New Roman"/>
                <w:b/>
                <w:sz w:val="24"/>
                <w:szCs w:val="24"/>
              </w:rPr>
            </w:pPr>
            <w:r w:rsidRPr="00FB741C">
              <w:rPr>
                <w:rFonts w:ascii="Times New Roman" w:eastAsia="Times New Roman" w:hAnsi="Times New Roman" w:cs="Times New Roman"/>
                <w:b/>
                <w:sz w:val="24"/>
                <w:szCs w:val="24"/>
              </w:rPr>
              <w:t>Семестр 5</w:t>
            </w:r>
          </w:p>
          <w:p w14:paraId="7EF9DCD4" w14:textId="4D2BDBEB" w:rsidR="0012680A" w:rsidRPr="00FB741C" w:rsidRDefault="0012680A" w:rsidP="0012680A">
            <w:pPr>
              <w:rPr>
                <w:rFonts w:ascii="Times New Roman" w:eastAsia="Times New Roman" w:hAnsi="Times New Roman" w:cs="Times New Roman"/>
                <w:b/>
                <w:sz w:val="24"/>
                <w:szCs w:val="24"/>
              </w:rPr>
            </w:pPr>
            <w:r w:rsidRPr="00FB741C">
              <w:rPr>
                <w:rFonts w:ascii="Times New Roman" w:eastAsia="Times New Roman" w:hAnsi="Times New Roman" w:cs="Times New Roman"/>
                <w:b/>
                <w:sz w:val="24"/>
                <w:szCs w:val="24"/>
              </w:rPr>
              <w:t>(в часах)</w:t>
            </w:r>
          </w:p>
          <w:p w14:paraId="46AD419B" w14:textId="77777777" w:rsidR="0012680A" w:rsidRPr="00FB741C" w:rsidRDefault="0012680A" w:rsidP="003623D2">
            <w:pPr>
              <w:spacing w:after="0" w:line="360" w:lineRule="auto"/>
              <w:jc w:val="both"/>
              <w:rPr>
                <w:rFonts w:ascii="Times New Roman" w:eastAsia="Times New Roman" w:hAnsi="Times New Roman" w:cs="Times New Roman"/>
                <w:b/>
                <w:sz w:val="24"/>
                <w:szCs w:val="24"/>
              </w:rPr>
            </w:pPr>
          </w:p>
        </w:tc>
      </w:tr>
      <w:tr w:rsidR="00FB741C" w:rsidRPr="00FB741C" w14:paraId="2648B129" w14:textId="5CB4AC49" w:rsidTr="0012680A">
        <w:tc>
          <w:tcPr>
            <w:tcW w:w="4957" w:type="dxa"/>
          </w:tcPr>
          <w:p w14:paraId="3C128410" w14:textId="77777777" w:rsidR="0012680A" w:rsidRPr="00FB741C" w:rsidRDefault="0012680A" w:rsidP="003623D2">
            <w:pPr>
              <w:spacing w:after="0" w:line="240" w:lineRule="auto"/>
              <w:rPr>
                <w:rFonts w:ascii="Times New Roman" w:eastAsia="Times New Roman" w:hAnsi="Times New Roman" w:cs="Times New Roman"/>
                <w:b/>
                <w:sz w:val="24"/>
                <w:szCs w:val="24"/>
              </w:rPr>
            </w:pPr>
            <w:r w:rsidRPr="00FB741C">
              <w:rPr>
                <w:rFonts w:ascii="Times New Roman" w:eastAsia="Times New Roman" w:hAnsi="Times New Roman" w:cs="Times New Roman"/>
                <w:b/>
                <w:sz w:val="24"/>
                <w:szCs w:val="24"/>
              </w:rPr>
              <w:t>Общая трудоемкость дисциплины</w:t>
            </w:r>
          </w:p>
        </w:tc>
        <w:tc>
          <w:tcPr>
            <w:tcW w:w="1559" w:type="dxa"/>
          </w:tcPr>
          <w:p w14:paraId="3BBE3912" w14:textId="63A065E9" w:rsidR="0012680A" w:rsidRPr="00FB741C" w:rsidRDefault="0012680A" w:rsidP="00DF55A7">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6з.е.-216</w:t>
            </w:r>
          </w:p>
        </w:tc>
        <w:tc>
          <w:tcPr>
            <w:tcW w:w="1567" w:type="dxa"/>
          </w:tcPr>
          <w:p w14:paraId="1C104DE6" w14:textId="4F6BB189" w:rsidR="0012680A" w:rsidRPr="00FB741C" w:rsidRDefault="00E02B87" w:rsidP="00C84D99">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 xml:space="preserve">4 з.е. </w:t>
            </w:r>
            <w:r w:rsidR="00C84D99" w:rsidRPr="00FB741C">
              <w:rPr>
                <w:rFonts w:ascii="Times New Roman" w:eastAsia="Times New Roman" w:hAnsi="Times New Roman" w:cs="Times New Roman"/>
                <w:sz w:val="24"/>
                <w:szCs w:val="24"/>
              </w:rPr>
              <w:t>144</w:t>
            </w:r>
          </w:p>
        </w:tc>
        <w:tc>
          <w:tcPr>
            <w:tcW w:w="1556" w:type="dxa"/>
          </w:tcPr>
          <w:p w14:paraId="1A424D54" w14:textId="1C43258F" w:rsidR="0012680A" w:rsidRPr="00FB741C" w:rsidRDefault="00E02B87" w:rsidP="0012680A">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2</w:t>
            </w:r>
            <w:r w:rsidR="00C84D99" w:rsidRPr="00FB741C">
              <w:rPr>
                <w:rFonts w:ascii="Times New Roman" w:eastAsia="Times New Roman" w:hAnsi="Times New Roman" w:cs="Times New Roman"/>
                <w:sz w:val="24"/>
                <w:szCs w:val="24"/>
              </w:rPr>
              <w:t xml:space="preserve"> з.е 72</w:t>
            </w:r>
          </w:p>
        </w:tc>
      </w:tr>
      <w:tr w:rsidR="00FB741C" w:rsidRPr="00FB741C" w14:paraId="57449204" w14:textId="3109D78A" w:rsidTr="0012680A">
        <w:tc>
          <w:tcPr>
            <w:tcW w:w="4957" w:type="dxa"/>
          </w:tcPr>
          <w:p w14:paraId="60400EF3" w14:textId="6C7D1F10" w:rsidR="0012680A" w:rsidRPr="00FB741C" w:rsidRDefault="0012680A" w:rsidP="00521432">
            <w:pPr>
              <w:spacing w:after="0" w:line="240" w:lineRule="auto"/>
              <w:rPr>
                <w:rFonts w:ascii="Times New Roman" w:eastAsia="Times New Roman" w:hAnsi="Times New Roman" w:cs="Times New Roman"/>
                <w:b/>
                <w:i/>
                <w:sz w:val="24"/>
                <w:szCs w:val="24"/>
              </w:rPr>
            </w:pPr>
            <w:r w:rsidRPr="00FB741C">
              <w:rPr>
                <w:rFonts w:ascii="Times New Roman" w:eastAsia="Times New Roman" w:hAnsi="Times New Roman" w:cs="Times New Roman"/>
                <w:b/>
                <w:i/>
                <w:sz w:val="24"/>
                <w:szCs w:val="24"/>
              </w:rPr>
              <w:t>Контактная работа- Аудиторные занятия</w:t>
            </w:r>
          </w:p>
        </w:tc>
        <w:tc>
          <w:tcPr>
            <w:tcW w:w="1559" w:type="dxa"/>
          </w:tcPr>
          <w:p w14:paraId="6B597341" w14:textId="1F810B7E" w:rsidR="0012680A" w:rsidRPr="00FB741C" w:rsidRDefault="00C84D99" w:rsidP="00521432">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102</w:t>
            </w:r>
          </w:p>
        </w:tc>
        <w:tc>
          <w:tcPr>
            <w:tcW w:w="1567" w:type="dxa"/>
          </w:tcPr>
          <w:p w14:paraId="0D9BDEF0" w14:textId="207002E1" w:rsidR="0012680A" w:rsidRPr="00FB741C" w:rsidRDefault="00C84D99" w:rsidP="00521432">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68</w:t>
            </w:r>
          </w:p>
        </w:tc>
        <w:tc>
          <w:tcPr>
            <w:tcW w:w="1556" w:type="dxa"/>
          </w:tcPr>
          <w:p w14:paraId="619EA54B" w14:textId="711573B4" w:rsidR="0012680A" w:rsidRPr="00FB741C" w:rsidRDefault="004402AC" w:rsidP="0012680A">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34</w:t>
            </w:r>
          </w:p>
        </w:tc>
      </w:tr>
      <w:tr w:rsidR="00FB741C" w:rsidRPr="00FB741C" w14:paraId="34A28FE5" w14:textId="44A45373" w:rsidTr="0012680A">
        <w:tc>
          <w:tcPr>
            <w:tcW w:w="4957" w:type="dxa"/>
          </w:tcPr>
          <w:p w14:paraId="038D56D1" w14:textId="672EE935" w:rsidR="0012680A" w:rsidRPr="00FB741C" w:rsidRDefault="0012680A" w:rsidP="00521432">
            <w:pPr>
              <w:spacing w:after="0" w:line="240" w:lineRule="auto"/>
              <w:rPr>
                <w:rFonts w:ascii="Times New Roman" w:eastAsia="Times New Roman" w:hAnsi="Times New Roman" w:cs="Times New Roman"/>
                <w:i/>
                <w:sz w:val="24"/>
                <w:szCs w:val="24"/>
              </w:rPr>
            </w:pPr>
            <w:r w:rsidRPr="00FB741C">
              <w:rPr>
                <w:rFonts w:ascii="Times New Roman" w:eastAsia="Times New Roman" w:hAnsi="Times New Roman" w:cs="Times New Roman"/>
                <w:i/>
                <w:sz w:val="24"/>
                <w:szCs w:val="24"/>
              </w:rPr>
              <w:t xml:space="preserve">Лекции </w:t>
            </w:r>
          </w:p>
        </w:tc>
        <w:tc>
          <w:tcPr>
            <w:tcW w:w="1559" w:type="dxa"/>
          </w:tcPr>
          <w:p w14:paraId="60482FEB" w14:textId="463F7B76" w:rsidR="0012680A" w:rsidRPr="00FB741C" w:rsidRDefault="00C84D99" w:rsidP="00521432">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34</w:t>
            </w:r>
          </w:p>
        </w:tc>
        <w:tc>
          <w:tcPr>
            <w:tcW w:w="1567" w:type="dxa"/>
          </w:tcPr>
          <w:p w14:paraId="4C6339B7" w14:textId="76196CB7" w:rsidR="0012680A" w:rsidRPr="00FB741C" w:rsidRDefault="00C84D99" w:rsidP="00521432">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34</w:t>
            </w:r>
          </w:p>
        </w:tc>
        <w:tc>
          <w:tcPr>
            <w:tcW w:w="1556" w:type="dxa"/>
          </w:tcPr>
          <w:p w14:paraId="6F222EC1" w14:textId="4A7FDC9C" w:rsidR="0012680A" w:rsidRPr="00FB741C" w:rsidRDefault="00C84D99" w:rsidP="00931582">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w:t>
            </w:r>
          </w:p>
        </w:tc>
      </w:tr>
      <w:tr w:rsidR="00FB741C" w:rsidRPr="00FB741C" w14:paraId="1DD1B83C" w14:textId="2F8BF43E" w:rsidTr="0012680A">
        <w:trPr>
          <w:trHeight w:val="424"/>
        </w:trPr>
        <w:tc>
          <w:tcPr>
            <w:tcW w:w="4957" w:type="dxa"/>
          </w:tcPr>
          <w:p w14:paraId="5B770AD9" w14:textId="77777777" w:rsidR="0012680A" w:rsidRPr="00FB741C" w:rsidRDefault="0012680A" w:rsidP="00521432">
            <w:pPr>
              <w:spacing w:after="0" w:line="240" w:lineRule="auto"/>
              <w:rPr>
                <w:rFonts w:ascii="Times New Roman" w:eastAsia="Times New Roman" w:hAnsi="Times New Roman" w:cs="Times New Roman"/>
                <w:i/>
                <w:sz w:val="24"/>
                <w:szCs w:val="24"/>
              </w:rPr>
            </w:pPr>
            <w:r w:rsidRPr="00FB741C">
              <w:rPr>
                <w:rFonts w:ascii="Times New Roman" w:eastAsia="Times New Roman" w:hAnsi="Times New Roman" w:cs="Times New Roman"/>
                <w:i/>
                <w:sz w:val="24"/>
                <w:szCs w:val="24"/>
              </w:rPr>
              <w:t>Семинары, практические занятия</w:t>
            </w:r>
          </w:p>
        </w:tc>
        <w:tc>
          <w:tcPr>
            <w:tcW w:w="1559" w:type="dxa"/>
          </w:tcPr>
          <w:p w14:paraId="00E80BB1" w14:textId="16C1F532" w:rsidR="0012680A" w:rsidRPr="00FB741C" w:rsidRDefault="00C84D99" w:rsidP="00B673F4">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68</w:t>
            </w:r>
          </w:p>
        </w:tc>
        <w:tc>
          <w:tcPr>
            <w:tcW w:w="1567" w:type="dxa"/>
          </w:tcPr>
          <w:p w14:paraId="61152525" w14:textId="65D842FF" w:rsidR="0012680A" w:rsidRPr="00FB741C" w:rsidRDefault="00931582" w:rsidP="00521432">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34</w:t>
            </w:r>
          </w:p>
        </w:tc>
        <w:tc>
          <w:tcPr>
            <w:tcW w:w="1556" w:type="dxa"/>
          </w:tcPr>
          <w:p w14:paraId="2725B721" w14:textId="21342BE6" w:rsidR="0012680A" w:rsidRPr="00FB741C" w:rsidRDefault="00931582" w:rsidP="0012680A">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34</w:t>
            </w:r>
          </w:p>
        </w:tc>
      </w:tr>
      <w:tr w:rsidR="00FB741C" w:rsidRPr="00FB741C" w14:paraId="72FB381E" w14:textId="62E9CB17" w:rsidTr="0012680A">
        <w:tc>
          <w:tcPr>
            <w:tcW w:w="4957" w:type="dxa"/>
          </w:tcPr>
          <w:p w14:paraId="3058AFC3" w14:textId="77777777" w:rsidR="0012680A" w:rsidRPr="00FB741C" w:rsidRDefault="0012680A" w:rsidP="00521432">
            <w:pPr>
              <w:spacing w:after="0" w:line="240" w:lineRule="auto"/>
              <w:rPr>
                <w:rFonts w:ascii="Times New Roman" w:eastAsia="Times New Roman" w:hAnsi="Times New Roman" w:cs="Times New Roman"/>
                <w:b/>
                <w:sz w:val="24"/>
                <w:szCs w:val="24"/>
              </w:rPr>
            </w:pPr>
            <w:r w:rsidRPr="00FB741C">
              <w:rPr>
                <w:rFonts w:ascii="Times New Roman" w:eastAsia="Times New Roman" w:hAnsi="Times New Roman" w:cs="Times New Roman"/>
                <w:b/>
                <w:i/>
                <w:sz w:val="24"/>
                <w:szCs w:val="24"/>
              </w:rPr>
              <w:t>Самостоятельная работа</w:t>
            </w:r>
          </w:p>
        </w:tc>
        <w:tc>
          <w:tcPr>
            <w:tcW w:w="1559" w:type="dxa"/>
          </w:tcPr>
          <w:p w14:paraId="35BF4F1A" w14:textId="1BEAEAFE" w:rsidR="0012680A" w:rsidRPr="00FB741C" w:rsidRDefault="00C84D99" w:rsidP="00863188">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114</w:t>
            </w:r>
          </w:p>
        </w:tc>
        <w:tc>
          <w:tcPr>
            <w:tcW w:w="1567" w:type="dxa"/>
          </w:tcPr>
          <w:p w14:paraId="4DB05075" w14:textId="5D9BBC9D" w:rsidR="0012680A" w:rsidRPr="00FB741C" w:rsidRDefault="00C84D99" w:rsidP="00521432">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76</w:t>
            </w:r>
          </w:p>
        </w:tc>
        <w:tc>
          <w:tcPr>
            <w:tcW w:w="1556" w:type="dxa"/>
          </w:tcPr>
          <w:p w14:paraId="3E210C52" w14:textId="66AA91F7" w:rsidR="0012680A" w:rsidRPr="00FB741C" w:rsidRDefault="00C84D99" w:rsidP="0012680A">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38</w:t>
            </w:r>
          </w:p>
        </w:tc>
      </w:tr>
      <w:tr w:rsidR="00FB741C" w:rsidRPr="00FB741C" w14:paraId="6C868C10" w14:textId="2605A85B" w:rsidTr="0012680A">
        <w:tc>
          <w:tcPr>
            <w:tcW w:w="4957" w:type="dxa"/>
          </w:tcPr>
          <w:p w14:paraId="2AA4CC50" w14:textId="77777777" w:rsidR="0012680A" w:rsidRPr="00FB741C" w:rsidRDefault="0012680A" w:rsidP="003623D2">
            <w:pPr>
              <w:spacing w:after="0" w:line="240" w:lineRule="auto"/>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Вид текущего контроля</w:t>
            </w:r>
          </w:p>
        </w:tc>
        <w:tc>
          <w:tcPr>
            <w:tcW w:w="1559" w:type="dxa"/>
          </w:tcPr>
          <w:p w14:paraId="0F3EE4D1" w14:textId="5072090A" w:rsidR="0012680A" w:rsidRPr="00FB741C" w:rsidRDefault="0012680A" w:rsidP="0012680A">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Контр. раб.</w:t>
            </w:r>
          </w:p>
        </w:tc>
        <w:tc>
          <w:tcPr>
            <w:tcW w:w="1567" w:type="dxa"/>
          </w:tcPr>
          <w:p w14:paraId="7ADCF1E6" w14:textId="66CAF00B" w:rsidR="0012680A" w:rsidRPr="00FB741C" w:rsidRDefault="0012680A" w:rsidP="0012680A">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Контр.раб.</w:t>
            </w:r>
          </w:p>
        </w:tc>
        <w:tc>
          <w:tcPr>
            <w:tcW w:w="1556" w:type="dxa"/>
          </w:tcPr>
          <w:p w14:paraId="421875EA" w14:textId="0BA2272A" w:rsidR="0012680A" w:rsidRPr="00FB741C" w:rsidRDefault="00863188" w:rsidP="0012680A">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w:t>
            </w:r>
            <w:r w:rsidR="00B673F4" w:rsidRPr="00FB741C">
              <w:rPr>
                <w:rFonts w:ascii="Times New Roman" w:eastAsia="Times New Roman" w:hAnsi="Times New Roman" w:cs="Times New Roman"/>
                <w:sz w:val="24"/>
                <w:szCs w:val="24"/>
              </w:rPr>
              <w:t>/-</w:t>
            </w:r>
          </w:p>
        </w:tc>
      </w:tr>
      <w:tr w:rsidR="0012680A" w:rsidRPr="00FB741C" w14:paraId="138EDC26" w14:textId="7BB6F5A6" w:rsidTr="0012680A">
        <w:tc>
          <w:tcPr>
            <w:tcW w:w="4957" w:type="dxa"/>
          </w:tcPr>
          <w:p w14:paraId="3833C057" w14:textId="77777777" w:rsidR="0012680A" w:rsidRPr="00FB741C" w:rsidRDefault="0012680A" w:rsidP="003623D2">
            <w:pPr>
              <w:spacing w:after="0" w:line="240" w:lineRule="auto"/>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Вид промежуточной аттестации</w:t>
            </w:r>
          </w:p>
        </w:tc>
        <w:tc>
          <w:tcPr>
            <w:tcW w:w="1559" w:type="dxa"/>
          </w:tcPr>
          <w:p w14:paraId="60AD48A5" w14:textId="3170DF8E" w:rsidR="0012680A" w:rsidRPr="00FB741C" w:rsidRDefault="0012680A" w:rsidP="003623D2">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 xml:space="preserve">Зачет/Экзамен </w:t>
            </w:r>
          </w:p>
        </w:tc>
        <w:tc>
          <w:tcPr>
            <w:tcW w:w="1567" w:type="dxa"/>
          </w:tcPr>
          <w:p w14:paraId="1A00F785" w14:textId="0CFB25F9" w:rsidR="0012680A" w:rsidRPr="00FB741C" w:rsidRDefault="0012680A" w:rsidP="003623D2">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Зачет</w:t>
            </w:r>
          </w:p>
        </w:tc>
        <w:tc>
          <w:tcPr>
            <w:tcW w:w="1556" w:type="dxa"/>
          </w:tcPr>
          <w:p w14:paraId="34FAE182" w14:textId="4FFB03A0" w:rsidR="0012680A" w:rsidRPr="00FB741C" w:rsidRDefault="0012680A" w:rsidP="0012680A">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Экзамен</w:t>
            </w:r>
          </w:p>
        </w:tc>
      </w:tr>
    </w:tbl>
    <w:p w14:paraId="21783206" w14:textId="77777777" w:rsidR="00EC4425" w:rsidRPr="00FB741C" w:rsidRDefault="00EC4425" w:rsidP="00AF4790">
      <w:pPr>
        <w:spacing w:after="0" w:line="240" w:lineRule="auto"/>
        <w:jc w:val="center"/>
        <w:rPr>
          <w:rFonts w:ascii="Times New Roman" w:eastAsia="Times New Roman" w:hAnsi="Times New Roman" w:cs="Times New Roman"/>
          <w:sz w:val="28"/>
          <w:szCs w:val="28"/>
        </w:rPr>
      </w:pPr>
      <w:bookmarkStart w:id="7" w:name="_Toc119487001"/>
    </w:p>
    <w:p w14:paraId="0F66D190" w14:textId="428272BA" w:rsidR="00AF4790" w:rsidRPr="00FB741C" w:rsidRDefault="00AF4790" w:rsidP="00AF4790">
      <w:pPr>
        <w:spacing w:after="0" w:line="240" w:lineRule="auto"/>
        <w:jc w:val="center"/>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lastRenderedPageBreak/>
        <w:t>Институт открытого образования</w:t>
      </w:r>
    </w:p>
    <w:p w14:paraId="78893FD4" w14:textId="12A2E03A" w:rsidR="00AF4790" w:rsidRPr="00FB741C" w:rsidRDefault="00EE4DCF" w:rsidP="00EE4DCF">
      <w:pPr>
        <w:spacing w:after="0" w:line="240" w:lineRule="auto"/>
        <w:jc w:val="right"/>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t>Таблица 2.</w:t>
      </w:r>
    </w:p>
    <w:p w14:paraId="69F3D610" w14:textId="77777777" w:rsidR="00AF4790" w:rsidRPr="00FB741C" w:rsidRDefault="00AF4790" w:rsidP="00662D6E">
      <w:pPr>
        <w:keepNext/>
        <w:keepLines/>
        <w:spacing w:after="0" w:line="240" w:lineRule="auto"/>
        <w:jc w:val="both"/>
        <w:outlineLvl w:val="0"/>
        <w:rPr>
          <w:rFonts w:ascii="Times New Roman" w:eastAsia="Times New Roman" w:hAnsi="Times New Roman" w:cs="Times New Roman"/>
          <w:iCs/>
          <w:sz w:val="28"/>
          <w:szCs w:val="28"/>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7"/>
        <w:gridCol w:w="2409"/>
        <w:gridCol w:w="2273"/>
      </w:tblGrid>
      <w:tr w:rsidR="00FB741C" w:rsidRPr="00FB741C" w14:paraId="5F77528E" w14:textId="77777777" w:rsidTr="003F4157">
        <w:trPr>
          <w:trHeight w:val="630"/>
        </w:trPr>
        <w:tc>
          <w:tcPr>
            <w:tcW w:w="4957" w:type="dxa"/>
          </w:tcPr>
          <w:p w14:paraId="07C55F83" w14:textId="77777777" w:rsidR="00AF4790" w:rsidRPr="00FB741C" w:rsidRDefault="00AF4790" w:rsidP="003F4157">
            <w:pPr>
              <w:spacing w:after="0" w:line="360" w:lineRule="auto"/>
              <w:jc w:val="both"/>
              <w:rPr>
                <w:rFonts w:ascii="Times New Roman" w:eastAsia="Times New Roman" w:hAnsi="Times New Roman" w:cs="Times New Roman"/>
                <w:b/>
                <w:sz w:val="24"/>
                <w:szCs w:val="24"/>
              </w:rPr>
            </w:pPr>
            <w:r w:rsidRPr="00FB741C">
              <w:rPr>
                <w:rFonts w:ascii="Times New Roman" w:eastAsia="Times New Roman" w:hAnsi="Times New Roman" w:cs="Times New Roman"/>
                <w:b/>
                <w:sz w:val="24"/>
                <w:szCs w:val="24"/>
              </w:rPr>
              <w:t>Вид учебной работы по дисциплине</w:t>
            </w:r>
          </w:p>
        </w:tc>
        <w:tc>
          <w:tcPr>
            <w:tcW w:w="2409" w:type="dxa"/>
          </w:tcPr>
          <w:p w14:paraId="39EDC70F" w14:textId="77777777" w:rsidR="00AF4790" w:rsidRPr="00FB741C" w:rsidRDefault="00AF4790" w:rsidP="003F4157">
            <w:pPr>
              <w:spacing w:after="0" w:line="240" w:lineRule="auto"/>
              <w:rPr>
                <w:rFonts w:ascii="Times New Roman" w:eastAsia="Times New Roman" w:hAnsi="Times New Roman" w:cs="Times New Roman"/>
                <w:b/>
                <w:sz w:val="24"/>
                <w:szCs w:val="24"/>
              </w:rPr>
            </w:pPr>
            <w:r w:rsidRPr="00FB741C">
              <w:rPr>
                <w:rFonts w:ascii="Times New Roman" w:eastAsia="Times New Roman" w:hAnsi="Times New Roman" w:cs="Times New Roman"/>
                <w:b/>
                <w:sz w:val="24"/>
                <w:szCs w:val="24"/>
              </w:rPr>
              <w:t>Всего</w:t>
            </w:r>
          </w:p>
          <w:p w14:paraId="71FA5334" w14:textId="77777777" w:rsidR="00AF4790" w:rsidRPr="00FB741C" w:rsidRDefault="00AF4790" w:rsidP="003F4157">
            <w:pPr>
              <w:spacing w:after="0" w:line="240" w:lineRule="auto"/>
              <w:rPr>
                <w:rFonts w:ascii="Times New Roman" w:eastAsia="Times New Roman" w:hAnsi="Times New Roman" w:cs="Times New Roman"/>
                <w:b/>
                <w:sz w:val="24"/>
                <w:szCs w:val="24"/>
              </w:rPr>
            </w:pPr>
            <w:r w:rsidRPr="00FB741C">
              <w:rPr>
                <w:rFonts w:ascii="Times New Roman" w:eastAsia="Times New Roman" w:hAnsi="Times New Roman" w:cs="Times New Roman"/>
                <w:b/>
                <w:sz w:val="24"/>
                <w:szCs w:val="24"/>
              </w:rPr>
              <w:t>(в з/е и часах)</w:t>
            </w:r>
          </w:p>
        </w:tc>
        <w:tc>
          <w:tcPr>
            <w:tcW w:w="2273" w:type="dxa"/>
          </w:tcPr>
          <w:p w14:paraId="2B56DA0B" w14:textId="77777777" w:rsidR="00AF4790" w:rsidRPr="00FB741C" w:rsidRDefault="00AF4790" w:rsidP="003F4157">
            <w:pPr>
              <w:spacing w:after="0" w:line="360" w:lineRule="auto"/>
              <w:jc w:val="both"/>
              <w:rPr>
                <w:rFonts w:ascii="Times New Roman" w:eastAsia="Times New Roman" w:hAnsi="Times New Roman" w:cs="Times New Roman"/>
                <w:b/>
                <w:sz w:val="24"/>
                <w:szCs w:val="24"/>
              </w:rPr>
            </w:pPr>
            <w:r w:rsidRPr="00FB741C">
              <w:rPr>
                <w:rFonts w:ascii="Times New Roman" w:eastAsia="Times New Roman" w:hAnsi="Times New Roman" w:cs="Times New Roman"/>
                <w:b/>
                <w:sz w:val="24"/>
                <w:szCs w:val="24"/>
              </w:rPr>
              <w:t>Семестр 3</w:t>
            </w:r>
          </w:p>
          <w:p w14:paraId="3DF79E0E" w14:textId="77777777" w:rsidR="00AF4790" w:rsidRPr="00FB741C" w:rsidRDefault="00AF4790" w:rsidP="003F4157">
            <w:pPr>
              <w:spacing w:after="0" w:line="360" w:lineRule="auto"/>
              <w:jc w:val="both"/>
              <w:rPr>
                <w:rFonts w:ascii="Times New Roman" w:eastAsia="Times New Roman" w:hAnsi="Times New Roman" w:cs="Times New Roman"/>
                <w:b/>
                <w:sz w:val="24"/>
                <w:szCs w:val="24"/>
              </w:rPr>
            </w:pPr>
            <w:r w:rsidRPr="00FB741C">
              <w:rPr>
                <w:rFonts w:ascii="Times New Roman" w:eastAsia="Times New Roman" w:hAnsi="Times New Roman" w:cs="Times New Roman"/>
                <w:b/>
                <w:sz w:val="24"/>
                <w:szCs w:val="24"/>
              </w:rPr>
              <w:t>(в часах)</w:t>
            </w:r>
          </w:p>
        </w:tc>
      </w:tr>
      <w:tr w:rsidR="00FB741C" w:rsidRPr="00FB741C" w14:paraId="2E43C0D3" w14:textId="77777777" w:rsidTr="003F4157">
        <w:tc>
          <w:tcPr>
            <w:tcW w:w="4957" w:type="dxa"/>
          </w:tcPr>
          <w:p w14:paraId="7FA6F8C2" w14:textId="77777777" w:rsidR="00AF4790" w:rsidRPr="00FB741C" w:rsidRDefault="00AF4790" w:rsidP="003F4157">
            <w:pPr>
              <w:spacing w:after="0" w:line="240" w:lineRule="auto"/>
              <w:rPr>
                <w:rFonts w:ascii="Times New Roman" w:eastAsia="Times New Roman" w:hAnsi="Times New Roman" w:cs="Times New Roman"/>
                <w:b/>
                <w:sz w:val="24"/>
                <w:szCs w:val="24"/>
              </w:rPr>
            </w:pPr>
            <w:r w:rsidRPr="00FB741C">
              <w:rPr>
                <w:rFonts w:ascii="Times New Roman" w:eastAsia="Times New Roman" w:hAnsi="Times New Roman" w:cs="Times New Roman"/>
                <w:b/>
                <w:sz w:val="24"/>
                <w:szCs w:val="24"/>
              </w:rPr>
              <w:t>Общая трудоемкость дисциплины</w:t>
            </w:r>
          </w:p>
        </w:tc>
        <w:tc>
          <w:tcPr>
            <w:tcW w:w="2409" w:type="dxa"/>
          </w:tcPr>
          <w:p w14:paraId="43A22F40" w14:textId="77777777" w:rsidR="00AF4790" w:rsidRPr="00FB741C" w:rsidRDefault="00AF4790" w:rsidP="003F4157">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6з.е.-216</w:t>
            </w:r>
          </w:p>
        </w:tc>
        <w:tc>
          <w:tcPr>
            <w:tcW w:w="2273" w:type="dxa"/>
          </w:tcPr>
          <w:p w14:paraId="3FFB7EFF" w14:textId="77777777" w:rsidR="00AF4790" w:rsidRPr="00FB741C" w:rsidRDefault="00AF4790" w:rsidP="003F4157">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216</w:t>
            </w:r>
          </w:p>
        </w:tc>
      </w:tr>
      <w:tr w:rsidR="00FB741C" w:rsidRPr="00FB741C" w14:paraId="31AE5CA9" w14:textId="77777777" w:rsidTr="003F4157">
        <w:tc>
          <w:tcPr>
            <w:tcW w:w="4957" w:type="dxa"/>
          </w:tcPr>
          <w:p w14:paraId="78491D5D" w14:textId="77777777" w:rsidR="00AF4790" w:rsidRPr="00FB741C" w:rsidRDefault="00AF4790" w:rsidP="003F4157">
            <w:pPr>
              <w:spacing w:after="0" w:line="240" w:lineRule="auto"/>
              <w:rPr>
                <w:rFonts w:ascii="Times New Roman" w:eastAsia="Times New Roman" w:hAnsi="Times New Roman" w:cs="Times New Roman"/>
                <w:b/>
                <w:i/>
                <w:sz w:val="24"/>
                <w:szCs w:val="24"/>
              </w:rPr>
            </w:pPr>
            <w:r w:rsidRPr="00FB741C">
              <w:rPr>
                <w:rFonts w:ascii="Times New Roman" w:eastAsia="Times New Roman" w:hAnsi="Times New Roman" w:cs="Times New Roman"/>
                <w:b/>
                <w:i/>
                <w:sz w:val="24"/>
                <w:szCs w:val="24"/>
              </w:rPr>
              <w:t>Контактная работа- Аудиторные занятия</w:t>
            </w:r>
          </w:p>
        </w:tc>
        <w:tc>
          <w:tcPr>
            <w:tcW w:w="2409" w:type="dxa"/>
          </w:tcPr>
          <w:p w14:paraId="27F87A43" w14:textId="57FE36A2" w:rsidR="00AF4790" w:rsidRPr="00FB741C" w:rsidRDefault="00AF4790" w:rsidP="003F4157">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40</w:t>
            </w:r>
          </w:p>
        </w:tc>
        <w:tc>
          <w:tcPr>
            <w:tcW w:w="2273" w:type="dxa"/>
          </w:tcPr>
          <w:p w14:paraId="02773163" w14:textId="6AD84489" w:rsidR="00AF4790" w:rsidRPr="00FB741C" w:rsidRDefault="00AF4790" w:rsidP="003F4157">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40</w:t>
            </w:r>
          </w:p>
        </w:tc>
      </w:tr>
      <w:tr w:rsidR="00FB741C" w:rsidRPr="00FB741C" w14:paraId="57A72803" w14:textId="77777777" w:rsidTr="003F4157">
        <w:tc>
          <w:tcPr>
            <w:tcW w:w="4957" w:type="dxa"/>
          </w:tcPr>
          <w:p w14:paraId="092593FF" w14:textId="77777777" w:rsidR="00AF4790" w:rsidRPr="00FB741C" w:rsidRDefault="00AF4790" w:rsidP="003F4157">
            <w:pPr>
              <w:spacing w:after="0" w:line="240" w:lineRule="auto"/>
              <w:rPr>
                <w:rFonts w:ascii="Times New Roman" w:eastAsia="Times New Roman" w:hAnsi="Times New Roman" w:cs="Times New Roman"/>
                <w:i/>
                <w:sz w:val="24"/>
                <w:szCs w:val="24"/>
              </w:rPr>
            </w:pPr>
            <w:r w:rsidRPr="00FB741C">
              <w:rPr>
                <w:rFonts w:ascii="Times New Roman" w:eastAsia="Times New Roman" w:hAnsi="Times New Roman" w:cs="Times New Roman"/>
                <w:i/>
                <w:sz w:val="24"/>
                <w:szCs w:val="24"/>
              </w:rPr>
              <w:t xml:space="preserve">Лекции </w:t>
            </w:r>
          </w:p>
        </w:tc>
        <w:tc>
          <w:tcPr>
            <w:tcW w:w="2409" w:type="dxa"/>
          </w:tcPr>
          <w:p w14:paraId="01AB4487" w14:textId="57DF7A04" w:rsidR="00AF4790" w:rsidRPr="00FB741C" w:rsidRDefault="00AF4790" w:rsidP="003F4157">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8</w:t>
            </w:r>
          </w:p>
        </w:tc>
        <w:tc>
          <w:tcPr>
            <w:tcW w:w="2273" w:type="dxa"/>
          </w:tcPr>
          <w:p w14:paraId="2270ACF0" w14:textId="10E562F8" w:rsidR="00AF4790" w:rsidRPr="00FB741C" w:rsidRDefault="00AF4790" w:rsidP="003F4157">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8</w:t>
            </w:r>
          </w:p>
        </w:tc>
      </w:tr>
      <w:tr w:rsidR="00FB741C" w:rsidRPr="00FB741C" w14:paraId="766C9873" w14:textId="77777777" w:rsidTr="003F4157">
        <w:trPr>
          <w:trHeight w:val="424"/>
        </w:trPr>
        <w:tc>
          <w:tcPr>
            <w:tcW w:w="4957" w:type="dxa"/>
          </w:tcPr>
          <w:p w14:paraId="42B6EE1B" w14:textId="77777777" w:rsidR="00AF4790" w:rsidRPr="00FB741C" w:rsidRDefault="00AF4790" w:rsidP="003F4157">
            <w:pPr>
              <w:spacing w:after="0" w:line="240" w:lineRule="auto"/>
              <w:rPr>
                <w:rFonts w:ascii="Times New Roman" w:eastAsia="Times New Roman" w:hAnsi="Times New Roman" w:cs="Times New Roman"/>
                <w:i/>
                <w:sz w:val="24"/>
                <w:szCs w:val="24"/>
              </w:rPr>
            </w:pPr>
            <w:r w:rsidRPr="00FB741C">
              <w:rPr>
                <w:rFonts w:ascii="Times New Roman" w:eastAsia="Times New Roman" w:hAnsi="Times New Roman" w:cs="Times New Roman"/>
                <w:i/>
                <w:sz w:val="24"/>
                <w:szCs w:val="24"/>
              </w:rPr>
              <w:t>Семинары, практические занятия</w:t>
            </w:r>
          </w:p>
        </w:tc>
        <w:tc>
          <w:tcPr>
            <w:tcW w:w="2409" w:type="dxa"/>
          </w:tcPr>
          <w:p w14:paraId="7ED954AD" w14:textId="6EB16EC2" w:rsidR="00AF4790" w:rsidRPr="00FB741C" w:rsidRDefault="00AF4790" w:rsidP="003F4157">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32</w:t>
            </w:r>
          </w:p>
        </w:tc>
        <w:tc>
          <w:tcPr>
            <w:tcW w:w="2273" w:type="dxa"/>
          </w:tcPr>
          <w:p w14:paraId="72926D00" w14:textId="7D324E6F" w:rsidR="00AF4790" w:rsidRPr="00FB741C" w:rsidRDefault="00AF4790" w:rsidP="003F4157">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32</w:t>
            </w:r>
          </w:p>
        </w:tc>
      </w:tr>
      <w:tr w:rsidR="00FB741C" w:rsidRPr="00FB741C" w14:paraId="506B9E8E" w14:textId="77777777" w:rsidTr="003F4157">
        <w:tc>
          <w:tcPr>
            <w:tcW w:w="4957" w:type="dxa"/>
          </w:tcPr>
          <w:p w14:paraId="3F2172EE" w14:textId="77777777" w:rsidR="00AF4790" w:rsidRPr="00FB741C" w:rsidRDefault="00AF4790" w:rsidP="003F4157">
            <w:pPr>
              <w:spacing w:after="0" w:line="240" w:lineRule="auto"/>
              <w:rPr>
                <w:rFonts w:ascii="Times New Roman" w:eastAsia="Times New Roman" w:hAnsi="Times New Roman" w:cs="Times New Roman"/>
                <w:b/>
                <w:sz w:val="24"/>
                <w:szCs w:val="24"/>
              </w:rPr>
            </w:pPr>
            <w:r w:rsidRPr="00FB741C">
              <w:rPr>
                <w:rFonts w:ascii="Times New Roman" w:eastAsia="Times New Roman" w:hAnsi="Times New Roman" w:cs="Times New Roman"/>
                <w:b/>
                <w:i/>
                <w:sz w:val="24"/>
                <w:szCs w:val="24"/>
              </w:rPr>
              <w:t>Самостоятельная работа</w:t>
            </w:r>
          </w:p>
        </w:tc>
        <w:tc>
          <w:tcPr>
            <w:tcW w:w="2409" w:type="dxa"/>
          </w:tcPr>
          <w:p w14:paraId="0142F7BF" w14:textId="7071D977" w:rsidR="00AF4790" w:rsidRPr="00FB741C" w:rsidRDefault="00AF4790" w:rsidP="003F4157">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176</w:t>
            </w:r>
          </w:p>
        </w:tc>
        <w:tc>
          <w:tcPr>
            <w:tcW w:w="2273" w:type="dxa"/>
          </w:tcPr>
          <w:p w14:paraId="0127015B" w14:textId="4C4B210F" w:rsidR="00AF4790" w:rsidRPr="00FB741C" w:rsidRDefault="00AF4790" w:rsidP="003F4157">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176</w:t>
            </w:r>
          </w:p>
        </w:tc>
      </w:tr>
      <w:tr w:rsidR="00FB741C" w:rsidRPr="00FB741C" w14:paraId="1E26C0DE" w14:textId="77777777" w:rsidTr="003F4157">
        <w:tc>
          <w:tcPr>
            <w:tcW w:w="4957" w:type="dxa"/>
          </w:tcPr>
          <w:p w14:paraId="4BAE9027" w14:textId="77777777" w:rsidR="00AF4790" w:rsidRPr="00FB741C" w:rsidRDefault="00AF4790" w:rsidP="003F4157">
            <w:pPr>
              <w:spacing w:after="0" w:line="240" w:lineRule="auto"/>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Вид текущего контроля</w:t>
            </w:r>
          </w:p>
        </w:tc>
        <w:tc>
          <w:tcPr>
            <w:tcW w:w="2409" w:type="dxa"/>
          </w:tcPr>
          <w:p w14:paraId="02DCFC3E" w14:textId="77777777" w:rsidR="00AF4790" w:rsidRPr="00FB741C" w:rsidRDefault="00AF4790" w:rsidP="003F4157">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Контрольная работа</w:t>
            </w:r>
          </w:p>
        </w:tc>
        <w:tc>
          <w:tcPr>
            <w:tcW w:w="2273" w:type="dxa"/>
          </w:tcPr>
          <w:p w14:paraId="72C5825B" w14:textId="77777777" w:rsidR="00AF4790" w:rsidRPr="00FB741C" w:rsidRDefault="00AF4790" w:rsidP="003F4157">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Контрольная работа</w:t>
            </w:r>
          </w:p>
        </w:tc>
      </w:tr>
      <w:tr w:rsidR="00AF4790" w:rsidRPr="00FB741C" w14:paraId="1AA68D01" w14:textId="77777777" w:rsidTr="003F4157">
        <w:tc>
          <w:tcPr>
            <w:tcW w:w="4957" w:type="dxa"/>
          </w:tcPr>
          <w:p w14:paraId="4FC1CD1A" w14:textId="77777777" w:rsidR="00AF4790" w:rsidRPr="00FB741C" w:rsidRDefault="00AF4790" w:rsidP="003F4157">
            <w:pPr>
              <w:spacing w:after="0" w:line="240" w:lineRule="auto"/>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Вид промежуточной аттестации</w:t>
            </w:r>
          </w:p>
        </w:tc>
        <w:tc>
          <w:tcPr>
            <w:tcW w:w="2409" w:type="dxa"/>
          </w:tcPr>
          <w:p w14:paraId="58E65116" w14:textId="77777777" w:rsidR="00AF4790" w:rsidRPr="00FB741C" w:rsidRDefault="00AF4790" w:rsidP="003F4157">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 xml:space="preserve">Экзамен </w:t>
            </w:r>
          </w:p>
        </w:tc>
        <w:tc>
          <w:tcPr>
            <w:tcW w:w="2273" w:type="dxa"/>
          </w:tcPr>
          <w:p w14:paraId="16C18F63" w14:textId="77777777" w:rsidR="00AF4790" w:rsidRPr="00FB741C" w:rsidRDefault="00AF4790" w:rsidP="003F4157">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Экзамен</w:t>
            </w:r>
          </w:p>
        </w:tc>
      </w:tr>
    </w:tbl>
    <w:p w14:paraId="0F3041AF" w14:textId="77777777" w:rsidR="00AF4790" w:rsidRPr="00FB741C" w:rsidRDefault="00AF4790" w:rsidP="00662D6E">
      <w:pPr>
        <w:keepNext/>
        <w:keepLines/>
        <w:spacing w:after="0" w:line="240" w:lineRule="auto"/>
        <w:jc w:val="both"/>
        <w:outlineLvl w:val="0"/>
        <w:rPr>
          <w:rFonts w:ascii="Times New Roman" w:eastAsia="Times New Roman" w:hAnsi="Times New Roman" w:cs="Times New Roman"/>
          <w:iCs/>
          <w:sz w:val="28"/>
          <w:szCs w:val="28"/>
        </w:rPr>
      </w:pPr>
    </w:p>
    <w:p w14:paraId="240A60F1" w14:textId="0D805457" w:rsidR="003623D2" w:rsidRPr="00FB741C" w:rsidRDefault="003623D2" w:rsidP="00662D6E">
      <w:pPr>
        <w:keepNext/>
        <w:keepLines/>
        <w:spacing w:after="0" w:line="240" w:lineRule="auto"/>
        <w:jc w:val="both"/>
        <w:outlineLvl w:val="0"/>
        <w:rPr>
          <w:rFonts w:ascii="Times New Roman" w:eastAsia="Times New Roman" w:hAnsi="Times New Roman" w:cs="Times New Roman"/>
          <w:iCs/>
          <w:sz w:val="28"/>
          <w:szCs w:val="28"/>
        </w:rPr>
      </w:pPr>
      <w:r w:rsidRPr="00FB741C">
        <w:rPr>
          <w:rFonts w:ascii="Times New Roman" w:eastAsia="Times New Roman" w:hAnsi="Times New Roman" w:cs="Times New Roman"/>
          <w:iCs/>
          <w:sz w:val="28"/>
          <w:szCs w:val="28"/>
        </w:rPr>
        <w:t xml:space="preserve">5. </w:t>
      </w:r>
      <w:r w:rsidRPr="00FB741C">
        <w:rPr>
          <w:rFonts w:ascii="Times New Roman" w:eastAsia="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684AB27C" w14:textId="5BBBCB7A" w:rsidR="00305760" w:rsidRPr="00FB741C" w:rsidRDefault="003623D2" w:rsidP="00305760">
      <w:pPr>
        <w:keepNext/>
        <w:keepLines/>
        <w:spacing w:after="0" w:line="240" w:lineRule="auto"/>
        <w:ind w:firstLine="340"/>
        <w:jc w:val="both"/>
        <w:outlineLvl w:val="0"/>
        <w:rPr>
          <w:rFonts w:ascii="Times New Roman" w:eastAsia="Times New Roman" w:hAnsi="Times New Roman" w:cs="Times New Roman"/>
          <w:sz w:val="36"/>
          <w:szCs w:val="36"/>
        </w:rPr>
      </w:pPr>
      <w:bookmarkStart w:id="8" w:name="_Toc119487002"/>
      <w:r w:rsidRPr="00FB741C">
        <w:rPr>
          <w:rFonts w:ascii="Times New Roman" w:eastAsia="Times New Roman" w:hAnsi="Times New Roman" w:cs="Times New Roman"/>
          <w:b/>
          <w:bCs/>
          <w:sz w:val="28"/>
          <w:szCs w:val="28"/>
        </w:rPr>
        <w:t>5.1.</w:t>
      </w:r>
      <w:r w:rsidRPr="00FB741C">
        <w:rPr>
          <w:rFonts w:ascii="Times New Roman" w:eastAsia="Times New Roman" w:hAnsi="Times New Roman" w:cs="Times New Roman"/>
          <w:sz w:val="32"/>
          <w:szCs w:val="32"/>
        </w:rPr>
        <w:t xml:space="preserve"> </w:t>
      </w:r>
      <w:r w:rsidRPr="00FB741C">
        <w:rPr>
          <w:rFonts w:ascii="Times New Roman" w:eastAsia="Times New Roman" w:hAnsi="Times New Roman" w:cs="Times New Roman"/>
          <w:b/>
          <w:bCs/>
          <w:sz w:val="28"/>
          <w:szCs w:val="28"/>
        </w:rPr>
        <w:t>Содержание дисциплины</w:t>
      </w:r>
      <w:bookmarkEnd w:id="8"/>
      <w:r w:rsidRPr="00FB741C">
        <w:rPr>
          <w:rFonts w:ascii="Times New Roman" w:eastAsia="Times New Roman" w:hAnsi="Times New Roman" w:cs="Times New Roman"/>
          <w:sz w:val="28"/>
          <w:szCs w:val="28"/>
        </w:rPr>
        <w:t xml:space="preserve">  </w:t>
      </w:r>
    </w:p>
    <w:p w14:paraId="14AE2D0B" w14:textId="77777777" w:rsidR="00305760" w:rsidRPr="00FB741C" w:rsidRDefault="00305760" w:rsidP="00305760">
      <w:pPr>
        <w:keepNext/>
        <w:keepLines/>
        <w:spacing w:after="0" w:line="240" w:lineRule="auto"/>
        <w:ind w:firstLine="340"/>
        <w:jc w:val="both"/>
        <w:outlineLvl w:val="0"/>
        <w:rPr>
          <w:rFonts w:ascii="Times New Roman" w:eastAsia="Times New Roman" w:hAnsi="Times New Roman" w:cs="Times New Roman"/>
          <w:b/>
          <w:sz w:val="28"/>
          <w:szCs w:val="28"/>
        </w:rPr>
      </w:pPr>
      <w:r w:rsidRPr="00FB741C">
        <w:rPr>
          <w:rFonts w:ascii="Times New Roman" w:eastAsia="Times New Roman" w:hAnsi="Times New Roman" w:cs="Times New Roman"/>
          <w:b/>
          <w:sz w:val="28"/>
          <w:szCs w:val="28"/>
        </w:rPr>
        <w:t>Часть 1.</w:t>
      </w:r>
    </w:p>
    <w:p w14:paraId="7902CB58" w14:textId="77777777" w:rsidR="00305760" w:rsidRPr="00FB741C" w:rsidRDefault="00305760" w:rsidP="00305760">
      <w:pPr>
        <w:keepNext/>
        <w:keepLines/>
        <w:spacing w:after="0" w:line="240" w:lineRule="auto"/>
        <w:ind w:firstLine="340"/>
        <w:jc w:val="both"/>
        <w:outlineLvl w:val="0"/>
        <w:rPr>
          <w:rFonts w:ascii="Times New Roman" w:eastAsia="Times New Roman" w:hAnsi="Times New Roman" w:cs="Times New Roman"/>
          <w:b/>
          <w:sz w:val="28"/>
          <w:szCs w:val="28"/>
        </w:rPr>
      </w:pPr>
      <w:r w:rsidRPr="00FB741C">
        <w:rPr>
          <w:rFonts w:ascii="Times New Roman" w:eastAsia="Times New Roman" w:hAnsi="Times New Roman" w:cs="Times New Roman"/>
          <w:b/>
          <w:sz w:val="28"/>
          <w:szCs w:val="28"/>
        </w:rPr>
        <w:t>Тема 1.</w:t>
      </w:r>
      <w:r w:rsidRPr="00FB741C">
        <w:rPr>
          <w:rFonts w:ascii="Times New Roman" w:eastAsia="Times New Roman" w:hAnsi="Times New Roman" w:cs="Times New Roman"/>
          <w:sz w:val="28"/>
          <w:szCs w:val="28"/>
        </w:rPr>
        <w:t xml:space="preserve"> </w:t>
      </w:r>
      <w:r w:rsidRPr="00FB741C">
        <w:rPr>
          <w:rFonts w:ascii="Times New Roman" w:eastAsia="Times New Roman" w:hAnsi="Times New Roman" w:cs="Times New Roman"/>
          <w:b/>
          <w:sz w:val="28"/>
          <w:szCs w:val="28"/>
        </w:rPr>
        <w:t>Политическая и экономическая конфликтология как наука и учебная дисциплина</w:t>
      </w:r>
    </w:p>
    <w:p w14:paraId="66EB0A31" w14:textId="4223B9B6" w:rsidR="00305760" w:rsidRPr="00FB741C" w:rsidRDefault="00305760" w:rsidP="00305760">
      <w:pPr>
        <w:keepNext/>
        <w:keepLines/>
        <w:spacing w:after="0" w:line="240" w:lineRule="auto"/>
        <w:ind w:firstLine="340"/>
        <w:jc w:val="both"/>
        <w:outlineLvl w:val="0"/>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t>Место дисциплины «Политическая и экономическая конфликтология» в структуре социально-гуманитарного знания. Предметно-объектное поле научной дисциплины. Цель и задачи изучения дисциплины. Связь конфликтологии с другими обществоведческими науками. Междисциплинарный характер конфликтологии как науки. Цель, задачи политической и экономической конфликтологии. Основные функции политической и экономической конфликтологии. Место политической и экономической конфликтологии в подготовке политолога. Методы</w:t>
      </w:r>
      <w:r w:rsidR="00CA1E48" w:rsidRPr="00FB741C">
        <w:rPr>
          <w:rFonts w:ascii="Times New Roman" w:eastAsia="Times New Roman" w:hAnsi="Times New Roman" w:cs="Times New Roman"/>
          <w:sz w:val="28"/>
          <w:szCs w:val="28"/>
        </w:rPr>
        <w:t xml:space="preserve"> и принципы</w:t>
      </w:r>
      <w:r w:rsidRPr="00FB741C">
        <w:rPr>
          <w:rFonts w:ascii="Times New Roman" w:eastAsia="Times New Roman" w:hAnsi="Times New Roman" w:cs="Times New Roman"/>
          <w:sz w:val="28"/>
          <w:szCs w:val="28"/>
        </w:rPr>
        <w:t xml:space="preserve"> политической и экономической конфликтологии. </w:t>
      </w:r>
    </w:p>
    <w:p w14:paraId="7808B2CC" w14:textId="08920E98" w:rsidR="00305760" w:rsidRPr="00FB741C" w:rsidRDefault="00305760" w:rsidP="00305760">
      <w:pPr>
        <w:keepNext/>
        <w:keepLines/>
        <w:spacing w:after="0" w:line="240" w:lineRule="auto"/>
        <w:jc w:val="both"/>
        <w:outlineLvl w:val="0"/>
        <w:rPr>
          <w:rFonts w:ascii="Times New Roman" w:eastAsia="Times New Roman" w:hAnsi="Times New Roman" w:cs="Times New Roman"/>
          <w:sz w:val="28"/>
          <w:szCs w:val="28"/>
        </w:rPr>
      </w:pPr>
    </w:p>
    <w:p w14:paraId="38C8E83C" w14:textId="77777777" w:rsidR="00305760" w:rsidRPr="00FB741C" w:rsidRDefault="00305760" w:rsidP="00662D6E">
      <w:pPr>
        <w:autoSpaceDE w:val="0"/>
        <w:autoSpaceDN w:val="0"/>
        <w:adjustRightInd w:val="0"/>
        <w:spacing w:after="0" w:line="240" w:lineRule="auto"/>
        <w:ind w:firstLine="708"/>
        <w:rPr>
          <w:rFonts w:ascii="Times New Roman" w:hAnsi="Times New Roman" w:cs="Times New Roman"/>
          <w:sz w:val="28"/>
          <w:szCs w:val="28"/>
        </w:rPr>
      </w:pPr>
      <w:r w:rsidRPr="00FB741C">
        <w:rPr>
          <w:rFonts w:ascii="Times New Roman" w:hAnsi="Times New Roman" w:cs="Times New Roman"/>
          <w:b/>
          <w:bCs/>
          <w:sz w:val="28"/>
          <w:szCs w:val="28"/>
        </w:rPr>
        <w:t xml:space="preserve">Тема 2. Возникновение и развитие теории конфликта </w:t>
      </w:r>
    </w:p>
    <w:p w14:paraId="4F3DF3FD" w14:textId="1027A6A2" w:rsidR="003623D2" w:rsidRPr="00FB741C" w:rsidRDefault="00305760" w:rsidP="00305760">
      <w:pPr>
        <w:spacing w:after="0" w:line="240" w:lineRule="auto"/>
        <w:ind w:firstLine="1"/>
        <w:jc w:val="both"/>
        <w:rPr>
          <w:rFonts w:ascii="Times New Roman" w:eastAsia="Times New Roman" w:hAnsi="Times New Roman" w:cs="Times New Roman"/>
          <w:b/>
          <w:sz w:val="28"/>
          <w:szCs w:val="28"/>
        </w:rPr>
      </w:pPr>
      <w:r w:rsidRPr="00FB741C">
        <w:rPr>
          <w:rFonts w:ascii="Times New Roman" w:hAnsi="Times New Roman" w:cs="Times New Roman"/>
          <w:sz w:val="28"/>
          <w:szCs w:val="28"/>
        </w:rPr>
        <w:t>Ранние представления о конфликте: античность и средневековье. Конфликтологические концепции периода Нового времени и эпохи Просвещения. Теория общественного договора как инструмент разрешения конфликтов в обществе. Анализ конфликта в социологических теориях XIX в. – начала XX в. Место конфликта в теории К. Маркса. Социология конфликта Г. Зиммеля. Проблематика конфликта в социологии М. Вебера. Развитие теории социального конфликта во второй половине XX в. Конфликт как «социальная патология» в теории Т. Парсонса. Теория «функционально-позитивного» конфликта Л. Козера. Теория социального конфликта Р. Дарендорфа. Конфликт в постиндустриальном обществе, теория А. Турена.</w:t>
      </w:r>
    </w:p>
    <w:p w14:paraId="57882EBE" w14:textId="77777777" w:rsidR="003623D2" w:rsidRPr="00FB741C" w:rsidRDefault="003623D2" w:rsidP="00EC58B1">
      <w:pPr>
        <w:spacing w:after="0" w:line="240" w:lineRule="auto"/>
        <w:jc w:val="both"/>
        <w:rPr>
          <w:rFonts w:ascii="Times New Roman" w:eastAsia="Times New Roman" w:hAnsi="Times New Roman" w:cs="Times New Roman"/>
          <w:b/>
          <w:sz w:val="28"/>
          <w:szCs w:val="24"/>
        </w:rPr>
      </w:pPr>
      <w:bookmarkStart w:id="9" w:name="_Hlk119185602"/>
    </w:p>
    <w:p w14:paraId="5985E14A" w14:textId="77777777" w:rsidR="007C339D" w:rsidRPr="00FB741C" w:rsidRDefault="003623D2" w:rsidP="00662D6E">
      <w:pPr>
        <w:spacing w:after="120" w:line="240" w:lineRule="auto"/>
        <w:ind w:firstLine="708"/>
        <w:contextualSpacing/>
        <w:jc w:val="both"/>
        <w:rPr>
          <w:rFonts w:ascii="Times New Roman" w:eastAsia="Times New Roman" w:hAnsi="Times New Roman" w:cs="Times New Roman"/>
          <w:b/>
          <w:sz w:val="28"/>
          <w:szCs w:val="24"/>
        </w:rPr>
      </w:pPr>
      <w:r w:rsidRPr="00FB741C">
        <w:rPr>
          <w:rFonts w:ascii="Times New Roman" w:eastAsia="Times New Roman" w:hAnsi="Times New Roman" w:cs="Times New Roman"/>
          <w:b/>
          <w:sz w:val="28"/>
          <w:szCs w:val="24"/>
        </w:rPr>
        <w:t xml:space="preserve">Тема 3. </w:t>
      </w:r>
      <w:r w:rsidR="007C339D" w:rsidRPr="00FB741C">
        <w:rPr>
          <w:rFonts w:ascii="Times New Roman" w:eastAsia="Times New Roman" w:hAnsi="Times New Roman" w:cs="Times New Roman"/>
          <w:b/>
          <w:sz w:val="28"/>
          <w:szCs w:val="24"/>
        </w:rPr>
        <w:t>Социальный конфликт: сущность, основные разновидности, эволюция социально-философской рефлексии.</w:t>
      </w:r>
    </w:p>
    <w:p w14:paraId="43E28F44" w14:textId="383933DC" w:rsidR="007C339D" w:rsidRPr="00FB741C" w:rsidRDefault="007C339D" w:rsidP="009E4E11">
      <w:pPr>
        <w:spacing w:after="120" w:line="240" w:lineRule="auto"/>
        <w:ind w:firstLine="709"/>
        <w:contextualSpacing/>
        <w:jc w:val="both"/>
        <w:rPr>
          <w:rFonts w:ascii="Times New Roman" w:eastAsia="Times New Roman" w:hAnsi="Times New Roman" w:cs="Times New Roman"/>
          <w:sz w:val="28"/>
          <w:szCs w:val="24"/>
        </w:rPr>
      </w:pPr>
      <w:r w:rsidRPr="00FB741C">
        <w:rPr>
          <w:rFonts w:ascii="Times New Roman" w:eastAsia="Times New Roman" w:hAnsi="Times New Roman" w:cs="Times New Roman"/>
          <w:sz w:val="28"/>
          <w:szCs w:val="24"/>
        </w:rPr>
        <w:lastRenderedPageBreak/>
        <w:t>Социальные корни конфликта. Объективно-субъективная природа социального конфликта.</w:t>
      </w:r>
      <w:r w:rsidRPr="00FB741C">
        <w:rPr>
          <w:rFonts w:ascii="Times New Roman" w:eastAsia="Times New Roman" w:hAnsi="Times New Roman" w:cs="Times New Roman"/>
          <w:b/>
          <w:sz w:val="28"/>
          <w:szCs w:val="24"/>
        </w:rPr>
        <w:t xml:space="preserve"> </w:t>
      </w:r>
      <w:r w:rsidRPr="00FB741C">
        <w:rPr>
          <w:rFonts w:ascii="Times New Roman" w:eastAsia="Times New Roman" w:hAnsi="Times New Roman" w:cs="Times New Roman"/>
          <w:sz w:val="28"/>
          <w:szCs w:val="24"/>
        </w:rPr>
        <w:t>Методологические основы анализа социального конфликта</w:t>
      </w:r>
      <w:r w:rsidRPr="00FB741C">
        <w:rPr>
          <w:rFonts w:ascii="Times New Roman" w:eastAsia="Times New Roman" w:hAnsi="Times New Roman" w:cs="Times New Roman"/>
          <w:i/>
          <w:sz w:val="28"/>
          <w:szCs w:val="24"/>
        </w:rPr>
        <w:t>.</w:t>
      </w:r>
      <w:r w:rsidRPr="00FB741C">
        <w:rPr>
          <w:rFonts w:ascii="Times New Roman" w:eastAsia="Times New Roman" w:hAnsi="Times New Roman" w:cs="Times New Roman"/>
          <w:sz w:val="28"/>
          <w:szCs w:val="24"/>
        </w:rPr>
        <w:t xml:space="preserve"> Противоречие и общественное развитие. Структура социального конфликта. Объект, предмет, субъекты социального конфликта. «Окружающая среда» и её влияние на конфликт.</w:t>
      </w:r>
      <w:r w:rsidR="009E4E11" w:rsidRPr="00FB741C">
        <w:rPr>
          <w:rFonts w:ascii="Times New Roman" w:eastAsia="Times New Roman" w:hAnsi="Times New Roman" w:cs="Times New Roman"/>
          <w:sz w:val="28"/>
          <w:szCs w:val="24"/>
        </w:rPr>
        <w:t xml:space="preserve"> </w:t>
      </w:r>
      <w:r w:rsidRPr="00FB741C">
        <w:rPr>
          <w:rFonts w:ascii="Times New Roman" w:eastAsia="Times New Roman" w:hAnsi="Times New Roman" w:cs="Times New Roman"/>
          <w:sz w:val="28"/>
          <w:szCs w:val="24"/>
        </w:rPr>
        <w:t xml:space="preserve">Сущность конфликта и его основные разновидности. Объективность наличия и субъективность восприятия конфликта. Функции социального </w:t>
      </w:r>
      <w:r w:rsidRPr="00FB741C">
        <w:rPr>
          <w:rFonts w:ascii="Times New Roman" w:hAnsi="Times New Roman" w:cs="Times New Roman"/>
          <w:sz w:val="28"/>
          <w:szCs w:val="28"/>
        </w:rPr>
        <w:t>конфликта</w:t>
      </w:r>
      <w:r w:rsidRPr="00FB741C">
        <w:rPr>
          <w:rFonts w:ascii="Times New Roman" w:eastAsia="Times New Roman" w:hAnsi="Times New Roman" w:cs="Times New Roman"/>
          <w:sz w:val="28"/>
          <w:szCs w:val="24"/>
        </w:rPr>
        <w:t>.</w:t>
      </w:r>
      <w:r w:rsidR="00657DC1" w:rsidRPr="00FB741C">
        <w:rPr>
          <w:rFonts w:ascii="Times New Roman" w:eastAsia="Times New Roman" w:hAnsi="Times New Roman" w:cs="Times New Roman"/>
          <w:sz w:val="28"/>
          <w:szCs w:val="24"/>
        </w:rPr>
        <w:t xml:space="preserve"> </w:t>
      </w:r>
      <w:r w:rsidRPr="00FB741C">
        <w:rPr>
          <w:rFonts w:ascii="Times New Roman" w:hAnsi="Times New Roman" w:cs="Times New Roman"/>
          <w:sz w:val="28"/>
          <w:szCs w:val="28"/>
        </w:rPr>
        <w:t xml:space="preserve">Позитивные и негативные функции. Основные виды социальных конфликтов. </w:t>
      </w:r>
    </w:p>
    <w:p w14:paraId="69BA99F7" w14:textId="77777777" w:rsidR="007C339D" w:rsidRPr="00FB741C" w:rsidRDefault="007C339D" w:rsidP="007C339D">
      <w:pPr>
        <w:spacing w:after="120" w:line="240" w:lineRule="auto"/>
        <w:ind w:firstLine="709"/>
        <w:contextualSpacing/>
        <w:jc w:val="both"/>
        <w:rPr>
          <w:rFonts w:ascii="Times New Roman" w:eastAsia="Times New Roman" w:hAnsi="Times New Roman" w:cs="Times New Roman"/>
          <w:bCs/>
          <w:sz w:val="28"/>
          <w:szCs w:val="24"/>
        </w:rPr>
      </w:pPr>
    </w:p>
    <w:p w14:paraId="6FC1650B" w14:textId="5DA1149F" w:rsidR="00657DC1" w:rsidRPr="00FB741C" w:rsidRDefault="003623D2" w:rsidP="00657DC1">
      <w:pPr>
        <w:spacing w:after="120" w:line="240" w:lineRule="auto"/>
        <w:ind w:firstLine="709"/>
        <w:contextualSpacing/>
        <w:jc w:val="both"/>
        <w:rPr>
          <w:rFonts w:ascii="Times New Roman" w:eastAsia="Times New Roman" w:hAnsi="Times New Roman" w:cs="Times New Roman"/>
          <w:b/>
          <w:sz w:val="28"/>
          <w:szCs w:val="24"/>
        </w:rPr>
      </w:pPr>
      <w:r w:rsidRPr="00FB741C">
        <w:rPr>
          <w:rFonts w:ascii="Times New Roman" w:eastAsia="Times New Roman" w:hAnsi="Times New Roman" w:cs="Times New Roman"/>
          <w:b/>
          <w:sz w:val="28"/>
          <w:szCs w:val="24"/>
        </w:rPr>
        <w:t xml:space="preserve">Тема 4. </w:t>
      </w:r>
      <w:bookmarkStart w:id="10" w:name="_Hlk122599776"/>
      <w:r w:rsidR="00275F81" w:rsidRPr="00FB741C">
        <w:rPr>
          <w:rFonts w:ascii="Times New Roman" w:eastAsia="Times New Roman" w:hAnsi="Times New Roman" w:cs="Times New Roman"/>
          <w:b/>
          <w:sz w:val="28"/>
          <w:szCs w:val="24"/>
        </w:rPr>
        <w:t>С</w:t>
      </w:r>
      <w:r w:rsidR="00657DC1" w:rsidRPr="00FB741C">
        <w:rPr>
          <w:rFonts w:ascii="Times New Roman" w:eastAsia="Times New Roman" w:hAnsi="Times New Roman" w:cs="Times New Roman"/>
          <w:b/>
          <w:sz w:val="28"/>
          <w:szCs w:val="24"/>
        </w:rPr>
        <w:t xml:space="preserve">одержание </w:t>
      </w:r>
      <w:r w:rsidR="00275F81" w:rsidRPr="00FB741C">
        <w:rPr>
          <w:rFonts w:ascii="Times New Roman" w:eastAsia="Times New Roman" w:hAnsi="Times New Roman" w:cs="Times New Roman"/>
          <w:b/>
          <w:sz w:val="28"/>
          <w:szCs w:val="24"/>
        </w:rPr>
        <w:t>и специфика политического и этнополитического</w:t>
      </w:r>
      <w:r w:rsidR="00657DC1" w:rsidRPr="00FB741C">
        <w:rPr>
          <w:rFonts w:ascii="Times New Roman" w:eastAsia="Times New Roman" w:hAnsi="Times New Roman" w:cs="Times New Roman"/>
          <w:b/>
          <w:sz w:val="28"/>
          <w:szCs w:val="24"/>
        </w:rPr>
        <w:t xml:space="preserve"> конфликта.</w:t>
      </w:r>
    </w:p>
    <w:p w14:paraId="6F22D29B" w14:textId="4FD5E40B" w:rsidR="003623D2" w:rsidRPr="00FB741C" w:rsidRDefault="00657DC1" w:rsidP="009E4E11">
      <w:pPr>
        <w:spacing w:after="120" w:line="240" w:lineRule="auto"/>
        <w:ind w:firstLine="709"/>
        <w:contextualSpacing/>
        <w:jc w:val="both"/>
        <w:rPr>
          <w:rFonts w:ascii="Times New Roman" w:eastAsia="Times New Roman" w:hAnsi="Times New Roman" w:cs="Times New Roman"/>
          <w:sz w:val="28"/>
          <w:szCs w:val="24"/>
        </w:rPr>
      </w:pPr>
      <w:r w:rsidRPr="00FB741C">
        <w:rPr>
          <w:rFonts w:ascii="Times New Roman" w:eastAsia="Times New Roman" w:hAnsi="Times New Roman" w:cs="Times New Roman"/>
          <w:sz w:val="28"/>
          <w:szCs w:val="24"/>
        </w:rPr>
        <w:t>Социальная природа и функции политического конфликта. Конфликтогенные основы политической сферы. Влияние политического конфликта на общественное развитие. Негативные и позитивные ф</w:t>
      </w:r>
      <w:r w:rsidR="009E4E11" w:rsidRPr="00FB741C">
        <w:rPr>
          <w:rFonts w:ascii="Times New Roman" w:eastAsia="Times New Roman" w:hAnsi="Times New Roman" w:cs="Times New Roman"/>
          <w:sz w:val="28"/>
          <w:szCs w:val="24"/>
        </w:rPr>
        <w:t xml:space="preserve">ункции политического конфликта, его классификация. </w:t>
      </w:r>
      <w:r w:rsidRPr="00FB741C">
        <w:rPr>
          <w:rFonts w:ascii="Times New Roman" w:eastAsia="Times New Roman" w:hAnsi="Times New Roman" w:cs="Times New Roman"/>
          <w:sz w:val="28"/>
          <w:szCs w:val="24"/>
        </w:rPr>
        <w:t xml:space="preserve">Основные составляющие содержания политического конфликта. </w:t>
      </w:r>
      <w:r w:rsidR="003F4157" w:rsidRPr="00FB741C">
        <w:rPr>
          <w:rFonts w:ascii="Times New Roman" w:eastAsia="Times New Roman" w:hAnsi="Times New Roman" w:cs="Times New Roman"/>
          <w:sz w:val="28"/>
          <w:szCs w:val="24"/>
        </w:rPr>
        <w:t>Основные и неосновные субъекты и предмет конфликта. Роль в развитии конфликтной ситуации политических интересов и ценностей, их взаимосвязь с целями субъектов политического конфликта.</w:t>
      </w:r>
      <w:r w:rsidRPr="00FB741C">
        <w:rPr>
          <w:rFonts w:ascii="Times New Roman" w:eastAsia="Times New Roman" w:hAnsi="Times New Roman" w:cs="Times New Roman"/>
          <w:sz w:val="28"/>
          <w:szCs w:val="24"/>
        </w:rPr>
        <w:t xml:space="preserve"> Зависимость функционирования внутриполитических и международных конфликтов: вз</w:t>
      </w:r>
      <w:r w:rsidR="009E4E11" w:rsidRPr="00FB741C">
        <w:rPr>
          <w:rFonts w:ascii="Times New Roman" w:eastAsia="Times New Roman" w:hAnsi="Times New Roman" w:cs="Times New Roman"/>
          <w:sz w:val="28"/>
          <w:szCs w:val="24"/>
        </w:rPr>
        <w:t>аимный переход одного в другой.</w:t>
      </w:r>
    </w:p>
    <w:p w14:paraId="2F97BD29" w14:textId="77777777" w:rsidR="007D3872" w:rsidRPr="00FB741C" w:rsidRDefault="007D3872" w:rsidP="007D3872">
      <w:pPr>
        <w:spacing w:after="120" w:line="240" w:lineRule="auto"/>
        <w:ind w:firstLine="709"/>
        <w:contextualSpacing/>
        <w:jc w:val="both"/>
        <w:rPr>
          <w:rFonts w:ascii="Times New Roman" w:eastAsia="Times New Roman" w:hAnsi="Times New Roman" w:cs="Times New Roman"/>
          <w:sz w:val="28"/>
          <w:szCs w:val="24"/>
        </w:rPr>
      </w:pPr>
    </w:p>
    <w:bookmarkEnd w:id="10"/>
    <w:p w14:paraId="44D98462" w14:textId="54E11D4E" w:rsidR="007D3872" w:rsidRPr="00FB741C" w:rsidRDefault="007D3872" w:rsidP="00946732">
      <w:pPr>
        <w:spacing w:after="120" w:line="240" w:lineRule="auto"/>
        <w:contextualSpacing/>
        <w:jc w:val="both"/>
        <w:rPr>
          <w:rFonts w:ascii="Times New Roman" w:eastAsia="Times New Roman" w:hAnsi="Times New Roman" w:cs="Times New Roman"/>
          <w:sz w:val="28"/>
          <w:szCs w:val="24"/>
        </w:rPr>
      </w:pPr>
    </w:p>
    <w:p w14:paraId="0688C77D" w14:textId="6E5519A5" w:rsidR="007D3872" w:rsidRPr="00FB741C" w:rsidRDefault="007D3872" w:rsidP="00946732">
      <w:pPr>
        <w:spacing w:after="120" w:line="240" w:lineRule="auto"/>
        <w:ind w:firstLine="709"/>
        <w:contextualSpacing/>
        <w:jc w:val="both"/>
        <w:rPr>
          <w:rFonts w:ascii="Times New Roman" w:eastAsia="Times New Roman" w:hAnsi="Times New Roman" w:cs="Times New Roman"/>
          <w:sz w:val="28"/>
          <w:szCs w:val="24"/>
        </w:rPr>
      </w:pPr>
      <w:r w:rsidRPr="00FB741C">
        <w:rPr>
          <w:rFonts w:ascii="Times New Roman" w:eastAsia="Times New Roman" w:hAnsi="Times New Roman" w:cs="Times New Roman"/>
          <w:b/>
          <w:sz w:val="28"/>
          <w:szCs w:val="24"/>
        </w:rPr>
        <w:t xml:space="preserve">Тема </w:t>
      </w:r>
      <w:r w:rsidR="008B39F1" w:rsidRPr="00FB741C">
        <w:rPr>
          <w:rFonts w:ascii="Times New Roman" w:eastAsia="Times New Roman" w:hAnsi="Times New Roman" w:cs="Times New Roman"/>
          <w:b/>
          <w:sz w:val="28"/>
          <w:szCs w:val="24"/>
        </w:rPr>
        <w:t>5.</w:t>
      </w:r>
      <w:r w:rsidRPr="00FB741C">
        <w:rPr>
          <w:rFonts w:ascii="Times New Roman" w:eastAsia="Times New Roman" w:hAnsi="Times New Roman" w:cs="Times New Roman"/>
          <w:b/>
          <w:sz w:val="28"/>
          <w:szCs w:val="24"/>
        </w:rPr>
        <w:t xml:space="preserve"> Интересы</w:t>
      </w:r>
      <w:r w:rsidR="00946732" w:rsidRPr="00FB741C">
        <w:rPr>
          <w:rFonts w:ascii="Times New Roman" w:eastAsia="Times New Roman" w:hAnsi="Times New Roman" w:cs="Times New Roman"/>
          <w:b/>
          <w:sz w:val="28"/>
          <w:szCs w:val="24"/>
        </w:rPr>
        <w:t xml:space="preserve"> -</w:t>
      </w:r>
      <w:r w:rsidR="008B39F1" w:rsidRPr="00FB741C">
        <w:rPr>
          <w:rFonts w:ascii="Times New Roman" w:eastAsia="Times New Roman" w:hAnsi="Times New Roman" w:cs="Times New Roman"/>
          <w:b/>
          <w:sz w:val="28"/>
          <w:szCs w:val="24"/>
        </w:rPr>
        <w:t xml:space="preserve"> понятие, классификация и реализация, роль интересов в конфликте. Национальные интересы государств.</w:t>
      </w:r>
      <w:r w:rsidR="008B39F1" w:rsidRPr="00FB741C">
        <w:rPr>
          <w:rFonts w:ascii="Times New Roman" w:hAnsi="Times New Roman" w:cs="Times New Roman"/>
          <w:sz w:val="28"/>
          <w:szCs w:val="28"/>
        </w:rPr>
        <w:t xml:space="preserve"> </w:t>
      </w:r>
      <w:r w:rsidR="008B39F1" w:rsidRPr="00FB741C">
        <w:rPr>
          <w:rFonts w:ascii="Times New Roman" w:eastAsia="Times New Roman" w:hAnsi="Times New Roman" w:cs="Times New Roman"/>
          <w:sz w:val="28"/>
          <w:szCs w:val="24"/>
        </w:rPr>
        <w:t xml:space="preserve">Расширение конфликтных взаимоотношений, в основе которых столкновение интересов растущего числа суверенных государств, выступает ведущим показателей нестабильности. В конфликтах, как особых политических отношениях, детерминируемых объективными противоречиями, фокусируются практически все экономические, политические, идеологические и другие интересы государств участников противоборства. </w:t>
      </w:r>
      <w:r w:rsidR="00946732" w:rsidRPr="00FB741C">
        <w:rPr>
          <w:rFonts w:ascii="Times New Roman" w:eastAsia="Times New Roman" w:hAnsi="Times New Roman" w:cs="Times New Roman"/>
          <w:sz w:val="28"/>
          <w:szCs w:val="24"/>
        </w:rPr>
        <w:t xml:space="preserve">Конфликтные </w:t>
      </w:r>
      <w:r w:rsidR="008B39F1" w:rsidRPr="00FB741C">
        <w:rPr>
          <w:rFonts w:ascii="Times New Roman" w:eastAsia="Times New Roman" w:hAnsi="Times New Roman" w:cs="Times New Roman"/>
          <w:sz w:val="28"/>
          <w:szCs w:val="24"/>
        </w:rPr>
        <w:t>отношения в значительной степени детерминируются</w:t>
      </w:r>
      <w:r w:rsidR="00946732" w:rsidRPr="00FB741C">
        <w:rPr>
          <w:rFonts w:ascii="Times New Roman" w:eastAsia="Times New Roman" w:hAnsi="Times New Roman" w:cs="Times New Roman"/>
          <w:sz w:val="28"/>
          <w:szCs w:val="24"/>
        </w:rPr>
        <w:t xml:space="preserve"> противоречиями</w:t>
      </w:r>
      <w:r w:rsidR="008B39F1" w:rsidRPr="00FB741C">
        <w:rPr>
          <w:rFonts w:ascii="Times New Roman" w:eastAsia="Times New Roman" w:hAnsi="Times New Roman" w:cs="Times New Roman"/>
          <w:sz w:val="28"/>
          <w:szCs w:val="24"/>
        </w:rPr>
        <w:t xml:space="preserve"> национальны</w:t>
      </w:r>
      <w:r w:rsidR="00946732" w:rsidRPr="00FB741C">
        <w:rPr>
          <w:rFonts w:ascii="Times New Roman" w:eastAsia="Times New Roman" w:hAnsi="Times New Roman" w:cs="Times New Roman"/>
          <w:sz w:val="28"/>
          <w:szCs w:val="24"/>
        </w:rPr>
        <w:t xml:space="preserve">х </w:t>
      </w:r>
      <w:r w:rsidR="008B39F1" w:rsidRPr="00FB741C">
        <w:rPr>
          <w:rFonts w:ascii="Times New Roman" w:eastAsia="Times New Roman" w:hAnsi="Times New Roman" w:cs="Times New Roman"/>
          <w:sz w:val="28"/>
          <w:szCs w:val="24"/>
        </w:rPr>
        <w:t>интерес</w:t>
      </w:r>
      <w:r w:rsidR="00946732" w:rsidRPr="00FB741C">
        <w:rPr>
          <w:rFonts w:ascii="Times New Roman" w:eastAsia="Times New Roman" w:hAnsi="Times New Roman" w:cs="Times New Roman"/>
          <w:sz w:val="28"/>
          <w:szCs w:val="24"/>
        </w:rPr>
        <w:t>ов и способов их реализации</w:t>
      </w:r>
      <w:r w:rsidR="008B39F1" w:rsidRPr="00FB741C">
        <w:rPr>
          <w:rFonts w:ascii="Times New Roman" w:eastAsia="Times New Roman" w:hAnsi="Times New Roman" w:cs="Times New Roman"/>
          <w:sz w:val="28"/>
          <w:szCs w:val="24"/>
        </w:rPr>
        <w:t>.</w:t>
      </w:r>
      <w:r w:rsidR="008B39F1" w:rsidRPr="00FB741C">
        <w:rPr>
          <w:rFonts w:ascii="Times New Roman" w:eastAsia="Times New Roman" w:hAnsi="Times New Roman" w:cs="Times New Roman"/>
          <w:b/>
          <w:sz w:val="28"/>
          <w:szCs w:val="24"/>
        </w:rPr>
        <w:t xml:space="preserve">  </w:t>
      </w:r>
      <w:r w:rsidR="00946732" w:rsidRPr="00FB741C">
        <w:rPr>
          <w:rFonts w:ascii="Times New Roman" w:eastAsia="Times New Roman" w:hAnsi="Times New Roman" w:cs="Times New Roman"/>
          <w:sz w:val="28"/>
          <w:szCs w:val="24"/>
        </w:rPr>
        <w:t>Национальным интересам государств и их балансу на международной арене принадлежит важнейшая роль в понимании сущности происходящих событий.</w:t>
      </w:r>
    </w:p>
    <w:p w14:paraId="0C575625" w14:textId="77777777" w:rsidR="00946732" w:rsidRPr="00FB741C" w:rsidRDefault="00946732" w:rsidP="00946732">
      <w:pPr>
        <w:spacing w:after="120" w:line="240" w:lineRule="auto"/>
        <w:ind w:firstLine="709"/>
        <w:contextualSpacing/>
        <w:jc w:val="both"/>
        <w:rPr>
          <w:rFonts w:ascii="Times New Roman" w:eastAsia="Times New Roman" w:hAnsi="Times New Roman" w:cs="Times New Roman"/>
          <w:sz w:val="28"/>
          <w:szCs w:val="24"/>
        </w:rPr>
      </w:pPr>
    </w:p>
    <w:p w14:paraId="347FC5C0" w14:textId="77777777" w:rsidR="00946732" w:rsidRPr="00FB741C" w:rsidRDefault="00946732" w:rsidP="00946732">
      <w:pPr>
        <w:spacing w:after="120" w:line="240" w:lineRule="auto"/>
        <w:ind w:firstLine="709"/>
        <w:contextualSpacing/>
        <w:jc w:val="both"/>
        <w:rPr>
          <w:rFonts w:ascii="Times New Roman" w:eastAsia="Times New Roman" w:hAnsi="Times New Roman" w:cs="Times New Roman"/>
          <w:b/>
          <w:sz w:val="28"/>
          <w:szCs w:val="24"/>
        </w:rPr>
      </w:pPr>
      <w:r w:rsidRPr="00FB741C">
        <w:rPr>
          <w:rFonts w:ascii="Times New Roman" w:eastAsia="Times New Roman" w:hAnsi="Times New Roman" w:cs="Times New Roman"/>
          <w:b/>
          <w:sz w:val="28"/>
          <w:szCs w:val="24"/>
        </w:rPr>
        <w:t>Тема 6. Динамика развития политического конфликта.</w:t>
      </w:r>
    </w:p>
    <w:p w14:paraId="0664763A" w14:textId="5602D569" w:rsidR="00946732" w:rsidRPr="00FB741C" w:rsidRDefault="00946732" w:rsidP="00946732">
      <w:pPr>
        <w:spacing w:after="120" w:line="240" w:lineRule="auto"/>
        <w:ind w:firstLine="709"/>
        <w:contextualSpacing/>
        <w:jc w:val="both"/>
        <w:rPr>
          <w:rFonts w:ascii="Times New Roman" w:eastAsia="Times New Roman" w:hAnsi="Times New Roman" w:cs="Times New Roman"/>
          <w:sz w:val="28"/>
          <w:szCs w:val="24"/>
        </w:rPr>
      </w:pPr>
      <w:r w:rsidRPr="00FB741C">
        <w:rPr>
          <w:rFonts w:ascii="Times New Roman" w:eastAsia="Times New Roman" w:hAnsi="Times New Roman" w:cs="Times New Roman"/>
          <w:sz w:val="28"/>
          <w:szCs w:val="24"/>
        </w:rPr>
        <w:t>Роль политических интересов в общей системе политических отношений.</w:t>
      </w:r>
    </w:p>
    <w:p w14:paraId="24D21F48" w14:textId="75C3CBC9" w:rsidR="00946732" w:rsidRPr="00FB741C" w:rsidRDefault="00946732" w:rsidP="00946732">
      <w:pPr>
        <w:spacing w:after="120" w:line="240" w:lineRule="auto"/>
        <w:contextualSpacing/>
        <w:jc w:val="both"/>
        <w:rPr>
          <w:rFonts w:ascii="Times New Roman" w:eastAsia="Times New Roman" w:hAnsi="Times New Roman" w:cs="Times New Roman"/>
          <w:sz w:val="28"/>
          <w:szCs w:val="24"/>
        </w:rPr>
      </w:pPr>
      <w:r w:rsidRPr="00FB741C">
        <w:rPr>
          <w:rFonts w:ascii="Times New Roman" w:eastAsia="Times New Roman" w:hAnsi="Times New Roman" w:cs="Times New Roman"/>
          <w:sz w:val="28"/>
          <w:szCs w:val="24"/>
        </w:rPr>
        <w:t xml:space="preserve">Противоположность интересов субъектов общественной жизни как основа зарождения политического конфликта. Политический интерес как компонент политического поведения. Стадии развития политического конфликта: латентная стадия зарождения конфликта; стадия практических действий; стадия урегулирования конфликта. Стадия практических действий и её основные события. Вооружённое насилие – высшая форма протекания второй стадии конфликта. Послекризисный спад интенсивности и последующий переход. </w:t>
      </w:r>
    </w:p>
    <w:p w14:paraId="77209B57" w14:textId="77777777" w:rsidR="008B39F1" w:rsidRPr="00FB741C" w:rsidRDefault="008B39F1" w:rsidP="007D3872">
      <w:pPr>
        <w:spacing w:after="120" w:line="240" w:lineRule="auto"/>
        <w:ind w:firstLine="709"/>
        <w:contextualSpacing/>
        <w:jc w:val="both"/>
        <w:rPr>
          <w:rFonts w:ascii="Times New Roman" w:eastAsia="Times New Roman" w:hAnsi="Times New Roman" w:cs="Times New Roman"/>
          <w:b/>
          <w:sz w:val="28"/>
          <w:szCs w:val="24"/>
        </w:rPr>
      </w:pPr>
    </w:p>
    <w:p w14:paraId="4598ACA5" w14:textId="77777777" w:rsidR="00813AB3" w:rsidRPr="00FB741C" w:rsidRDefault="00813AB3" w:rsidP="007D3872">
      <w:pPr>
        <w:spacing w:after="120" w:line="240" w:lineRule="auto"/>
        <w:ind w:firstLine="709"/>
        <w:contextualSpacing/>
        <w:jc w:val="both"/>
        <w:rPr>
          <w:rFonts w:ascii="Times New Roman" w:eastAsia="Times New Roman" w:hAnsi="Times New Roman" w:cs="Times New Roman"/>
          <w:sz w:val="28"/>
          <w:szCs w:val="24"/>
        </w:rPr>
      </w:pPr>
    </w:p>
    <w:p w14:paraId="121CC9F8" w14:textId="6B1B4ED7" w:rsidR="00657DC1" w:rsidRPr="00FB741C" w:rsidRDefault="00813AB3" w:rsidP="00657DC1">
      <w:pPr>
        <w:spacing w:after="0" w:line="240" w:lineRule="auto"/>
        <w:ind w:firstLine="709"/>
        <w:contextualSpacing/>
        <w:jc w:val="both"/>
        <w:rPr>
          <w:rFonts w:ascii="Times New Roman" w:eastAsia="Times New Roman" w:hAnsi="Times New Roman" w:cs="Times New Roman"/>
          <w:b/>
          <w:sz w:val="28"/>
          <w:szCs w:val="24"/>
        </w:rPr>
      </w:pPr>
      <w:r w:rsidRPr="00FB741C">
        <w:rPr>
          <w:rFonts w:ascii="Times New Roman" w:eastAsia="Times New Roman" w:hAnsi="Times New Roman" w:cs="Times New Roman"/>
          <w:b/>
          <w:sz w:val="28"/>
          <w:szCs w:val="24"/>
        </w:rPr>
        <w:t>Тема 7</w:t>
      </w:r>
      <w:r w:rsidR="003623D2" w:rsidRPr="00FB741C">
        <w:rPr>
          <w:rFonts w:ascii="Times New Roman" w:eastAsia="Times New Roman" w:hAnsi="Times New Roman" w:cs="Times New Roman"/>
          <w:b/>
          <w:sz w:val="28"/>
          <w:szCs w:val="24"/>
        </w:rPr>
        <w:t xml:space="preserve">. </w:t>
      </w:r>
      <w:r w:rsidR="00657DC1" w:rsidRPr="00FB741C">
        <w:rPr>
          <w:rFonts w:ascii="Times New Roman" w:eastAsia="Times New Roman" w:hAnsi="Times New Roman" w:cs="Times New Roman"/>
          <w:b/>
          <w:sz w:val="28"/>
          <w:szCs w:val="24"/>
        </w:rPr>
        <w:t>Основное содержание и условия зарождения военно-политического конфликта.</w:t>
      </w:r>
    </w:p>
    <w:p w14:paraId="307C17DE" w14:textId="33000B84" w:rsidR="003623D2" w:rsidRPr="00FB741C" w:rsidRDefault="00960EE0" w:rsidP="009E4E11">
      <w:pPr>
        <w:spacing w:after="0" w:line="240" w:lineRule="auto"/>
        <w:ind w:firstLine="709"/>
        <w:contextualSpacing/>
        <w:jc w:val="both"/>
        <w:rPr>
          <w:rFonts w:ascii="Times New Roman" w:eastAsia="Times New Roman" w:hAnsi="Times New Roman" w:cs="Times New Roman"/>
          <w:sz w:val="28"/>
          <w:szCs w:val="24"/>
        </w:rPr>
      </w:pPr>
      <w:r w:rsidRPr="00FB741C">
        <w:rPr>
          <w:rFonts w:ascii="Times New Roman" w:eastAsia="Times New Roman" w:hAnsi="Times New Roman" w:cs="Times New Roman"/>
          <w:sz w:val="28"/>
          <w:szCs w:val="24"/>
        </w:rPr>
        <w:t xml:space="preserve">Военный конфликт как особая форма политического конфликта. </w:t>
      </w:r>
      <w:r w:rsidR="00657DC1" w:rsidRPr="00FB741C">
        <w:rPr>
          <w:rFonts w:ascii="Times New Roman" w:eastAsia="Times New Roman" w:hAnsi="Times New Roman" w:cs="Times New Roman"/>
          <w:sz w:val="28"/>
          <w:szCs w:val="24"/>
        </w:rPr>
        <w:t xml:space="preserve">Методологические особенности сущности и содержания военно-политического конфликта. Применение вооружённого насилия как высшая форма протекания второй стадии конфликта. </w:t>
      </w:r>
      <w:r w:rsidR="0080159A" w:rsidRPr="00FB741C">
        <w:rPr>
          <w:rFonts w:ascii="Times New Roman" w:eastAsia="Times New Roman" w:hAnsi="Times New Roman" w:cs="Times New Roman"/>
          <w:sz w:val="28"/>
          <w:szCs w:val="24"/>
        </w:rPr>
        <w:t>Критериальные основы классификации, о</w:t>
      </w:r>
      <w:r w:rsidR="00657DC1" w:rsidRPr="00FB741C">
        <w:rPr>
          <w:rFonts w:ascii="Times New Roman" w:eastAsia="Times New Roman" w:hAnsi="Times New Roman" w:cs="Times New Roman"/>
          <w:sz w:val="28"/>
          <w:szCs w:val="24"/>
        </w:rPr>
        <w:t>сновные разновидности вооружённого конфликта. Сущ</w:t>
      </w:r>
      <w:r w:rsidR="001502D8" w:rsidRPr="00FB741C">
        <w:rPr>
          <w:rFonts w:ascii="Times New Roman" w:eastAsia="Times New Roman" w:hAnsi="Times New Roman" w:cs="Times New Roman"/>
          <w:sz w:val="28"/>
          <w:szCs w:val="24"/>
        </w:rPr>
        <w:t>ностная дифференциация понятий «</w:t>
      </w:r>
      <w:r w:rsidR="00657DC1" w:rsidRPr="00FB741C">
        <w:rPr>
          <w:rFonts w:ascii="Times New Roman" w:eastAsia="Times New Roman" w:hAnsi="Times New Roman" w:cs="Times New Roman"/>
          <w:sz w:val="28"/>
          <w:szCs w:val="24"/>
        </w:rPr>
        <w:t>воору</w:t>
      </w:r>
      <w:r w:rsidR="001502D8" w:rsidRPr="00FB741C">
        <w:rPr>
          <w:rFonts w:ascii="Times New Roman" w:eastAsia="Times New Roman" w:hAnsi="Times New Roman" w:cs="Times New Roman"/>
          <w:sz w:val="28"/>
          <w:szCs w:val="24"/>
        </w:rPr>
        <w:t>жённый конфликт» – «военный конфликт» – «война»</w:t>
      </w:r>
      <w:r w:rsidR="00657DC1" w:rsidRPr="00FB741C">
        <w:rPr>
          <w:rFonts w:ascii="Times New Roman" w:eastAsia="Times New Roman" w:hAnsi="Times New Roman" w:cs="Times New Roman"/>
          <w:sz w:val="28"/>
          <w:szCs w:val="24"/>
        </w:rPr>
        <w:t>.  Война как форма политич</w:t>
      </w:r>
      <w:r w:rsidR="009E4E11" w:rsidRPr="00FB741C">
        <w:rPr>
          <w:rFonts w:ascii="Times New Roman" w:eastAsia="Times New Roman" w:hAnsi="Times New Roman" w:cs="Times New Roman"/>
          <w:sz w:val="28"/>
          <w:szCs w:val="24"/>
        </w:rPr>
        <w:t>еского конфликта</w:t>
      </w:r>
      <w:r w:rsidR="00657DC1" w:rsidRPr="00FB741C">
        <w:rPr>
          <w:rFonts w:ascii="Times New Roman" w:eastAsia="Times New Roman" w:hAnsi="Times New Roman" w:cs="Times New Roman"/>
          <w:sz w:val="28"/>
          <w:szCs w:val="24"/>
        </w:rPr>
        <w:t>. Особенности современных военных конфликтов.</w:t>
      </w:r>
      <w:r w:rsidR="002306CC" w:rsidRPr="00FB741C">
        <w:t xml:space="preserve"> </w:t>
      </w:r>
      <w:r w:rsidR="002306CC" w:rsidRPr="00FB741C">
        <w:rPr>
          <w:rFonts w:ascii="Times New Roman" w:eastAsia="Times New Roman" w:hAnsi="Times New Roman" w:cs="Times New Roman"/>
          <w:sz w:val="28"/>
          <w:szCs w:val="24"/>
        </w:rPr>
        <w:t>Прокси война, ЧВК.</w:t>
      </w:r>
      <w:r w:rsidR="00657DC1" w:rsidRPr="00FB741C">
        <w:rPr>
          <w:rFonts w:ascii="Times New Roman" w:eastAsia="Times New Roman" w:hAnsi="Times New Roman" w:cs="Times New Roman"/>
          <w:sz w:val="28"/>
          <w:szCs w:val="24"/>
        </w:rPr>
        <w:t xml:space="preserve"> Международный терроризм</w:t>
      </w:r>
      <w:r w:rsidR="00CA1E48" w:rsidRPr="00FB741C">
        <w:rPr>
          <w:rFonts w:ascii="Times New Roman" w:eastAsia="Times New Roman" w:hAnsi="Times New Roman" w:cs="Times New Roman"/>
          <w:sz w:val="28"/>
          <w:szCs w:val="24"/>
        </w:rPr>
        <w:t>.</w:t>
      </w:r>
      <w:r w:rsidR="00657DC1" w:rsidRPr="00FB741C">
        <w:rPr>
          <w:rFonts w:ascii="Times New Roman" w:eastAsia="Times New Roman" w:hAnsi="Times New Roman" w:cs="Times New Roman"/>
          <w:sz w:val="28"/>
          <w:szCs w:val="24"/>
        </w:rPr>
        <w:t xml:space="preserve"> Революция как форма политического конфликта. </w:t>
      </w:r>
      <w:r w:rsidR="00CA1E48" w:rsidRPr="00FB741C">
        <w:rPr>
          <w:rFonts w:ascii="Times New Roman" w:eastAsia="Times New Roman" w:hAnsi="Times New Roman" w:cs="Times New Roman"/>
          <w:sz w:val="28"/>
          <w:szCs w:val="24"/>
        </w:rPr>
        <w:t xml:space="preserve">«Цветные революции». </w:t>
      </w:r>
      <w:r w:rsidR="00657DC1" w:rsidRPr="00FB741C">
        <w:rPr>
          <w:rFonts w:ascii="Times New Roman" w:eastAsia="Times New Roman" w:hAnsi="Times New Roman" w:cs="Times New Roman"/>
          <w:sz w:val="28"/>
          <w:szCs w:val="24"/>
        </w:rPr>
        <w:t xml:space="preserve">Основные условия зарождения и функционирования военно-политического конфликта. </w:t>
      </w:r>
    </w:p>
    <w:p w14:paraId="74FCC708" w14:textId="77777777" w:rsidR="00657DC1" w:rsidRPr="00FB741C" w:rsidRDefault="00657DC1" w:rsidP="00657DC1">
      <w:pPr>
        <w:spacing w:after="0" w:line="240" w:lineRule="auto"/>
        <w:ind w:firstLine="709"/>
        <w:contextualSpacing/>
        <w:jc w:val="both"/>
        <w:rPr>
          <w:rFonts w:ascii="Times New Roman" w:eastAsia="Times New Roman" w:hAnsi="Times New Roman" w:cs="Times New Roman"/>
          <w:bCs/>
          <w:sz w:val="28"/>
          <w:szCs w:val="24"/>
        </w:rPr>
      </w:pPr>
    </w:p>
    <w:p w14:paraId="5DC45A1B" w14:textId="485872D5" w:rsidR="00C05982" w:rsidRPr="00FB741C" w:rsidRDefault="003623D2" w:rsidP="00C05982">
      <w:pPr>
        <w:spacing w:after="0" w:line="240" w:lineRule="auto"/>
        <w:ind w:firstLine="708"/>
        <w:jc w:val="both"/>
        <w:rPr>
          <w:rFonts w:ascii="Times New Roman" w:eastAsia="Times New Roman" w:hAnsi="Times New Roman" w:cs="Times New Roman"/>
          <w:b/>
          <w:sz w:val="28"/>
          <w:szCs w:val="24"/>
        </w:rPr>
      </w:pPr>
      <w:r w:rsidRPr="00FB741C">
        <w:rPr>
          <w:rFonts w:ascii="Times New Roman" w:eastAsia="Times New Roman" w:hAnsi="Times New Roman" w:cs="Times New Roman"/>
          <w:b/>
          <w:sz w:val="28"/>
          <w:szCs w:val="24"/>
        </w:rPr>
        <w:t xml:space="preserve">Тема </w:t>
      </w:r>
      <w:r w:rsidR="00813AB3" w:rsidRPr="00FB741C">
        <w:rPr>
          <w:rFonts w:ascii="Times New Roman" w:eastAsia="Times New Roman" w:hAnsi="Times New Roman" w:cs="Times New Roman"/>
          <w:b/>
          <w:sz w:val="28"/>
          <w:szCs w:val="24"/>
        </w:rPr>
        <w:t>8</w:t>
      </w:r>
      <w:r w:rsidRPr="00FB741C">
        <w:rPr>
          <w:rFonts w:ascii="Times New Roman" w:eastAsia="Times New Roman" w:hAnsi="Times New Roman" w:cs="Times New Roman"/>
          <w:b/>
          <w:sz w:val="28"/>
          <w:szCs w:val="24"/>
        </w:rPr>
        <w:t xml:space="preserve">. </w:t>
      </w:r>
      <w:r w:rsidR="00960EE0" w:rsidRPr="00FB741C">
        <w:rPr>
          <w:rFonts w:ascii="Times New Roman" w:eastAsia="Times New Roman" w:hAnsi="Times New Roman" w:cs="Times New Roman"/>
          <w:b/>
          <w:sz w:val="28"/>
          <w:szCs w:val="24"/>
        </w:rPr>
        <w:t>Военно-п</w:t>
      </w:r>
      <w:r w:rsidR="00C05982" w:rsidRPr="00FB741C">
        <w:rPr>
          <w:rFonts w:ascii="Times New Roman" w:eastAsia="Times New Roman" w:hAnsi="Times New Roman" w:cs="Times New Roman"/>
          <w:b/>
          <w:sz w:val="28"/>
          <w:szCs w:val="24"/>
        </w:rPr>
        <w:t xml:space="preserve">олитический конфликт и правовые нормы применения военной силы в системе международных отношений. </w:t>
      </w:r>
    </w:p>
    <w:p w14:paraId="2CB8C3A3" w14:textId="5297E7F1" w:rsidR="0068785A" w:rsidRPr="00FB741C" w:rsidRDefault="00C05982" w:rsidP="00C60BF0">
      <w:pPr>
        <w:spacing w:after="0" w:line="240" w:lineRule="auto"/>
        <w:ind w:firstLine="708"/>
        <w:jc w:val="both"/>
        <w:rPr>
          <w:rFonts w:ascii="Times New Roman" w:eastAsia="Times New Roman" w:hAnsi="Times New Roman" w:cs="Times New Roman"/>
          <w:sz w:val="28"/>
          <w:szCs w:val="24"/>
        </w:rPr>
      </w:pPr>
      <w:r w:rsidRPr="00FB741C">
        <w:rPr>
          <w:rFonts w:ascii="Times New Roman" w:eastAsia="Times New Roman" w:hAnsi="Times New Roman" w:cs="Times New Roman"/>
          <w:sz w:val="28"/>
          <w:szCs w:val="24"/>
        </w:rPr>
        <w:t>Сущность международных политических конфликтов. Взаимосвязь внутреннего и международного политических конфликтов. Международные конфликты в системе международных отношений. Типология</w:t>
      </w:r>
      <w:r w:rsidR="0080159A" w:rsidRPr="00FB741C">
        <w:rPr>
          <w:rFonts w:ascii="Times New Roman" w:eastAsia="Times New Roman" w:hAnsi="Times New Roman" w:cs="Times New Roman"/>
          <w:sz w:val="28"/>
          <w:szCs w:val="24"/>
        </w:rPr>
        <w:t>,</w:t>
      </w:r>
      <w:r w:rsidRPr="00FB741C">
        <w:rPr>
          <w:rFonts w:ascii="Times New Roman" w:eastAsia="Times New Roman" w:hAnsi="Times New Roman" w:cs="Times New Roman"/>
          <w:sz w:val="28"/>
          <w:szCs w:val="24"/>
        </w:rPr>
        <w:t xml:space="preserve"> </w:t>
      </w:r>
      <w:r w:rsidR="0080159A" w:rsidRPr="00FB741C">
        <w:rPr>
          <w:rFonts w:ascii="Times New Roman" w:eastAsia="Times New Roman" w:hAnsi="Times New Roman" w:cs="Times New Roman"/>
          <w:sz w:val="28"/>
          <w:szCs w:val="24"/>
        </w:rPr>
        <w:t xml:space="preserve">структура, этапы </w:t>
      </w:r>
      <w:r w:rsidRPr="00FB741C">
        <w:rPr>
          <w:rFonts w:ascii="Times New Roman" w:eastAsia="Times New Roman" w:hAnsi="Times New Roman" w:cs="Times New Roman"/>
          <w:sz w:val="28"/>
          <w:szCs w:val="24"/>
        </w:rPr>
        <w:t>международных конфликтов. Роль «третьей стороны»</w:t>
      </w:r>
      <w:r w:rsidR="0080159A" w:rsidRPr="00FB741C">
        <w:rPr>
          <w:rFonts w:ascii="Times New Roman" w:eastAsia="Times New Roman" w:hAnsi="Times New Roman" w:cs="Times New Roman"/>
          <w:sz w:val="28"/>
          <w:szCs w:val="24"/>
        </w:rPr>
        <w:t>.</w:t>
      </w:r>
      <w:r w:rsidRPr="00FB741C">
        <w:rPr>
          <w:rFonts w:ascii="Times New Roman" w:eastAsia="Times New Roman" w:hAnsi="Times New Roman" w:cs="Times New Roman"/>
          <w:sz w:val="28"/>
          <w:szCs w:val="24"/>
        </w:rPr>
        <w:t xml:space="preserve"> развертывания Международный кризис как форма особая политического конфликта. </w:t>
      </w:r>
      <w:r w:rsidR="0068785A" w:rsidRPr="00FB741C">
        <w:rPr>
          <w:rFonts w:ascii="Times New Roman" w:eastAsia="Times New Roman" w:hAnsi="Times New Roman" w:cs="Times New Roman"/>
          <w:sz w:val="28"/>
          <w:szCs w:val="24"/>
        </w:rPr>
        <w:t>Особенности международно-правового регулирования военными действиями в войне</w:t>
      </w:r>
      <w:r w:rsidR="00CA1E48" w:rsidRPr="00FB741C">
        <w:rPr>
          <w:rFonts w:ascii="Times New Roman" w:eastAsia="Times New Roman" w:hAnsi="Times New Roman" w:cs="Times New Roman"/>
          <w:sz w:val="28"/>
          <w:szCs w:val="24"/>
        </w:rPr>
        <w:t>.</w:t>
      </w:r>
      <w:r w:rsidR="0068785A" w:rsidRPr="00FB741C">
        <w:rPr>
          <w:rFonts w:ascii="Times New Roman" w:eastAsia="Times New Roman" w:hAnsi="Times New Roman" w:cs="Times New Roman"/>
          <w:sz w:val="28"/>
          <w:szCs w:val="24"/>
        </w:rPr>
        <w:t xml:space="preserve"> </w:t>
      </w:r>
      <w:r w:rsidR="00CA1E48" w:rsidRPr="00FB741C">
        <w:rPr>
          <w:rFonts w:ascii="Times New Roman" w:eastAsia="Times New Roman" w:hAnsi="Times New Roman" w:cs="Times New Roman"/>
          <w:sz w:val="28"/>
          <w:szCs w:val="24"/>
        </w:rPr>
        <w:t xml:space="preserve"> </w:t>
      </w:r>
      <w:r w:rsidR="0068785A" w:rsidRPr="00FB741C">
        <w:rPr>
          <w:rFonts w:ascii="Times New Roman" w:eastAsia="Times New Roman" w:hAnsi="Times New Roman" w:cs="Times New Roman"/>
          <w:sz w:val="28"/>
          <w:szCs w:val="24"/>
        </w:rPr>
        <w:t>Документы</w:t>
      </w:r>
      <w:r w:rsidR="009E4E11" w:rsidRPr="00FB741C">
        <w:rPr>
          <w:rFonts w:ascii="Times New Roman" w:eastAsia="Times New Roman" w:hAnsi="Times New Roman" w:cs="Times New Roman"/>
          <w:sz w:val="28"/>
          <w:szCs w:val="24"/>
        </w:rPr>
        <w:t xml:space="preserve"> и принципы</w:t>
      </w:r>
      <w:r w:rsidR="0068785A" w:rsidRPr="00FB741C">
        <w:rPr>
          <w:rFonts w:ascii="Times New Roman" w:eastAsia="Times New Roman" w:hAnsi="Times New Roman" w:cs="Times New Roman"/>
          <w:sz w:val="28"/>
          <w:szCs w:val="24"/>
        </w:rPr>
        <w:t xml:space="preserve"> международного государственного права. Необходимость совершенствования положений МГП в соответствии с существующими военно-политическими реалиями.</w:t>
      </w:r>
    </w:p>
    <w:p w14:paraId="778FC0C1" w14:textId="77777777" w:rsidR="00BD0A01" w:rsidRPr="00FB741C" w:rsidRDefault="00BD0A01" w:rsidP="00BD0A01">
      <w:pPr>
        <w:spacing w:after="120" w:line="240" w:lineRule="auto"/>
        <w:ind w:firstLine="709"/>
        <w:contextualSpacing/>
        <w:jc w:val="both"/>
        <w:rPr>
          <w:rFonts w:ascii="Times New Roman" w:eastAsia="Times New Roman" w:hAnsi="Times New Roman" w:cs="Times New Roman"/>
          <w:b/>
          <w:sz w:val="28"/>
          <w:szCs w:val="24"/>
        </w:rPr>
      </w:pPr>
    </w:p>
    <w:p w14:paraId="7975F6F6" w14:textId="77777777" w:rsidR="00BD0A01" w:rsidRPr="00FB741C" w:rsidRDefault="00BD0A01" w:rsidP="00BD0A01">
      <w:pPr>
        <w:spacing w:after="120" w:line="240" w:lineRule="auto"/>
        <w:ind w:firstLine="709"/>
        <w:contextualSpacing/>
        <w:jc w:val="both"/>
        <w:rPr>
          <w:rFonts w:ascii="Times New Roman" w:eastAsia="Times New Roman" w:hAnsi="Times New Roman" w:cs="Times New Roman"/>
          <w:b/>
          <w:sz w:val="28"/>
          <w:szCs w:val="24"/>
        </w:rPr>
      </w:pPr>
    </w:p>
    <w:p w14:paraId="208BF11A" w14:textId="17A76ADD" w:rsidR="00BD0A01" w:rsidRPr="00FB741C" w:rsidRDefault="00BD0A01" w:rsidP="00BD0A01">
      <w:pPr>
        <w:spacing w:after="120" w:line="240" w:lineRule="auto"/>
        <w:ind w:firstLine="709"/>
        <w:contextualSpacing/>
        <w:jc w:val="both"/>
        <w:rPr>
          <w:rFonts w:ascii="Times New Roman" w:eastAsia="Times New Roman" w:hAnsi="Times New Roman" w:cs="Times New Roman"/>
          <w:b/>
          <w:sz w:val="28"/>
          <w:szCs w:val="24"/>
        </w:rPr>
      </w:pPr>
      <w:r w:rsidRPr="00FB741C">
        <w:rPr>
          <w:rFonts w:ascii="Times New Roman" w:eastAsia="Times New Roman" w:hAnsi="Times New Roman" w:cs="Times New Roman"/>
          <w:b/>
          <w:sz w:val="28"/>
          <w:szCs w:val="24"/>
        </w:rPr>
        <w:t xml:space="preserve">Тема </w:t>
      </w:r>
      <w:r w:rsidR="008620BC" w:rsidRPr="00FB741C">
        <w:rPr>
          <w:rFonts w:ascii="Times New Roman" w:eastAsia="Times New Roman" w:hAnsi="Times New Roman" w:cs="Times New Roman"/>
          <w:b/>
          <w:sz w:val="28"/>
          <w:szCs w:val="24"/>
        </w:rPr>
        <w:t>9</w:t>
      </w:r>
      <w:r w:rsidR="003052F8" w:rsidRPr="00FB741C">
        <w:rPr>
          <w:rFonts w:ascii="Times New Roman" w:eastAsia="Times New Roman" w:hAnsi="Times New Roman" w:cs="Times New Roman"/>
          <w:b/>
          <w:sz w:val="28"/>
          <w:szCs w:val="24"/>
        </w:rPr>
        <w:t>.</w:t>
      </w:r>
      <w:r w:rsidRPr="00FB741C">
        <w:rPr>
          <w:rFonts w:ascii="Times New Roman" w:eastAsia="Times New Roman" w:hAnsi="Times New Roman" w:cs="Times New Roman"/>
          <w:b/>
          <w:sz w:val="28"/>
          <w:szCs w:val="24"/>
        </w:rPr>
        <w:t xml:space="preserve"> Финансовое обеспечение военно-политических интересов государства</w:t>
      </w:r>
      <w:r w:rsidR="003052F8" w:rsidRPr="00FB741C">
        <w:rPr>
          <w:rFonts w:ascii="Times New Roman" w:eastAsia="Times New Roman" w:hAnsi="Times New Roman" w:cs="Times New Roman"/>
          <w:b/>
          <w:sz w:val="28"/>
          <w:szCs w:val="24"/>
        </w:rPr>
        <w:t>.</w:t>
      </w:r>
    </w:p>
    <w:p w14:paraId="5AE82756" w14:textId="17E4E87C" w:rsidR="003052F8" w:rsidRPr="00FB741C" w:rsidRDefault="003052F8" w:rsidP="00BD0A01">
      <w:pPr>
        <w:spacing w:after="120" w:line="240" w:lineRule="auto"/>
        <w:ind w:firstLine="709"/>
        <w:contextualSpacing/>
        <w:jc w:val="both"/>
        <w:rPr>
          <w:rFonts w:ascii="Times New Roman" w:eastAsia="Times New Roman" w:hAnsi="Times New Roman" w:cs="Times New Roman"/>
          <w:sz w:val="28"/>
          <w:szCs w:val="24"/>
        </w:rPr>
      </w:pPr>
      <w:r w:rsidRPr="00FB741C">
        <w:rPr>
          <w:rFonts w:ascii="Times New Roman" w:eastAsia="Times New Roman" w:hAnsi="Times New Roman" w:cs="Times New Roman"/>
          <w:sz w:val="28"/>
          <w:szCs w:val="24"/>
        </w:rPr>
        <w:t>Возможности государства по обеспечению своей национальной безопасности, по реализации военно-политических интересов во многом обуславливаются уровнем его экономического развития.</w:t>
      </w:r>
      <w:r w:rsidRPr="00FB741C">
        <w:t xml:space="preserve"> </w:t>
      </w:r>
      <w:r w:rsidRPr="00FB741C">
        <w:rPr>
          <w:rFonts w:ascii="Times New Roman" w:eastAsia="Times New Roman" w:hAnsi="Times New Roman" w:cs="Times New Roman"/>
          <w:sz w:val="28"/>
          <w:szCs w:val="24"/>
        </w:rPr>
        <w:t xml:space="preserve"> Мощь государства фактически определяется соотношением между экономическим потенциалом государства и его возможностью, а также политической волей к целедостижению.</w:t>
      </w:r>
      <w:r w:rsidRPr="00FB741C">
        <w:t xml:space="preserve"> </w:t>
      </w:r>
      <w:r w:rsidRPr="00FB741C">
        <w:rPr>
          <w:rFonts w:ascii="Times New Roman" w:eastAsia="Times New Roman" w:hAnsi="Times New Roman" w:cs="Times New Roman"/>
          <w:sz w:val="28"/>
          <w:szCs w:val="24"/>
        </w:rPr>
        <w:t>Экономика оказывает определяющее влияние на развитие всех областей военного дела: на организацию, численность и качество вооруженных сил, на способы ведения войны и боя.</w:t>
      </w:r>
      <w:r w:rsidRPr="00FB741C">
        <w:t xml:space="preserve"> </w:t>
      </w:r>
      <w:r w:rsidRPr="00FB741C">
        <w:rPr>
          <w:rFonts w:ascii="Times New Roman" w:eastAsia="Times New Roman" w:hAnsi="Times New Roman" w:cs="Times New Roman"/>
          <w:sz w:val="28"/>
          <w:szCs w:val="24"/>
        </w:rPr>
        <w:t>Государство же является главным потребителем продукции военного сектора экономики. Военный бюджет является частью общегосударственного бюджета и представляет собой направления, по которым определены соответствующие объемы финансирования.</w:t>
      </w:r>
    </w:p>
    <w:p w14:paraId="5B06A278" w14:textId="77777777" w:rsidR="00813AB3" w:rsidRPr="00FB741C" w:rsidRDefault="00813AB3" w:rsidP="007D3872">
      <w:pPr>
        <w:spacing w:after="120" w:line="240" w:lineRule="auto"/>
        <w:ind w:firstLine="709"/>
        <w:contextualSpacing/>
        <w:jc w:val="both"/>
        <w:rPr>
          <w:rFonts w:ascii="Times New Roman" w:eastAsia="Times New Roman" w:hAnsi="Times New Roman" w:cs="Times New Roman"/>
          <w:b/>
          <w:sz w:val="28"/>
          <w:szCs w:val="24"/>
        </w:rPr>
      </w:pPr>
    </w:p>
    <w:p w14:paraId="28879FDA" w14:textId="77777777" w:rsidR="00813AB3" w:rsidRPr="00FB741C" w:rsidRDefault="00813AB3" w:rsidP="007D3872">
      <w:pPr>
        <w:spacing w:after="120" w:line="240" w:lineRule="auto"/>
        <w:ind w:firstLine="709"/>
        <w:contextualSpacing/>
        <w:jc w:val="both"/>
        <w:rPr>
          <w:rFonts w:ascii="Times New Roman" w:eastAsia="Times New Roman" w:hAnsi="Times New Roman" w:cs="Times New Roman"/>
          <w:b/>
          <w:sz w:val="28"/>
          <w:szCs w:val="24"/>
        </w:rPr>
      </w:pPr>
    </w:p>
    <w:p w14:paraId="7DE3E3CB" w14:textId="5417BAB8" w:rsidR="007D3872" w:rsidRPr="00FB741C" w:rsidRDefault="008620BC" w:rsidP="007D3872">
      <w:pPr>
        <w:spacing w:after="120" w:line="240" w:lineRule="auto"/>
        <w:ind w:firstLine="709"/>
        <w:contextualSpacing/>
        <w:jc w:val="both"/>
        <w:rPr>
          <w:rFonts w:ascii="Times New Roman" w:eastAsia="Times New Roman" w:hAnsi="Times New Roman" w:cs="Times New Roman"/>
          <w:sz w:val="28"/>
          <w:szCs w:val="24"/>
        </w:rPr>
      </w:pPr>
      <w:r w:rsidRPr="00FB741C">
        <w:rPr>
          <w:rFonts w:ascii="Times New Roman" w:eastAsia="Times New Roman" w:hAnsi="Times New Roman" w:cs="Times New Roman"/>
          <w:b/>
          <w:sz w:val="28"/>
          <w:szCs w:val="24"/>
        </w:rPr>
        <w:t>Тема 10</w:t>
      </w:r>
      <w:r w:rsidR="002306CC" w:rsidRPr="00FB741C">
        <w:rPr>
          <w:rFonts w:ascii="Times New Roman" w:eastAsia="Times New Roman" w:hAnsi="Times New Roman" w:cs="Times New Roman"/>
          <w:b/>
          <w:sz w:val="28"/>
          <w:szCs w:val="24"/>
        </w:rPr>
        <w:t>.</w:t>
      </w:r>
      <w:r w:rsidR="007D3872" w:rsidRPr="00FB741C">
        <w:rPr>
          <w:rFonts w:ascii="Times New Roman" w:eastAsia="Times New Roman" w:hAnsi="Times New Roman" w:cs="Times New Roman"/>
          <w:b/>
          <w:sz w:val="28"/>
          <w:szCs w:val="24"/>
        </w:rPr>
        <w:t xml:space="preserve"> Информационное сопровождение конфликта</w:t>
      </w:r>
      <w:r w:rsidR="00FB073D" w:rsidRPr="00FB741C">
        <w:rPr>
          <w:rFonts w:ascii="Times New Roman" w:eastAsia="Times New Roman" w:hAnsi="Times New Roman" w:cs="Times New Roman"/>
          <w:sz w:val="28"/>
          <w:szCs w:val="24"/>
        </w:rPr>
        <w:t>.</w:t>
      </w:r>
    </w:p>
    <w:p w14:paraId="5D6C0C79" w14:textId="750BE5C6" w:rsidR="007D3872" w:rsidRPr="00FB741C" w:rsidRDefault="00581320" w:rsidP="008620BC">
      <w:pPr>
        <w:jc w:val="both"/>
        <w:rPr>
          <w:rFonts w:ascii="Times New Roman" w:eastAsia="Calibri" w:hAnsi="Times New Roman" w:cs="Times New Roman"/>
          <w:sz w:val="28"/>
          <w:szCs w:val="28"/>
        </w:rPr>
      </w:pPr>
      <w:r w:rsidRPr="00FB741C">
        <w:rPr>
          <w:rFonts w:ascii="Times New Roman" w:eastAsia="Times New Roman" w:hAnsi="Times New Roman" w:cs="Times New Roman"/>
          <w:sz w:val="28"/>
          <w:szCs w:val="24"/>
        </w:rPr>
        <w:lastRenderedPageBreak/>
        <w:t>Деятельность сми - неотъемлемой частью конфликтов,</w:t>
      </w:r>
      <w:r w:rsidRPr="00FB741C">
        <w:t xml:space="preserve"> </w:t>
      </w:r>
      <w:r w:rsidRPr="00FB741C">
        <w:rPr>
          <w:rFonts w:ascii="Times New Roman" w:eastAsia="Times New Roman" w:hAnsi="Times New Roman" w:cs="Times New Roman"/>
          <w:sz w:val="28"/>
          <w:szCs w:val="24"/>
        </w:rPr>
        <w:t xml:space="preserve">спонтанное или целенаправленное освещение событий. </w:t>
      </w:r>
      <w:r w:rsidR="00FB073D" w:rsidRPr="00FB741C">
        <w:rPr>
          <w:rFonts w:ascii="Times New Roman" w:eastAsia="Times New Roman" w:hAnsi="Times New Roman" w:cs="Times New Roman"/>
          <w:sz w:val="28"/>
          <w:szCs w:val="24"/>
        </w:rPr>
        <w:t>Р</w:t>
      </w:r>
      <w:r w:rsidR="00051B24" w:rsidRPr="00FB741C">
        <w:rPr>
          <w:rFonts w:ascii="Times New Roman" w:eastAsia="Times New Roman" w:hAnsi="Times New Roman" w:cs="Times New Roman"/>
          <w:sz w:val="28"/>
          <w:szCs w:val="24"/>
        </w:rPr>
        <w:t>оль информационного воздействия в конфликте.</w:t>
      </w:r>
      <w:r w:rsidR="00051B24" w:rsidRPr="00FB741C">
        <w:rPr>
          <w:rFonts w:ascii="Times New Roman" w:eastAsia="Times New Roman" w:hAnsi="Times New Roman" w:cs="Times New Roman"/>
          <w:b/>
          <w:sz w:val="28"/>
          <w:szCs w:val="24"/>
        </w:rPr>
        <w:t xml:space="preserve"> </w:t>
      </w:r>
      <w:r w:rsidR="00051B24" w:rsidRPr="00FB741C">
        <w:rPr>
          <w:rFonts w:ascii="Times New Roman" w:eastAsia="Times New Roman" w:hAnsi="Times New Roman" w:cs="Times New Roman"/>
          <w:sz w:val="28"/>
          <w:szCs w:val="24"/>
        </w:rPr>
        <w:t xml:space="preserve">Управление информационными потоками </w:t>
      </w:r>
      <w:r w:rsidRPr="00FB741C">
        <w:rPr>
          <w:rFonts w:ascii="Times New Roman" w:eastAsia="Times New Roman" w:hAnsi="Times New Roman" w:cs="Times New Roman"/>
          <w:sz w:val="28"/>
          <w:szCs w:val="24"/>
        </w:rPr>
        <w:t>задача,</w:t>
      </w:r>
      <w:r w:rsidR="00051B24" w:rsidRPr="00FB741C">
        <w:rPr>
          <w:rFonts w:ascii="Times New Roman" w:eastAsia="Times New Roman" w:hAnsi="Times New Roman" w:cs="Times New Roman"/>
          <w:sz w:val="28"/>
          <w:szCs w:val="24"/>
        </w:rPr>
        <w:t xml:space="preserve"> позволя</w:t>
      </w:r>
      <w:r w:rsidRPr="00FB741C">
        <w:rPr>
          <w:rFonts w:ascii="Times New Roman" w:eastAsia="Times New Roman" w:hAnsi="Times New Roman" w:cs="Times New Roman"/>
          <w:sz w:val="28"/>
          <w:szCs w:val="24"/>
        </w:rPr>
        <w:t>ющая</w:t>
      </w:r>
      <w:r w:rsidR="00051B24" w:rsidRPr="00FB741C">
        <w:rPr>
          <w:rFonts w:ascii="Times New Roman" w:eastAsia="Times New Roman" w:hAnsi="Times New Roman" w:cs="Times New Roman"/>
          <w:sz w:val="28"/>
          <w:szCs w:val="24"/>
        </w:rPr>
        <w:t xml:space="preserve"> воздействовать на общественное сознание и определять повестку. </w:t>
      </w:r>
      <w:r w:rsidR="00FB073D" w:rsidRPr="00FB741C">
        <w:rPr>
          <w:rFonts w:ascii="Times New Roman" w:eastAsia="Times New Roman" w:hAnsi="Times New Roman" w:cs="Times New Roman"/>
          <w:sz w:val="28"/>
          <w:szCs w:val="24"/>
        </w:rPr>
        <w:t>Заблаговременное овладения информационным полем с помощью информационно-коммуникативных технологий предопределяет исход вооруженной борьбы или делает его бессмысленным в глазах мировой аудитории.</w:t>
      </w:r>
      <w:r w:rsidR="008B1519" w:rsidRPr="00FB741C">
        <w:t xml:space="preserve"> </w:t>
      </w:r>
      <w:r w:rsidR="008620BC" w:rsidRPr="00FB741C">
        <w:rPr>
          <w:rFonts w:ascii="Times New Roman" w:eastAsia="Times New Roman" w:hAnsi="Times New Roman" w:cs="Times New Roman"/>
          <w:sz w:val="28"/>
          <w:szCs w:val="24"/>
        </w:rPr>
        <w:t xml:space="preserve">Модели информационного сопровождения конфликта. </w:t>
      </w:r>
      <w:r w:rsidR="008B1519" w:rsidRPr="00FB741C">
        <w:rPr>
          <w:rFonts w:ascii="Times New Roman" w:eastAsia="Times New Roman" w:hAnsi="Times New Roman" w:cs="Times New Roman"/>
          <w:sz w:val="28"/>
          <w:szCs w:val="24"/>
        </w:rPr>
        <w:t>Влияни</w:t>
      </w:r>
      <w:r w:rsidR="008620BC" w:rsidRPr="00FB741C">
        <w:rPr>
          <w:rFonts w:ascii="Times New Roman" w:eastAsia="Times New Roman" w:hAnsi="Times New Roman" w:cs="Times New Roman"/>
          <w:sz w:val="28"/>
          <w:szCs w:val="24"/>
        </w:rPr>
        <w:t>е</w:t>
      </w:r>
      <w:r w:rsidR="008B1519" w:rsidRPr="00FB741C">
        <w:rPr>
          <w:rFonts w:ascii="Times New Roman" w:eastAsia="Times New Roman" w:hAnsi="Times New Roman" w:cs="Times New Roman"/>
          <w:sz w:val="28"/>
          <w:szCs w:val="24"/>
        </w:rPr>
        <w:t xml:space="preserve"> стереотипов.</w:t>
      </w:r>
      <w:r w:rsidR="008B1519" w:rsidRPr="00FB741C">
        <w:t xml:space="preserve"> </w:t>
      </w:r>
      <w:r w:rsidR="008620BC" w:rsidRPr="00FB741C">
        <w:rPr>
          <w:rFonts w:ascii="Times New Roman" w:eastAsia="Calibri" w:hAnsi="Times New Roman" w:cs="Times New Roman"/>
          <w:sz w:val="28"/>
          <w:szCs w:val="28"/>
        </w:rPr>
        <w:t xml:space="preserve">Ярлыки, «Плюс этничность». Прислонение к авторитету. </w:t>
      </w:r>
      <w:r w:rsidR="00FB073D" w:rsidRPr="00FB741C">
        <w:rPr>
          <w:rFonts w:ascii="Times New Roman" w:eastAsia="Times New Roman" w:hAnsi="Times New Roman" w:cs="Times New Roman"/>
          <w:sz w:val="28"/>
          <w:szCs w:val="24"/>
        </w:rPr>
        <w:t>Военно-информационная коммуникативная операция. Технологии фабрикации фактов. Технология визуального насилия. Технология фотомистификации.</w:t>
      </w:r>
    </w:p>
    <w:p w14:paraId="1A58D5BB" w14:textId="77777777" w:rsidR="00C05982" w:rsidRPr="00FB741C" w:rsidRDefault="00C05982" w:rsidP="00EC58B1">
      <w:pPr>
        <w:spacing w:after="0" w:line="240" w:lineRule="auto"/>
        <w:ind w:firstLine="708"/>
        <w:jc w:val="both"/>
        <w:rPr>
          <w:rFonts w:ascii="Times New Roman" w:eastAsia="Times New Roman" w:hAnsi="Times New Roman" w:cs="Times New Roman"/>
          <w:sz w:val="28"/>
          <w:szCs w:val="24"/>
        </w:rPr>
      </w:pPr>
    </w:p>
    <w:p w14:paraId="78EF52C1" w14:textId="2E104580" w:rsidR="0068785A" w:rsidRPr="00FB741C" w:rsidRDefault="008620BC" w:rsidP="0068785A">
      <w:pPr>
        <w:spacing w:after="0" w:line="240" w:lineRule="auto"/>
        <w:ind w:firstLine="709"/>
        <w:jc w:val="both"/>
        <w:rPr>
          <w:rFonts w:ascii="Times New Roman" w:eastAsia="Times New Roman" w:hAnsi="Times New Roman" w:cs="Times New Roman"/>
          <w:b/>
          <w:sz w:val="28"/>
          <w:szCs w:val="24"/>
        </w:rPr>
      </w:pPr>
      <w:r w:rsidRPr="00FB741C">
        <w:rPr>
          <w:rFonts w:ascii="Times New Roman" w:eastAsia="Times New Roman" w:hAnsi="Times New Roman" w:cs="Times New Roman"/>
          <w:b/>
          <w:sz w:val="28"/>
          <w:szCs w:val="24"/>
        </w:rPr>
        <w:t>Тема 11</w:t>
      </w:r>
      <w:r w:rsidR="003623D2" w:rsidRPr="00FB741C">
        <w:rPr>
          <w:rFonts w:ascii="Times New Roman" w:eastAsia="Times New Roman" w:hAnsi="Times New Roman" w:cs="Times New Roman"/>
          <w:b/>
          <w:sz w:val="28"/>
          <w:szCs w:val="24"/>
        </w:rPr>
        <w:t xml:space="preserve">. </w:t>
      </w:r>
      <w:bookmarkEnd w:id="9"/>
      <w:r w:rsidR="0068785A" w:rsidRPr="00FB741C">
        <w:rPr>
          <w:rFonts w:ascii="Times New Roman" w:eastAsia="Times New Roman" w:hAnsi="Times New Roman" w:cs="Times New Roman"/>
          <w:b/>
          <w:sz w:val="28"/>
          <w:szCs w:val="24"/>
        </w:rPr>
        <w:t>Управление политическим конфликтом: сущность и механизм осуществления.</w:t>
      </w:r>
    </w:p>
    <w:p w14:paraId="66F8B9C9" w14:textId="5AC2B986" w:rsidR="003623D2" w:rsidRPr="00FB741C" w:rsidRDefault="0068785A" w:rsidP="00C60BF0">
      <w:pPr>
        <w:spacing w:after="0" w:line="240" w:lineRule="auto"/>
        <w:ind w:firstLine="709"/>
        <w:jc w:val="both"/>
        <w:rPr>
          <w:rFonts w:ascii="Times New Roman" w:eastAsia="Times New Roman" w:hAnsi="Times New Roman" w:cs="Times New Roman"/>
          <w:sz w:val="28"/>
          <w:szCs w:val="24"/>
        </w:rPr>
      </w:pPr>
      <w:r w:rsidRPr="00FB741C">
        <w:rPr>
          <w:rFonts w:ascii="Times New Roman" w:eastAsia="Times New Roman" w:hAnsi="Times New Roman" w:cs="Times New Roman"/>
          <w:sz w:val="28"/>
          <w:szCs w:val="24"/>
        </w:rPr>
        <w:t>Сущность и основные функции управления конфликтом. Сущность управленческого процесса. Необходимость и особенности управления политической конфронтацией. Основные концепции и подходы к теоретическому осмыслению управления конфликтом. Субъекты управления конфликтом</w:t>
      </w:r>
      <w:r w:rsidR="009E4E11" w:rsidRPr="00FB741C">
        <w:rPr>
          <w:rFonts w:ascii="Times New Roman" w:eastAsia="Times New Roman" w:hAnsi="Times New Roman" w:cs="Times New Roman"/>
          <w:sz w:val="28"/>
          <w:szCs w:val="24"/>
        </w:rPr>
        <w:t xml:space="preserve">. </w:t>
      </w:r>
      <w:r w:rsidRPr="00FB741C">
        <w:rPr>
          <w:rFonts w:ascii="Times New Roman" w:eastAsia="Times New Roman" w:hAnsi="Times New Roman" w:cs="Times New Roman"/>
          <w:sz w:val="28"/>
          <w:szCs w:val="24"/>
        </w:rPr>
        <w:t>Особеннос</w:t>
      </w:r>
      <w:r w:rsidR="001502D8" w:rsidRPr="00FB741C">
        <w:rPr>
          <w:rFonts w:ascii="Times New Roman" w:eastAsia="Times New Roman" w:hAnsi="Times New Roman" w:cs="Times New Roman"/>
          <w:sz w:val="28"/>
          <w:szCs w:val="24"/>
        </w:rPr>
        <w:t>ти управленческой деятельности «</w:t>
      </w:r>
      <w:r w:rsidRPr="00FB741C">
        <w:rPr>
          <w:rFonts w:ascii="Times New Roman" w:eastAsia="Times New Roman" w:hAnsi="Times New Roman" w:cs="Times New Roman"/>
          <w:sz w:val="28"/>
          <w:szCs w:val="24"/>
        </w:rPr>
        <w:t>третьей стор</w:t>
      </w:r>
      <w:r w:rsidR="001502D8" w:rsidRPr="00FB741C">
        <w:rPr>
          <w:rFonts w:ascii="Times New Roman" w:eastAsia="Times New Roman" w:hAnsi="Times New Roman" w:cs="Times New Roman"/>
          <w:sz w:val="28"/>
          <w:szCs w:val="24"/>
        </w:rPr>
        <w:t>оны»: посредничество, оказание «добрых услуг»</w:t>
      </w:r>
      <w:r w:rsidRPr="00FB741C">
        <w:rPr>
          <w:rFonts w:ascii="Times New Roman" w:eastAsia="Times New Roman" w:hAnsi="Times New Roman" w:cs="Times New Roman"/>
          <w:sz w:val="28"/>
          <w:szCs w:val="24"/>
        </w:rPr>
        <w:t xml:space="preserve">, наблюдение за ходом переговоров, арбитраж. Эскалация и расширение конфликта как специфические методы управления со стороны субъектов конфликта. </w:t>
      </w:r>
      <w:r w:rsidR="0080159A" w:rsidRPr="00FB741C">
        <w:rPr>
          <w:rFonts w:ascii="Times New Roman" w:eastAsia="Times New Roman" w:hAnsi="Times New Roman" w:cs="Times New Roman"/>
          <w:sz w:val="28"/>
          <w:szCs w:val="24"/>
        </w:rPr>
        <w:t>Формализованные и неформализованные н</w:t>
      </w:r>
      <w:r w:rsidRPr="00FB741C">
        <w:rPr>
          <w:rFonts w:ascii="Times New Roman" w:eastAsia="Times New Roman" w:hAnsi="Times New Roman" w:cs="Times New Roman"/>
          <w:sz w:val="28"/>
          <w:szCs w:val="24"/>
        </w:rPr>
        <w:t xml:space="preserve">ормы управления политическим конфликтом и их основные разновидности. </w:t>
      </w:r>
    </w:p>
    <w:p w14:paraId="444FBEEB" w14:textId="77777777" w:rsidR="0068785A" w:rsidRPr="00FB741C" w:rsidRDefault="0068785A" w:rsidP="0068785A">
      <w:pPr>
        <w:spacing w:after="0" w:line="240" w:lineRule="auto"/>
        <w:ind w:firstLine="709"/>
        <w:jc w:val="both"/>
        <w:rPr>
          <w:rFonts w:ascii="Times New Roman" w:eastAsia="Times New Roman" w:hAnsi="Times New Roman" w:cs="Times New Roman"/>
          <w:sz w:val="28"/>
          <w:szCs w:val="24"/>
        </w:rPr>
      </w:pPr>
    </w:p>
    <w:p w14:paraId="253C376D" w14:textId="08D9C727" w:rsidR="0092309D" w:rsidRPr="00FB741C" w:rsidRDefault="008620BC" w:rsidP="0092309D">
      <w:pPr>
        <w:spacing w:after="0" w:line="240" w:lineRule="auto"/>
        <w:jc w:val="both"/>
        <w:rPr>
          <w:rFonts w:ascii="Times New Roman" w:eastAsia="Times New Roman" w:hAnsi="Times New Roman" w:cs="Times New Roman"/>
          <w:b/>
          <w:bCs/>
          <w:sz w:val="28"/>
          <w:szCs w:val="24"/>
        </w:rPr>
      </w:pPr>
      <w:r w:rsidRPr="00FB741C">
        <w:rPr>
          <w:rFonts w:ascii="Times New Roman" w:eastAsia="Times New Roman" w:hAnsi="Times New Roman" w:cs="Times New Roman"/>
          <w:b/>
          <w:bCs/>
          <w:sz w:val="28"/>
          <w:szCs w:val="24"/>
        </w:rPr>
        <w:t>Тема 12</w:t>
      </w:r>
      <w:r w:rsidR="0068785A" w:rsidRPr="00FB741C">
        <w:rPr>
          <w:rFonts w:ascii="Times New Roman" w:eastAsia="Times New Roman" w:hAnsi="Times New Roman" w:cs="Times New Roman"/>
          <w:b/>
          <w:bCs/>
          <w:sz w:val="28"/>
          <w:szCs w:val="24"/>
        </w:rPr>
        <w:t>.</w:t>
      </w:r>
      <w:r w:rsidR="0068785A" w:rsidRPr="00FB741C">
        <w:t xml:space="preserve"> </w:t>
      </w:r>
      <w:r w:rsidRPr="00FB741C">
        <w:t xml:space="preserve"> </w:t>
      </w:r>
      <w:r w:rsidR="0068785A" w:rsidRPr="00FB741C">
        <w:rPr>
          <w:rFonts w:ascii="Times New Roman" w:eastAsia="Times New Roman" w:hAnsi="Times New Roman" w:cs="Times New Roman"/>
          <w:b/>
          <w:bCs/>
          <w:sz w:val="28"/>
          <w:szCs w:val="24"/>
        </w:rPr>
        <w:t>Основные направления предотвращения и методы урегулирования политических конфликтов.</w:t>
      </w:r>
      <w:r w:rsidR="0092309D" w:rsidRPr="00FB741C">
        <w:rPr>
          <w:rFonts w:ascii="Times New Roman" w:eastAsia="Times New Roman" w:hAnsi="Times New Roman" w:cs="Times New Roman"/>
          <w:b/>
          <w:bCs/>
          <w:sz w:val="28"/>
          <w:szCs w:val="24"/>
        </w:rPr>
        <w:t xml:space="preserve"> Проблемы обеспечения</w:t>
      </w:r>
      <w:r w:rsidR="00D6627C" w:rsidRPr="00FB741C">
        <w:rPr>
          <w:rFonts w:ascii="Times New Roman" w:eastAsia="Times New Roman" w:hAnsi="Times New Roman" w:cs="Times New Roman"/>
          <w:b/>
          <w:bCs/>
          <w:sz w:val="28"/>
          <w:szCs w:val="24"/>
        </w:rPr>
        <w:t xml:space="preserve"> безопасности </w:t>
      </w:r>
      <w:r w:rsidR="0092309D" w:rsidRPr="00FB741C">
        <w:rPr>
          <w:rFonts w:ascii="Times New Roman" w:eastAsia="Times New Roman" w:hAnsi="Times New Roman" w:cs="Times New Roman"/>
          <w:b/>
          <w:bCs/>
          <w:sz w:val="28"/>
          <w:szCs w:val="24"/>
        </w:rPr>
        <w:t>Российской Федерации.</w:t>
      </w:r>
    </w:p>
    <w:p w14:paraId="27D67532" w14:textId="59F6B30E" w:rsidR="00D10CD7" w:rsidRPr="00FB741C" w:rsidRDefault="0068785A" w:rsidP="00D10CD7">
      <w:pPr>
        <w:spacing w:after="120" w:line="240" w:lineRule="auto"/>
        <w:ind w:firstLine="709"/>
        <w:contextualSpacing/>
        <w:jc w:val="both"/>
        <w:rPr>
          <w:rFonts w:ascii="Times New Roman" w:eastAsia="Times New Roman" w:hAnsi="Times New Roman" w:cs="Times New Roman"/>
          <w:sz w:val="28"/>
          <w:szCs w:val="24"/>
        </w:rPr>
      </w:pPr>
      <w:r w:rsidRPr="00FB741C">
        <w:rPr>
          <w:rFonts w:ascii="Times New Roman" w:eastAsia="Times New Roman" w:hAnsi="Times New Roman" w:cs="Times New Roman"/>
          <w:bCs/>
          <w:sz w:val="28"/>
          <w:szCs w:val="24"/>
        </w:rPr>
        <w:t>Условия, пути и перспективы предотвращения применения военной силы. Специфика предотвращения конфронтации как деятельности субъектов политических отношений, направленная на недопущение возникновения конфликта либо недопущение его разрушительного влияния на ту или иную сторону, тот или иной элемент общественной системы. Прогнозирование, как основной элемент процесса предотвращения. Направления предотвращения политических конфликтов. Усиление роли системы международных межправительственных организаций.</w:t>
      </w:r>
      <w:r w:rsidR="00F128F1" w:rsidRPr="00FB741C">
        <w:rPr>
          <w:rFonts w:ascii="Times New Roman" w:eastAsia="Times New Roman" w:hAnsi="Times New Roman" w:cs="Times New Roman"/>
          <w:bCs/>
          <w:sz w:val="28"/>
          <w:szCs w:val="24"/>
        </w:rPr>
        <w:t xml:space="preserve"> Осуществление вооружённой «стратегии сдерживания»</w:t>
      </w:r>
      <w:r w:rsidRPr="00FB741C">
        <w:rPr>
          <w:rFonts w:ascii="Times New Roman" w:eastAsia="Times New Roman" w:hAnsi="Times New Roman" w:cs="Times New Roman"/>
          <w:bCs/>
          <w:sz w:val="28"/>
          <w:szCs w:val="24"/>
        </w:rPr>
        <w:t xml:space="preserve"> других государств от военных методов разрешения возникающих международных споров. Согласование интересов противоборствующих сторон.</w:t>
      </w:r>
      <w:r w:rsidR="00D10CD7" w:rsidRPr="00FB741C">
        <w:rPr>
          <w:rFonts w:ascii="Times New Roman" w:eastAsia="Times New Roman" w:hAnsi="Times New Roman" w:cs="Times New Roman"/>
          <w:sz w:val="28"/>
          <w:szCs w:val="24"/>
          <w:highlight w:val="yellow"/>
        </w:rPr>
        <w:t xml:space="preserve"> </w:t>
      </w:r>
      <w:r w:rsidR="00D10CD7" w:rsidRPr="00FB741C">
        <w:rPr>
          <w:rFonts w:ascii="Times New Roman" w:eastAsia="Times New Roman" w:hAnsi="Times New Roman" w:cs="Times New Roman"/>
          <w:sz w:val="28"/>
          <w:szCs w:val="24"/>
        </w:rPr>
        <w:t>Урегулирование конфликта как условие разрешения социально-политического противоречия. Мирные переговоры и их разновидности. Послеконфликтные отношения сторон.</w:t>
      </w:r>
    </w:p>
    <w:p w14:paraId="7693BEA8" w14:textId="6A749196" w:rsidR="0068785A" w:rsidRPr="00FB741C" w:rsidRDefault="0068785A" w:rsidP="003C21F3">
      <w:pPr>
        <w:spacing w:after="0" w:line="240" w:lineRule="auto"/>
        <w:jc w:val="both"/>
        <w:rPr>
          <w:rFonts w:ascii="Times New Roman" w:eastAsia="Times New Roman" w:hAnsi="Times New Roman" w:cs="Times New Roman"/>
          <w:bCs/>
          <w:sz w:val="28"/>
          <w:szCs w:val="24"/>
        </w:rPr>
      </w:pPr>
    </w:p>
    <w:p w14:paraId="230C3EA4" w14:textId="77777777" w:rsidR="009851A7" w:rsidRPr="00FB741C" w:rsidRDefault="009851A7" w:rsidP="0068785A">
      <w:pPr>
        <w:spacing w:after="0" w:line="240" w:lineRule="auto"/>
        <w:ind w:firstLine="709"/>
        <w:jc w:val="both"/>
        <w:rPr>
          <w:rFonts w:ascii="Times New Roman" w:eastAsia="Times New Roman" w:hAnsi="Times New Roman" w:cs="Times New Roman"/>
          <w:bCs/>
          <w:sz w:val="28"/>
          <w:szCs w:val="24"/>
        </w:rPr>
      </w:pPr>
    </w:p>
    <w:p w14:paraId="2A6B93C1" w14:textId="196346AA" w:rsidR="001C2C0D" w:rsidRPr="00FB741C" w:rsidRDefault="009851A7" w:rsidP="00863188">
      <w:pPr>
        <w:spacing w:after="0" w:line="240" w:lineRule="auto"/>
        <w:ind w:firstLine="709"/>
        <w:jc w:val="both"/>
        <w:rPr>
          <w:rFonts w:ascii="Times New Roman" w:eastAsia="Times New Roman" w:hAnsi="Times New Roman" w:cs="Times New Roman"/>
          <w:b/>
          <w:bCs/>
          <w:sz w:val="28"/>
          <w:szCs w:val="24"/>
        </w:rPr>
      </w:pPr>
      <w:r w:rsidRPr="00FB741C">
        <w:rPr>
          <w:rFonts w:ascii="Times New Roman" w:eastAsia="Times New Roman" w:hAnsi="Times New Roman" w:cs="Times New Roman"/>
          <w:b/>
          <w:bCs/>
          <w:sz w:val="28"/>
          <w:szCs w:val="24"/>
        </w:rPr>
        <w:lastRenderedPageBreak/>
        <w:t>Тема</w:t>
      </w:r>
      <w:r w:rsidR="008620BC" w:rsidRPr="00FB741C">
        <w:rPr>
          <w:rFonts w:ascii="Times New Roman" w:eastAsia="Times New Roman" w:hAnsi="Times New Roman" w:cs="Times New Roman"/>
          <w:b/>
          <w:bCs/>
          <w:sz w:val="28"/>
          <w:szCs w:val="24"/>
        </w:rPr>
        <w:t xml:space="preserve"> 13</w:t>
      </w:r>
      <w:r w:rsidRPr="00FB741C">
        <w:rPr>
          <w:rFonts w:ascii="Times New Roman" w:eastAsia="Times New Roman" w:hAnsi="Times New Roman" w:cs="Times New Roman"/>
          <w:b/>
          <w:bCs/>
          <w:sz w:val="28"/>
          <w:szCs w:val="24"/>
        </w:rPr>
        <w:t>.</w:t>
      </w:r>
      <w:r w:rsidRPr="00FB741C">
        <w:t xml:space="preserve"> </w:t>
      </w:r>
      <w:r w:rsidR="001C2C0D" w:rsidRPr="00FB741C">
        <w:rPr>
          <w:rFonts w:ascii="Times New Roman" w:eastAsia="Times New Roman" w:hAnsi="Times New Roman" w:cs="Times New Roman"/>
          <w:b/>
          <w:bCs/>
          <w:sz w:val="28"/>
          <w:szCs w:val="24"/>
        </w:rPr>
        <w:t>Социально-психологическая специфика формирования конфликта в политике</w:t>
      </w:r>
      <w:r w:rsidR="00863188" w:rsidRPr="00FB741C">
        <w:rPr>
          <w:rFonts w:ascii="Times New Roman" w:eastAsia="Times New Roman" w:hAnsi="Times New Roman" w:cs="Times New Roman"/>
          <w:b/>
          <w:bCs/>
          <w:sz w:val="28"/>
          <w:szCs w:val="24"/>
        </w:rPr>
        <w:t>.</w:t>
      </w:r>
      <w:r w:rsidR="00AE7BB7" w:rsidRPr="00FB741C">
        <w:rPr>
          <w:rFonts w:ascii="Times New Roman" w:eastAsia="Times New Roman" w:hAnsi="Times New Roman" w:cs="Times New Roman"/>
          <w:b/>
          <w:bCs/>
          <w:sz w:val="28"/>
          <w:szCs w:val="28"/>
        </w:rPr>
        <w:t xml:space="preserve"> Совокупность и проявление в конфликте психических свойств личности.</w:t>
      </w:r>
    </w:p>
    <w:p w14:paraId="187972A4" w14:textId="7F066A5D" w:rsidR="00AE7BB7" w:rsidRPr="00FB741C" w:rsidRDefault="00E91EDE" w:rsidP="00AE7BB7">
      <w:pPr>
        <w:spacing w:after="0" w:line="240" w:lineRule="auto"/>
        <w:ind w:firstLine="709"/>
        <w:jc w:val="both"/>
        <w:rPr>
          <w:rFonts w:ascii="Times New Roman" w:eastAsia="Times New Roman" w:hAnsi="Times New Roman" w:cs="Times New Roman"/>
          <w:bCs/>
          <w:sz w:val="28"/>
          <w:szCs w:val="24"/>
        </w:rPr>
      </w:pPr>
      <w:r w:rsidRPr="00FB741C">
        <w:rPr>
          <w:rFonts w:ascii="Times New Roman" w:eastAsia="Times New Roman" w:hAnsi="Times New Roman" w:cs="Times New Roman"/>
          <w:bCs/>
          <w:sz w:val="28"/>
          <w:szCs w:val="24"/>
        </w:rPr>
        <w:t xml:space="preserve">Социальные технологии политического конфликта. </w:t>
      </w:r>
      <w:r w:rsidR="001C2C0D" w:rsidRPr="00FB741C">
        <w:rPr>
          <w:rFonts w:ascii="Times New Roman" w:eastAsia="Times New Roman" w:hAnsi="Times New Roman" w:cs="Times New Roman"/>
          <w:bCs/>
          <w:sz w:val="28"/>
          <w:szCs w:val="24"/>
        </w:rPr>
        <w:t>Психология народов, преступная толпа (С. Сигеле). Аффективность поведения людей в массе. Психология подражания (Г.Тард). Теория аномии Э. Дюркгейма – взаимосвязь конфликтности и прогрессивности общества. Психологические концепции власти, ее основные функции и характеристики. Н. Макиавелли «Государь». Психология вождя (Г. Лебон</w:t>
      </w:r>
      <w:r w:rsidR="001502D8" w:rsidRPr="00FB741C">
        <w:rPr>
          <w:rFonts w:ascii="Times New Roman" w:eastAsia="Times New Roman" w:hAnsi="Times New Roman" w:cs="Times New Roman"/>
          <w:bCs/>
          <w:sz w:val="28"/>
          <w:szCs w:val="24"/>
        </w:rPr>
        <w:t xml:space="preserve">). Отношение власти к обществу. </w:t>
      </w:r>
      <w:r w:rsidR="00BB2166" w:rsidRPr="00FB741C">
        <w:rPr>
          <w:rFonts w:ascii="Times New Roman" w:eastAsia="Times New Roman" w:hAnsi="Times New Roman" w:cs="Times New Roman"/>
          <w:sz w:val="28"/>
          <w:szCs w:val="28"/>
        </w:rPr>
        <w:t>Социально-психологическая теория конфликта -«теория напряженности».</w:t>
      </w:r>
      <w:r w:rsidR="001502D8" w:rsidRPr="00FB741C">
        <w:rPr>
          <w:rFonts w:ascii="Times New Roman" w:eastAsia="Times New Roman" w:hAnsi="Times New Roman" w:cs="Times New Roman"/>
          <w:bCs/>
          <w:sz w:val="28"/>
          <w:szCs w:val="24"/>
        </w:rPr>
        <w:t xml:space="preserve"> </w:t>
      </w:r>
      <w:r w:rsidR="001C2C0D" w:rsidRPr="00FB741C">
        <w:rPr>
          <w:rFonts w:ascii="Times New Roman" w:eastAsia="Times New Roman" w:hAnsi="Times New Roman" w:cs="Times New Roman"/>
          <w:bCs/>
          <w:sz w:val="28"/>
          <w:szCs w:val="24"/>
        </w:rPr>
        <w:t>Конфликты авторитарной власти. Конфликт экстремизма и сознательности, интригантство, теория «заговора», поиск врага</w:t>
      </w:r>
      <w:r w:rsidR="00813AB3" w:rsidRPr="00FB741C">
        <w:rPr>
          <w:rFonts w:ascii="Times New Roman" w:eastAsia="Times New Roman" w:hAnsi="Times New Roman" w:cs="Times New Roman"/>
          <w:bCs/>
          <w:sz w:val="28"/>
          <w:szCs w:val="24"/>
        </w:rPr>
        <w:t xml:space="preserve">. </w:t>
      </w:r>
      <w:r w:rsidR="001C2C0D" w:rsidRPr="00FB741C">
        <w:rPr>
          <w:rFonts w:ascii="Times New Roman" w:eastAsia="Times New Roman" w:hAnsi="Times New Roman" w:cs="Times New Roman"/>
          <w:bCs/>
          <w:sz w:val="28"/>
          <w:szCs w:val="24"/>
        </w:rPr>
        <w:t>Конфликты демократической власти. Теория продуктивного конфликта</w:t>
      </w:r>
      <w:r w:rsidR="001C2C0D" w:rsidRPr="00FB741C">
        <w:rPr>
          <w:rFonts w:ascii="Times New Roman" w:eastAsia="Times New Roman" w:hAnsi="Times New Roman" w:cs="Times New Roman"/>
          <w:b/>
          <w:bCs/>
          <w:sz w:val="28"/>
          <w:szCs w:val="24"/>
        </w:rPr>
        <w:t>.</w:t>
      </w:r>
      <w:r w:rsidR="00AE7BB7" w:rsidRPr="00FB741C">
        <w:rPr>
          <w:rFonts w:ascii="Times New Roman" w:eastAsia="Times New Roman" w:hAnsi="Times New Roman" w:cs="Times New Roman"/>
          <w:bCs/>
          <w:sz w:val="28"/>
          <w:szCs w:val="24"/>
        </w:rPr>
        <w:t xml:space="preserve"> Доминирующую роль эмоционального компонента. В.М. Бехтерев предмет «коллективной рефлексологии», феномен поведения толпы на митинге, массовыми истериями, паникой.</w:t>
      </w:r>
    </w:p>
    <w:p w14:paraId="36F3D446" w14:textId="77777777" w:rsidR="00FE5842" w:rsidRPr="00FB741C" w:rsidRDefault="00FE5842" w:rsidP="00AE7BB7">
      <w:pPr>
        <w:spacing w:after="0" w:line="240" w:lineRule="auto"/>
        <w:ind w:firstLine="709"/>
        <w:jc w:val="both"/>
      </w:pPr>
    </w:p>
    <w:p w14:paraId="194B3CE8" w14:textId="1D22CBF4" w:rsidR="0085521B" w:rsidRPr="00FB741C" w:rsidRDefault="0085521B" w:rsidP="0085521B">
      <w:pPr>
        <w:spacing w:after="0" w:line="240" w:lineRule="auto"/>
        <w:ind w:firstLine="709"/>
        <w:jc w:val="both"/>
        <w:rPr>
          <w:rFonts w:ascii="Times New Roman" w:eastAsia="Times New Roman" w:hAnsi="Times New Roman" w:cs="Times New Roman"/>
          <w:b/>
          <w:bCs/>
          <w:sz w:val="28"/>
          <w:szCs w:val="24"/>
        </w:rPr>
      </w:pPr>
      <w:r w:rsidRPr="00FB741C">
        <w:rPr>
          <w:rFonts w:ascii="Times New Roman" w:eastAsia="Times New Roman" w:hAnsi="Times New Roman" w:cs="Times New Roman"/>
          <w:b/>
          <w:bCs/>
          <w:sz w:val="28"/>
          <w:szCs w:val="24"/>
        </w:rPr>
        <w:t xml:space="preserve">Тема </w:t>
      </w:r>
      <w:r w:rsidR="008620BC" w:rsidRPr="00FB741C">
        <w:rPr>
          <w:rFonts w:ascii="Times New Roman" w:eastAsia="Times New Roman" w:hAnsi="Times New Roman" w:cs="Times New Roman"/>
          <w:b/>
          <w:bCs/>
          <w:sz w:val="28"/>
          <w:szCs w:val="24"/>
        </w:rPr>
        <w:t>14</w:t>
      </w:r>
      <w:r w:rsidRPr="00FB741C">
        <w:rPr>
          <w:rFonts w:ascii="Times New Roman" w:eastAsia="Times New Roman" w:hAnsi="Times New Roman" w:cs="Times New Roman"/>
          <w:b/>
          <w:bCs/>
          <w:sz w:val="28"/>
          <w:szCs w:val="24"/>
        </w:rPr>
        <w:t>.</w:t>
      </w:r>
      <w:r w:rsidRPr="00FB741C">
        <w:rPr>
          <w:b/>
        </w:rPr>
        <w:t xml:space="preserve"> </w:t>
      </w:r>
      <w:r w:rsidRPr="00FB741C">
        <w:rPr>
          <w:rFonts w:ascii="Times New Roman" w:eastAsia="Times New Roman" w:hAnsi="Times New Roman" w:cs="Times New Roman"/>
          <w:b/>
          <w:bCs/>
          <w:sz w:val="28"/>
          <w:szCs w:val="24"/>
        </w:rPr>
        <w:t>Специфика экономического конфликта</w:t>
      </w:r>
      <w:r w:rsidR="003310D6" w:rsidRPr="00FB741C">
        <w:rPr>
          <w:rFonts w:ascii="Times New Roman" w:eastAsia="Times New Roman" w:hAnsi="Times New Roman" w:cs="Times New Roman"/>
          <w:b/>
          <w:bCs/>
          <w:sz w:val="28"/>
          <w:szCs w:val="24"/>
        </w:rPr>
        <w:t>,</w:t>
      </w:r>
      <w:r w:rsidR="003310D6" w:rsidRPr="00FB741C">
        <w:t xml:space="preserve"> </w:t>
      </w:r>
      <w:r w:rsidR="003310D6" w:rsidRPr="00FB741C">
        <w:rPr>
          <w:rFonts w:ascii="Times New Roman" w:eastAsia="Times New Roman" w:hAnsi="Times New Roman" w:cs="Times New Roman"/>
          <w:b/>
          <w:bCs/>
          <w:sz w:val="28"/>
          <w:szCs w:val="24"/>
        </w:rPr>
        <w:t>его влияние на политическ</w:t>
      </w:r>
      <w:r w:rsidR="003C21F3" w:rsidRPr="00FB741C">
        <w:rPr>
          <w:rFonts w:ascii="Times New Roman" w:eastAsia="Times New Roman" w:hAnsi="Times New Roman" w:cs="Times New Roman"/>
          <w:b/>
          <w:bCs/>
          <w:sz w:val="28"/>
          <w:szCs w:val="24"/>
        </w:rPr>
        <w:t>ий процесс.</w:t>
      </w:r>
    </w:p>
    <w:p w14:paraId="766C51D7" w14:textId="77777777" w:rsidR="0085521B" w:rsidRPr="00FB741C" w:rsidRDefault="0085521B" w:rsidP="0085521B">
      <w:pPr>
        <w:spacing w:after="0" w:line="240" w:lineRule="auto"/>
        <w:ind w:firstLine="709"/>
        <w:jc w:val="both"/>
        <w:rPr>
          <w:rFonts w:ascii="Times New Roman" w:eastAsia="Times New Roman" w:hAnsi="Times New Roman" w:cs="Times New Roman"/>
          <w:bCs/>
          <w:sz w:val="28"/>
          <w:szCs w:val="24"/>
        </w:rPr>
      </w:pPr>
      <w:r w:rsidRPr="00FB741C">
        <w:rPr>
          <w:rFonts w:ascii="Times New Roman" w:eastAsia="Times New Roman" w:hAnsi="Times New Roman" w:cs="Times New Roman"/>
          <w:bCs/>
          <w:sz w:val="28"/>
          <w:szCs w:val="24"/>
        </w:rPr>
        <w:t>Проблема конфликта в экономической теории. Предмет и объект экономической конфликтологии. Методическая и методологическая база экономической конфликтологии. Математические методы в обосновании и анализе конфликтов в экономическом поведении – Эджворт (кривая безразличия). Марксистский подход в экономической конфликтологии – рынок управляет социальными отношениями в виде конкуренции и противостояния. Неоклассическая школа– Хиршлайфер. Математическая модель конкуренции и соперничества – теория игр (Нейман, Моргеншерн). Социология экономического конфликта. Доверие в экономической деятельности – специфика и особенности. Методы исследования экономического доверия.</w:t>
      </w:r>
    </w:p>
    <w:p w14:paraId="348CA2D6" w14:textId="77777777" w:rsidR="0085521B" w:rsidRPr="00FB741C" w:rsidRDefault="0085521B" w:rsidP="0085521B">
      <w:pPr>
        <w:spacing w:after="0" w:line="240" w:lineRule="auto"/>
        <w:ind w:firstLine="709"/>
        <w:jc w:val="both"/>
        <w:rPr>
          <w:rFonts w:ascii="Times New Roman" w:eastAsia="Times New Roman" w:hAnsi="Times New Roman" w:cs="Times New Roman"/>
          <w:bCs/>
          <w:sz w:val="28"/>
          <w:szCs w:val="24"/>
        </w:rPr>
      </w:pPr>
    </w:p>
    <w:p w14:paraId="124FBDCB" w14:textId="6EEB9868" w:rsidR="0085521B" w:rsidRPr="00FB741C" w:rsidRDefault="0085521B" w:rsidP="0085521B">
      <w:pPr>
        <w:spacing w:after="0" w:line="240" w:lineRule="auto"/>
        <w:ind w:firstLine="709"/>
        <w:jc w:val="both"/>
        <w:rPr>
          <w:rFonts w:ascii="Times New Roman" w:eastAsia="Times New Roman" w:hAnsi="Times New Roman" w:cs="Times New Roman"/>
          <w:b/>
          <w:bCs/>
          <w:sz w:val="28"/>
          <w:szCs w:val="24"/>
        </w:rPr>
      </w:pPr>
      <w:r w:rsidRPr="00FB741C">
        <w:rPr>
          <w:rFonts w:ascii="Times New Roman" w:eastAsia="Times New Roman" w:hAnsi="Times New Roman" w:cs="Times New Roman"/>
          <w:b/>
          <w:bCs/>
          <w:sz w:val="28"/>
          <w:szCs w:val="24"/>
        </w:rPr>
        <w:t xml:space="preserve">Тема </w:t>
      </w:r>
      <w:r w:rsidR="008620BC" w:rsidRPr="00FB741C">
        <w:rPr>
          <w:rFonts w:ascii="Times New Roman" w:eastAsia="Times New Roman" w:hAnsi="Times New Roman" w:cs="Times New Roman"/>
          <w:b/>
          <w:bCs/>
          <w:sz w:val="28"/>
          <w:szCs w:val="24"/>
        </w:rPr>
        <w:t>15</w:t>
      </w:r>
      <w:r w:rsidRPr="00FB741C">
        <w:rPr>
          <w:rFonts w:ascii="Times New Roman" w:eastAsia="Times New Roman" w:hAnsi="Times New Roman" w:cs="Times New Roman"/>
          <w:b/>
          <w:bCs/>
          <w:sz w:val="28"/>
          <w:szCs w:val="24"/>
        </w:rPr>
        <w:t>. Управление экономическими конфликтами</w:t>
      </w:r>
      <w:r w:rsidR="00B673F4" w:rsidRPr="00FB741C">
        <w:rPr>
          <w:rFonts w:ascii="Times New Roman" w:eastAsia="Times New Roman" w:hAnsi="Times New Roman" w:cs="Times New Roman"/>
          <w:b/>
          <w:bCs/>
          <w:sz w:val="28"/>
          <w:szCs w:val="24"/>
        </w:rPr>
        <w:t>.</w:t>
      </w:r>
    </w:p>
    <w:p w14:paraId="1830C441" w14:textId="77777777" w:rsidR="0085521B" w:rsidRPr="00FB741C" w:rsidRDefault="0085521B" w:rsidP="0085521B">
      <w:pPr>
        <w:spacing w:after="0" w:line="240" w:lineRule="auto"/>
        <w:ind w:firstLine="709"/>
        <w:jc w:val="both"/>
        <w:rPr>
          <w:rFonts w:ascii="Times New Roman" w:eastAsia="Times New Roman" w:hAnsi="Times New Roman" w:cs="Times New Roman"/>
          <w:bCs/>
          <w:sz w:val="28"/>
          <w:szCs w:val="24"/>
        </w:rPr>
      </w:pPr>
      <w:r w:rsidRPr="00FB741C">
        <w:rPr>
          <w:rFonts w:ascii="Times New Roman" w:eastAsia="Times New Roman" w:hAnsi="Times New Roman" w:cs="Times New Roman"/>
          <w:bCs/>
          <w:sz w:val="28"/>
          <w:szCs w:val="24"/>
        </w:rPr>
        <w:t>Цена и ценность экономического конфликта. Пути и стратегии управления конфликтами. Цена выхода из конфликта. Экономические, социальные и психологические потери. Методы управления экономическими конфликтами. Управление экономическими конфликтами как сложный социальный процесс. Метод «силы» – решение конфликтной ситуации с использованием авторитарных стратегий воздействия. Экономическая власть – феномен и специфическая особенность. Подчинение и экономическое давление. Метод «сотрудничества». Инвестирование и взаимоинвестирование. Метод «компромисса» – каждая из конфликтующих сторон определяет «среднюю» социальную позицию и «средний» выигрыш.</w:t>
      </w:r>
    </w:p>
    <w:p w14:paraId="53A6ACDA" w14:textId="31828A1D" w:rsidR="001C2C0D" w:rsidRPr="00FB741C" w:rsidRDefault="001C2C0D" w:rsidP="001502D8">
      <w:pPr>
        <w:spacing w:after="0" w:line="240" w:lineRule="auto"/>
        <w:ind w:firstLine="709"/>
        <w:jc w:val="both"/>
        <w:rPr>
          <w:rFonts w:ascii="Times New Roman" w:eastAsia="Times New Roman" w:hAnsi="Times New Roman" w:cs="Times New Roman"/>
          <w:bCs/>
          <w:sz w:val="28"/>
          <w:szCs w:val="24"/>
        </w:rPr>
      </w:pPr>
    </w:p>
    <w:p w14:paraId="0203F3CE" w14:textId="77777777" w:rsidR="00662D6E" w:rsidRPr="00FB741C" w:rsidRDefault="00662D6E" w:rsidP="001C2C0D">
      <w:pPr>
        <w:spacing w:after="0" w:line="240" w:lineRule="auto"/>
        <w:ind w:firstLine="709"/>
        <w:jc w:val="both"/>
        <w:rPr>
          <w:rFonts w:ascii="Times New Roman" w:eastAsia="Times New Roman" w:hAnsi="Times New Roman" w:cs="Times New Roman"/>
          <w:b/>
          <w:bCs/>
          <w:sz w:val="28"/>
          <w:szCs w:val="24"/>
        </w:rPr>
      </w:pPr>
    </w:p>
    <w:p w14:paraId="02DAAFF2" w14:textId="35A0E669" w:rsidR="00E14649" w:rsidRPr="00FB741C" w:rsidRDefault="00E14649" w:rsidP="009851A7">
      <w:pPr>
        <w:spacing w:after="0" w:line="240" w:lineRule="auto"/>
        <w:ind w:firstLine="709"/>
        <w:jc w:val="both"/>
        <w:rPr>
          <w:rFonts w:ascii="Times New Roman" w:eastAsia="Times New Roman" w:hAnsi="Times New Roman" w:cs="Times New Roman"/>
          <w:b/>
          <w:bCs/>
          <w:sz w:val="28"/>
          <w:szCs w:val="24"/>
        </w:rPr>
      </w:pPr>
      <w:r w:rsidRPr="00FB741C">
        <w:rPr>
          <w:rFonts w:ascii="Times New Roman" w:eastAsia="Times New Roman" w:hAnsi="Times New Roman" w:cs="Times New Roman"/>
          <w:b/>
          <w:bCs/>
          <w:sz w:val="28"/>
          <w:szCs w:val="24"/>
        </w:rPr>
        <w:t xml:space="preserve">Тема </w:t>
      </w:r>
      <w:r w:rsidR="008620BC" w:rsidRPr="00FB741C">
        <w:rPr>
          <w:rFonts w:ascii="Times New Roman" w:eastAsia="Times New Roman" w:hAnsi="Times New Roman" w:cs="Times New Roman"/>
          <w:b/>
          <w:bCs/>
          <w:sz w:val="28"/>
          <w:szCs w:val="24"/>
        </w:rPr>
        <w:t>16.</w:t>
      </w:r>
      <w:r w:rsidRPr="00FB741C">
        <w:rPr>
          <w:rFonts w:ascii="Times New Roman" w:eastAsia="Times New Roman" w:hAnsi="Times New Roman" w:cs="Times New Roman"/>
          <w:b/>
          <w:bCs/>
          <w:sz w:val="28"/>
          <w:szCs w:val="24"/>
        </w:rPr>
        <w:t xml:space="preserve"> Сущность и социально-психологические условия</w:t>
      </w:r>
      <w:r w:rsidR="00FE5842" w:rsidRPr="00FB741C">
        <w:rPr>
          <w:rFonts w:ascii="Times New Roman" w:eastAsia="Times New Roman" w:hAnsi="Times New Roman" w:cs="Times New Roman"/>
          <w:b/>
          <w:bCs/>
          <w:sz w:val="28"/>
          <w:szCs w:val="24"/>
        </w:rPr>
        <w:t xml:space="preserve"> </w:t>
      </w:r>
      <w:r w:rsidRPr="00FB741C">
        <w:rPr>
          <w:rFonts w:ascii="Times New Roman" w:eastAsia="Times New Roman" w:hAnsi="Times New Roman" w:cs="Times New Roman"/>
          <w:b/>
          <w:bCs/>
          <w:sz w:val="28"/>
          <w:szCs w:val="24"/>
        </w:rPr>
        <w:t>предотвращения и урегулирования политических конфликтов.</w:t>
      </w:r>
    </w:p>
    <w:p w14:paraId="0DD593D7" w14:textId="0931A1B7" w:rsidR="00E14649" w:rsidRPr="00FB741C" w:rsidRDefault="00E14649" w:rsidP="001502D8">
      <w:pPr>
        <w:spacing w:after="0" w:line="240" w:lineRule="auto"/>
        <w:ind w:firstLine="709"/>
        <w:jc w:val="both"/>
        <w:rPr>
          <w:rFonts w:ascii="Times New Roman" w:eastAsia="Times New Roman" w:hAnsi="Times New Roman" w:cs="Times New Roman"/>
          <w:bCs/>
          <w:sz w:val="28"/>
          <w:szCs w:val="24"/>
        </w:rPr>
      </w:pPr>
      <w:r w:rsidRPr="00FB741C">
        <w:rPr>
          <w:rFonts w:ascii="Times New Roman" w:eastAsia="Times New Roman" w:hAnsi="Times New Roman" w:cs="Times New Roman"/>
          <w:bCs/>
          <w:sz w:val="28"/>
          <w:szCs w:val="24"/>
        </w:rPr>
        <w:lastRenderedPageBreak/>
        <w:t>Предотвращения политического конфликта как недопущение его перерастания во вторую стадию развития. Особенно</w:t>
      </w:r>
      <w:r w:rsidR="00FE5842" w:rsidRPr="00FB741C">
        <w:rPr>
          <w:rFonts w:ascii="Times New Roman" w:eastAsia="Times New Roman" w:hAnsi="Times New Roman" w:cs="Times New Roman"/>
          <w:bCs/>
          <w:sz w:val="28"/>
          <w:szCs w:val="24"/>
        </w:rPr>
        <w:t xml:space="preserve">сти прогнозирования. </w:t>
      </w:r>
      <w:r w:rsidRPr="00FB741C">
        <w:rPr>
          <w:rFonts w:ascii="Times New Roman" w:eastAsia="Times New Roman" w:hAnsi="Times New Roman" w:cs="Times New Roman"/>
          <w:bCs/>
          <w:sz w:val="28"/>
          <w:szCs w:val="24"/>
        </w:rPr>
        <w:t xml:space="preserve">Объективные, социально-управленческие и социально-психологические условия предотвращения конфликтов. Способы и приёмы психологического воздействие на поведение политического оппонента. Социально-психологические условия и факторы конструктивного разрешения политического конфликта. </w:t>
      </w:r>
      <w:r w:rsidR="00FE5842" w:rsidRPr="00FB741C">
        <w:rPr>
          <w:rFonts w:ascii="Times New Roman" w:eastAsia="Times New Roman" w:hAnsi="Times New Roman" w:cs="Times New Roman"/>
          <w:bCs/>
          <w:sz w:val="28"/>
          <w:szCs w:val="24"/>
        </w:rPr>
        <w:t>Основные психологические пути урегулирования политических конфликтов: достижение консенсуса; гражданское согласие; межпартийный консенсус; парламентское разрешение; конституционное правосудие; психологическое воздействие.</w:t>
      </w:r>
      <w:r w:rsidR="00FE5842" w:rsidRPr="00FB741C">
        <w:t xml:space="preserve"> </w:t>
      </w:r>
      <w:r w:rsidR="00FE5842" w:rsidRPr="00FB741C">
        <w:rPr>
          <w:rFonts w:ascii="Times New Roman" w:eastAsia="Times New Roman" w:hAnsi="Times New Roman" w:cs="Times New Roman"/>
          <w:bCs/>
          <w:sz w:val="28"/>
          <w:szCs w:val="24"/>
        </w:rPr>
        <w:t>Переговорный процесс как основной способ разрешения конфликтов. Механизмы и технология переговорного процесса. Психологические условия успеха на переговорах.</w:t>
      </w:r>
    </w:p>
    <w:p w14:paraId="57947CE7" w14:textId="77777777" w:rsidR="00662D6E" w:rsidRPr="00FB741C" w:rsidRDefault="00662D6E" w:rsidP="00E14649">
      <w:pPr>
        <w:spacing w:after="0" w:line="240" w:lineRule="auto"/>
        <w:ind w:firstLine="709"/>
        <w:jc w:val="both"/>
        <w:rPr>
          <w:rFonts w:ascii="Times New Roman" w:eastAsia="Times New Roman" w:hAnsi="Times New Roman" w:cs="Times New Roman"/>
          <w:bCs/>
          <w:sz w:val="28"/>
          <w:szCs w:val="24"/>
        </w:rPr>
      </w:pPr>
    </w:p>
    <w:p w14:paraId="5179D84C" w14:textId="77777777" w:rsidR="00F128F1" w:rsidRPr="00FB741C" w:rsidRDefault="00F128F1" w:rsidP="00E14649">
      <w:pPr>
        <w:spacing w:after="0" w:line="240" w:lineRule="auto"/>
        <w:ind w:firstLine="709"/>
        <w:jc w:val="both"/>
        <w:rPr>
          <w:rFonts w:ascii="Times New Roman" w:eastAsia="Times New Roman" w:hAnsi="Times New Roman" w:cs="Times New Roman"/>
          <w:bCs/>
          <w:sz w:val="28"/>
          <w:szCs w:val="24"/>
        </w:rPr>
      </w:pPr>
    </w:p>
    <w:p w14:paraId="05BB7B40" w14:textId="2E25BA81" w:rsidR="001C2C0D" w:rsidRPr="00FB741C" w:rsidRDefault="008620BC" w:rsidP="001C2C0D">
      <w:pPr>
        <w:spacing w:after="0" w:line="240" w:lineRule="auto"/>
        <w:ind w:firstLine="709"/>
        <w:jc w:val="both"/>
        <w:rPr>
          <w:rFonts w:ascii="Times New Roman" w:eastAsia="Times New Roman" w:hAnsi="Times New Roman" w:cs="Times New Roman"/>
          <w:b/>
          <w:bCs/>
          <w:sz w:val="28"/>
          <w:szCs w:val="24"/>
        </w:rPr>
      </w:pPr>
      <w:r w:rsidRPr="00FB741C">
        <w:rPr>
          <w:rFonts w:ascii="Times New Roman" w:eastAsia="Times New Roman" w:hAnsi="Times New Roman" w:cs="Times New Roman"/>
          <w:b/>
          <w:bCs/>
          <w:sz w:val="28"/>
          <w:szCs w:val="24"/>
        </w:rPr>
        <w:t>Тема 17</w:t>
      </w:r>
      <w:r w:rsidR="001C2C0D" w:rsidRPr="00FB741C">
        <w:rPr>
          <w:rFonts w:ascii="Times New Roman" w:eastAsia="Times New Roman" w:hAnsi="Times New Roman" w:cs="Times New Roman"/>
          <w:b/>
          <w:bCs/>
          <w:sz w:val="28"/>
          <w:szCs w:val="24"/>
        </w:rPr>
        <w:t xml:space="preserve">. </w:t>
      </w:r>
      <w:r w:rsidR="008B1519" w:rsidRPr="00FB741C">
        <w:rPr>
          <w:rFonts w:ascii="Times New Roman" w:eastAsia="Times New Roman" w:hAnsi="Times New Roman" w:cs="Times New Roman"/>
          <w:b/>
          <w:bCs/>
          <w:sz w:val="28"/>
          <w:szCs w:val="24"/>
        </w:rPr>
        <w:t xml:space="preserve">Механизм урегулирования конфликта. </w:t>
      </w:r>
      <w:r w:rsidR="001C2C0D" w:rsidRPr="00FB741C">
        <w:rPr>
          <w:rFonts w:ascii="Times New Roman" w:eastAsia="Times New Roman" w:hAnsi="Times New Roman" w:cs="Times New Roman"/>
          <w:b/>
          <w:bCs/>
          <w:sz w:val="28"/>
          <w:szCs w:val="24"/>
        </w:rPr>
        <w:t xml:space="preserve">Медиация в условиях </w:t>
      </w:r>
      <w:r w:rsidR="00813AB3" w:rsidRPr="00FB741C">
        <w:rPr>
          <w:rFonts w:ascii="Times New Roman" w:eastAsia="Times New Roman" w:hAnsi="Times New Roman" w:cs="Times New Roman"/>
          <w:b/>
          <w:bCs/>
          <w:sz w:val="28"/>
          <w:szCs w:val="24"/>
        </w:rPr>
        <w:t xml:space="preserve">современных </w:t>
      </w:r>
      <w:r w:rsidR="001C2C0D" w:rsidRPr="00FB741C">
        <w:rPr>
          <w:rFonts w:ascii="Times New Roman" w:eastAsia="Times New Roman" w:hAnsi="Times New Roman" w:cs="Times New Roman"/>
          <w:b/>
          <w:bCs/>
          <w:sz w:val="28"/>
          <w:szCs w:val="24"/>
        </w:rPr>
        <w:t>политических и экономических конфликтов.</w:t>
      </w:r>
    </w:p>
    <w:p w14:paraId="2907A2C5" w14:textId="4685179F" w:rsidR="00813AB3" w:rsidRPr="00FB741C" w:rsidRDefault="00813AB3" w:rsidP="00813AB3">
      <w:pPr>
        <w:spacing w:after="0" w:line="240" w:lineRule="auto"/>
        <w:jc w:val="both"/>
        <w:rPr>
          <w:rFonts w:ascii="Times New Roman" w:eastAsia="Times New Roman" w:hAnsi="Times New Roman" w:cs="Times New Roman"/>
          <w:bCs/>
          <w:sz w:val="28"/>
          <w:szCs w:val="24"/>
        </w:rPr>
      </w:pPr>
      <w:r w:rsidRPr="00FB741C">
        <w:rPr>
          <w:rFonts w:ascii="Times New Roman" w:eastAsia="Times New Roman" w:hAnsi="Times New Roman" w:cs="Times New Roman"/>
          <w:bCs/>
          <w:sz w:val="28"/>
          <w:szCs w:val="24"/>
        </w:rPr>
        <w:tab/>
      </w:r>
    </w:p>
    <w:p w14:paraId="693A02D7" w14:textId="69972D9D" w:rsidR="00662D6E" w:rsidRPr="00FB741C" w:rsidRDefault="008B1519" w:rsidP="00CA1E48">
      <w:pPr>
        <w:spacing w:after="0" w:line="240" w:lineRule="auto"/>
        <w:ind w:firstLine="709"/>
        <w:jc w:val="both"/>
        <w:rPr>
          <w:rFonts w:ascii="Times New Roman" w:eastAsia="Times New Roman" w:hAnsi="Times New Roman" w:cs="Times New Roman"/>
          <w:bCs/>
          <w:sz w:val="28"/>
          <w:szCs w:val="24"/>
        </w:rPr>
      </w:pPr>
      <w:r w:rsidRPr="00FB741C">
        <w:rPr>
          <w:rFonts w:ascii="Times New Roman" w:eastAsia="Times New Roman" w:hAnsi="Times New Roman" w:cs="Times New Roman"/>
          <w:bCs/>
          <w:sz w:val="28"/>
          <w:szCs w:val="24"/>
        </w:rPr>
        <w:t xml:space="preserve">Механизм, цель, последовательные задачи, основные субъекты урегулирования. Эффективные стратегии урегулирования политических конфликтов. </w:t>
      </w:r>
      <w:r w:rsidR="001C2C0D" w:rsidRPr="00FB741C">
        <w:rPr>
          <w:rFonts w:ascii="Times New Roman" w:eastAsia="Times New Roman" w:hAnsi="Times New Roman" w:cs="Times New Roman"/>
          <w:bCs/>
          <w:sz w:val="28"/>
          <w:szCs w:val="24"/>
        </w:rPr>
        <w:t>Медиация как способ разрешения конфликтов.</w:t>
      </w:r>
      <w:r w:rsidRPr="00FB741C">
        <w:rPr>
          <w:rFonts w:ascii="Times New Roman" w:eastAsia="Times New Roman" w:hAnsi="Times New Roman" w:cs="Times New Roman"/>
          <w:bCs/>
          <w:sz w:val="28"/>
          <w:szCs w:val="24"/>
        </w:rPr>
        <w:t xml:space="preserve"> Методы стабилизации государств.</w:t>
      </w:r>
      <w:r w:rsidR="001C2C0D" w:rsidRPr="00FB741C">
        <w:rPr>
          <w:rFonts w:ascii="Times New Roman" w:eastAsia="Times New Roman" w:hAnsi="Times New Roman" w:cs="Times New Roman"/>
          <w:bCs/>
          <w:sz w:val="28"/>
          <w:szCs w:val="24"/>
        </w:rPr>
        <w:t xml:space="preserve"> Достоинства и недостатки посредничества. Принципы и правила медиации в политичес</w:t>
      </w:r>
      <w:r w:rsidR="00CA1E48" w:rsidRPr="00FB741C">
        <w:rPr>
          <w:rFonts w:ascii="Times New Roman" w:eastAsia="Times New Roman" w:hAnsi="Times New Roman" w:cs="Times New Roman"/>
          <w:bCs/>
          <w:sz w:val="28"/>
          <w:szCs w:val="24"/>
        </w:rPr>
        <w:t xml:space="preserve">ких и экономических конфликтах. </w:t>
      </w:r>
      <w:r w:rsidR="001C2C0D" w:rsidRPr="00FB741C">
        <w:rPr>
          <w:rFonts w:ascii="Times New Roman" w:eastAsia="Times New Roman" w:hAnsi="Times New Roman" w:cs="Times New Roman"/>
          <w:bCs/>
          <w:sz w:val="28"/>
          <w:szCs w:val="24"/>
        </w:rPr>
        <w:t>Возможные формы участия посредника в управлении конфликтом. Факторы, способствующие и препятствующие эффективности управления конфликтами с помощью третьей стороны.</w:t>
      </w:r>
      <w:r w:rsidR="00CA1E48" w:rsidRPr="00FB741C">
        <w:rPr>
          <w:rFonts w:ascii="Times New Roman" w:eastAsia="Times New Roman" w:hAnsi="Times New Roman" w:cs="Times New Roman"/>
          <w:bCs/>
          <w:sz w:val="28"/>
          <w:szCs w:val="24"/>
        </w:rPr>
        <w:t xml:space="preserve"> </w:t>
      </w:r>
      <w:r w:rsidR="001C2C0D" w:rsidRPr="00FB741C">
        <w:rPr>
          <w:rFonts w:ascii="Times New Roman" w:eastAsia="Times New Roman" w:hAnsi="Times New Roman" w:cs="Times New Roman"/>
          <w:bCs/>
          <w:sz w:val="28"/>
          <w:szCs w:val="24"/>
        </w:rPr>
        <w:t>Функции медиатора. Стадии медиации. Технологии медиации. Требования, предъявляемые к посреднику. Завершение конфликта с помощью третьей стороны. Этические проблемы медиации</w:t>
      </w:r>
      <w:r w:rsidR="00FE5842" w:rsidRPr="00FB741C">
        <w:rPr>
          <w:rFonts w:ascii="Times New Roman" w:eastAsia="Times New Roman" w:hAnsi="Times New Roman" w:cs="Times New Roman"/>
          <w:bCs/>
          <w:sz w:val="28"/>
          <w:szCs w:val="24"/>
        </w:rPr>
        <w:t>.</w:t>
      </w:r>
    </w:p>
    <w:p w14:paraId="09CE5A39" w14:textId="64B8B0D1" w:rsidR="001868FA" w:rsidRPr="00FB741C" w:rsidRDefault="001868FA" w:rsidP="00CA1E48">
      <w:pPr>
        <w:spacing w:after="0" w:line="240" w:lineRule="auto"/>
        <w:ind w:firstLine="709"/>
        <w:jc w:val="both"/>
        <w:rPr>
          <w:rFonts w:ascii="Times New Roman" w:eastAsia="Times New Roman" w:hAnsi="Times New Roman" w:cs="Times New Roman"/>
          <w:bCs/>
          <w:sz w:val="28"/>
          <w:szCs w:val="24"/>
        </w:rPr>
      </w:pPr>
    </w:p>
    <w:p w14:paraId="368A2C1C" w14:textId="06EDB7E5" w:rsidR="00C60BF0" w:rsidRPr="00FB741C" w:rsidRDefault="00C60BF0" w:rsidP="00813AB3">
      <w:pPr>
        <w:spacing w:after="0" w:line="240" w:lineRule="auto"/>
        <w:rPr>
          <w:rFonts w:ascii="Times New Roman" w:eastAsia="Times New Roman" w:hAnsi="Times New Roman" w:cs="Times New Roman"/>
          <w:sz w:val="28"/>
          <w:szCs w:val="28"/>
        </w:rPr>
      </w:pPr>
    </w:p>
    <w:p w14:paraId="527FAFD7" w14:textId="77777777" w:rsidR="00C60BF0" w:rsidRPr="00FB741C" w:rsidRDefault="00C60BF0" w:rsidP="00983AD1">
      <w:pPr>
        <w:spacing w:after="0" w:line="240" w:lineRule="auto"/>
        <w:jc w:val="right"/>
        <w:rPr>
          <w:rFonts w:ascii="Times New Roman" w:eastAsia="Times New Roman" w:hAnsi="Times New Roman" w:cs="Times New Roman"/>
          <w:sz w:val="28"/>
          <w:szCs w:val="28"/>
        </w:rPr>
      </w:pPr>
    </w:p>
    <w:p w14:paraId="5B7C8BAE" w14:textId="58FB1C59" w:rsidR="00C60BF0" w:rsidRPr="00FB741C" w:rsidRDefault="00C60BF0" w:rsidP="00983AD1">
      <w:pPr>
        <w:spacing w:after="0" w:line="240" w:lineRule="auto"/>
        <w:jc w:val="right"/>
        <w:rPr>
          <w:rFonts w:ascii="Times New Roman" w:eastAsia="Times New Roman" w:hAnsi="Times New Roman" w:cs="Times New Roman"/>
          <w:sz w:val="28"/>
          <w:szCs w:val="28"/>
        </w:rPr>
      </w:pPr>
    </w:p>
    <w:p w14:paraId="347B5F05" w14:textId="461FA556" w:rsidR="00386923" w:rsidRPr="00FB741C" w:rsidRDefault="00386923" w:rsidP="00983AD1">
      <w:pPr>
        <w:spacing w:after="0" w:line="240" w:lineRule="auto"/>
        <w:jc w:val="right"/>
        <w:rPr>
          <w:rFonts w:ascii="Times New Roman" w:eastAsia="Times New Roman" w:hAnsi="Times New Roman" w:cs="Times New Roman"/>
          <w:sz w:val="28"/>
          <w:szCs w:val="28"/>
        </w:rPr>
      </w:pPr>
    </w:p>
    <w:p w14:paraId="47169FFF" w14:textId="2B9C0E6D" w:rsidR="00386923" w:rsidRPr="00FB741C" w:rsidRDefault="00386923" w:rsidP="00983AD1">
      <w:pPr>
        <w:spacing w:after="0" w:line="240" w:lineRule="auto"/>
        <w:jc w:val="right"/>
        <w:rPr>
          <w:rFonts w:ascii="Times New Roman" w:eastAsia="Times New Roman" w:hAnsi="Times New Roman" w:cs="Times New Roman"/>
          <w:sz w:val="28"/>
          <w:szCs w:val="28"/>
        </w:rPr>
      </w:pPr>
    </w:p>
    <w:p w14:paraId="1CE24511" w14:textId="724C8220" w:rsidR="00386923" w:rsidRPr="00FB741C" w:rsidRDefault="00386923" w:rsidP="00983AD1">
      <w:pPr>
        <w:spacing w:after="0" w:line="240" w:lineRule="auto"/>
        <w:jc w:val="right"/>
        <w:rPr>
          <w:rFonts w:ascii="Times New Roman" w:eastAsia="Times New Roman" w:hAnsi="Times New Roman" w:cs="Times New Roman"/>
          <w:sz w:val="28"/>
          <w:szCs w:val="28"/>
        </w:rPr>
      </w:pPr>
    </w:p>
    <w:p w14:paraId="7C28EEBF" w14:textId="722F2CAE" w:rsidR="00AE4B49" w:rsidRPr="00FB741C" w:rsidRDefault="00AE4B49" w:rsidP="00983AD1">
      <w:pPr>
        <w:spacing w:after="0" w:line="240" w:lineRule="auto"/>
        <w:jc w:val="right"/>
        <w:rPr>
          <w:rFonts w:ascii="Times New Roman" w:eastAsia="Times New Roman" w:hAnsi="Times New Roman" w:cs="Times New Roman"/>
          <w:sz w:val="28"/>
          <w:szCs w:val="28"/>
        </w:rPr>
      </w:pPr>
    </w:p>
    <w:p w14:paraId="16D20EF8" w14:textId="4910ECF9" w:rsidR="00AE4B49" w:rsidRPr="00FB741C" w:rsidRDefault="00AE4B49" w:rsidP="00983AD1">
      <w:pPr>
        <w:spacing w:after="0" w:line="240" w:lineRule="auto"/>
        <w:jc w:val="right"/>
        <w:rPr>
          <w:rFonts w:ascii="Times New Roman" w:eastAsia="Times New Roman" w:hAnsi="Times New Roman" w:cs="Times New Roman"/>
          <w:sz w:val="28"/>
          <w:szCs w:val="28"/>
        </w:rPr>
      </w:pPr>
    </w:p>
    <w:p w14:paraId="295FDF54" w14:textId="7C6C0E51" w:rsidR="00AE4B49" w:rsidRPr="00FB741C" w:rsidRDefault="00AE4B49" w:rsidP="00983AD1">
      <w:pPr>
        <w:spacing w:after="0" w:line="240" w:lineRule="auto"/>
        <w:jc w:val="right"/>
        <w:rPr>
          <w:rFonts w:ascii="Times New Roman" w:eastAsia="Times New Roman" w:hAnsi="Times New Roman" w:cs="Times New Roman"/>
          <w:sz w:val="28"/>
          <w:szCs w:val="28"/>
        </w:rPr>
      </w:pPr>
    </w:p>
    <w:p w14:paraId="586E3A4D" w14:textId="77777777" w:rsidR="00AE4B49" w:rsidRPr="00FB741C" w:rsidRDefault="00AE4B49" w:rsidP="00983AD1">
      <w:pPr>
        <w:spacing w:after="0" w:line="240" w:lineRule="auto"/>
        <w:jc w:val="right"/>
        <w:rPr>
          <w:rFonts w:ascii="Times New Roman" w:eastAsia="Times New Roman" w:hAnsi="Times New Roman" w:cs="Times New Roman"/>
          <w:sz w:val="28"/>
          <w:szCs w:val="28"/>
        </w:rPr>
      </w:pPr>
    </w:p>
    <w:p w14:paraId="35A7B800" w14:textId="3656FE65" w:rsidR="00386923" w:rsidRPr="00FB741C" w:rsidRDefault="00386923" w:rsidP="00983AD1">
      <w:pPr>
        <w:spacing w:after="0" w:line="240" w:lineRule="auto"/>
        <w:jc w:val="right"/>
        <w:rPr>
          <w:rFonts w:ascii="Times New Roman" w:eastAsia="Times New Roman" w:hAnsi="Times New Roman" w:cs="Times New Roman"/>
          <w:sz w:val="28"/>
          <w:szCs w:val="28"/>
        </w:rPr>
      </w:pPr>
    </w:p>
    <w:p w14:paraId="426A2B87" w14:textId="1CD44BA3" w:rsidR="00386923" w:rsidRPr="00FB741C" w:rsidRDefault="00386923" w:rsidP="00983AD1">
      <w:pPr>
        <w:spacing w:after="0" w:line="240" w:lineRule="auto"/>
        <w:jc w:val="right"/>
        <w:rPr>
          <w:rFonts w:ascii="Times New Roman" w:eastAsia="Times New Roman" w:hAnsi="Times New Roman" w:cs="Times New Roman"/>
          <w:sz w:val="28"/>
          <w:szCs w:val="28"/>
        </w:rPr>
      </w:pPr>
    </w:p>
    <w:p w14:paraId="17666BFB" w14:textId="3C7E0337" w:rsidR="00EC4425" w:rsidRPr="00FB741C" w:rsidRDefault="00EC4425" w:rsidP="00983AD1">
      <w:pPr>
        <w:spacing w:after="0" w:line="240" w:lineRule="auto"/>
        <w:jc w:val="right"/>
        <w:rPr>
          <w:rFonts w:ascii="Times New Roman" w:eastAsia="Times New Roman" w:hAnsi="Times New Roman" w:cs="Times New Roman"/>
          <w:sz w:val="28"/>
          <w:szCs w:val="28"/>
        </w:rPr>
      </w:pPr>
    </w:p>
    <w:p w14:paraId="494E2740" w14:textId="77777777" w:rsidR="00EC4425" w:rsidRPr="00FB741C" w:rsidRDefault="00EC4425" w:rsidP="00983AD1">
      <w:pPr>
        <w:spacing w:after="0" w:line="240" w:lineRule="auto"/>
        <w:jc w:val="right"/>
        <w:rPr>
          <w:rFonts w:ascii="Times New Roman" w:eastAsia="Times New Roman" w:hAnsi="Times New Roman" w:cs="Times New Roman"/>
          <w:sz w:val="28"/>
          <w:szCs w:val="28"/>
        </w:rPr>
      </w:pPr>
    </w:p>
    <w:p w14:paraId="6EFC42FC" w14:textId="21E688BE" w:rsidR="003623D2" w:rsidRPr="00FB741C" w:rsidRDefault="003623D2" w:rsidP="00A41DD4">
      <w:pPr>
        <w:keepNext/>
        <w:keepLines/>
        <w:spacing w:before="480" w:after="0" w:line="240" w:lineRule="auto"/>
        <w:ind w:firstLine="340"/>
        <w:jc w:val="center"/>
        <w:outlineLvl w:val="0"/>
        <w:rPr>
          <w:rFonts w:ascii="Times New Roman" w:eastAsia="Times New Roman" w:hAnsi="Times New Roman" w:cs="Times New Roman"/>
          <w:iCs/>
          <w:sz w:val="28"/>
          <w:szCs w:val="28"/>
        </w:rPr>
      </w:pPr>
      <w:bookmarkStart w:id="11" w:name="_Toc119487003"/>
      <w:r w:rsidRPr="00FB741C">
        <w:rPr>
          <w:rFonts w:ascii="Times New Roman" w:eastAsia="Times New Roman" w:hAnsi="Times New Roman" w:cs="Times New Roman"/>
          <w:iCs/>
          <w:sz w:val="28"/>
          <w:szCs w:val="28"/>
        </w:rPr>
        <w:lastRenderedPageBreak/>
        <w:t xml:space="preserve">5.2. </w:t>
      </w:r>
      <w:r w:rsidRPr="00FB741C">
        <w:rPr>
          <w:rFonts w:ascii="Times New Roman" w:eastAsia="Times New Roman" w:hAnsi="Times New Roman" w:cs="Times New Roman"/>
          <w:b/>
          <w:bCs/>
          <w:sz w:val="28"/>
          <w:szCs w:val="28"/>
        </w:rPr>
        <w:t>Учебно-тематический план</w:t>
      </w:r>
      <w:bookmarkEnd w:id="11"/>
    </w:p>
    <w:p w14:paraId="2A6791AA" w14:textId="46B10A6B" w:rsidR="00A41DD4" w:rsidRPr="00FB741C" w:rsidRDefault="00A41DD4" w:rsidP="00A41DD4">
      <w:pPr>
        <w:spacing w:after="0" w:line="240" w:lineRule="auto"/>
        <w:jc w:val="center"/>
        <w:rPr>
          <w:rFonts w:ascii="Times New Roman" w:eastAsia="Times New Roman" w:hAnsi="Times New Roman" w:cs="Times New Roman"/>
          <w:sz w:val="24"/>
          <w:szCs w:val="24"/>
        </w:rPr>
      </w:pPr>
      <w:r w:rsidRPr="00FB741C">
        <w:rPr>
          <w:rFonts w:ascii="Times New Roman" w:eastAsia="Times New Roman" w:hAnsi="Times New Roman" w:cs="Times New Roman"/>
          <w:sz w:val="28"/>
          <w:szCs w:val="28"/>
        </w:rPr>
        <w:t xml:space="preserve">Очная форма обучения/ ОЗО </w:t>
      </w:r>
      <w:r w:rsidR="00521432" w:rsidRPr="00FB741C">
        <w:rPr>
          <w:rFonts w:ascii="Times New Roman" w:eastAsia="Times New Roman" w:hAnsi="Times New Roman" w:cs="Times New Roman"/>
          <w:sz w:val="28"/>
          <w:szCs w:val="28"/>
        </w:rPr>
        <w:t>ИОО</w:t>
      </w:r>
    </w:p>
    <w:p w14:paraId="24649FC7" w14:textId="34E79711" w:rsidR="003623D2" w:rsidRPr="00FB741C" w:rsidRDefault="003623D2" w:rsidP="003623D2">
      <w:pPr>
        <w:spacing w:after="0" w:line="360" w:lineRule="auto"/>
        <w:jc w:val="right"/>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Таблица 3.</w:t>
      </w:r>
    </w:p>
    <w:tbl>
      <w:tblPr>
        <w:tblW w:w="10745" w:type="dxa"/>
        <w:tblInd w:w="-8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1982"/>
        <w:gridCol w:w="850"/>
        <w:gridCol w:w="996"/>
        <w:gridCol w:w="988"/>
        <w:gridCol w:w="1418"/>
        <w:gridCol w:w="1281"/>
        <w:gridCol w:w="2663"/>
      </w:tblGrid>
      <w:tr w:rsidR="00FB741C" w:rsidRPr="00FB741C" w14:paraId="6A0CBCD1" w14:textId="77777777" w:rsidTr="00EE4DCF">
        <w:tc>
          <w:tcPr>
            <w:tcW w:w="567" w:type="dxa"/>
            <w:vMerge w:val="restart"/>
          </w:tcPr>
          <w:p w14:paraId="43525A14" w14:textId="77777777" w:rsidR="00515518" w:rsidRPr="00FB741C" w:rsidRDefault="00515518" w:rsidP="003623D2">
            <w:pPr>
              <w:tabs>
                <w:tab w:val="left" w:pos="709"/>
                <w:tab w:val="left" w:pos="993"/>
              </w:tabs>
              <w:spacing w:after="0" w:line="240" w:lineRule="auto"/>
              <w:ind w:firstLine="709"/>
              <w:jc w:val="both"/>
              <w:rPr>
                <w:rFonts w:ascii="Times New Roman" w:eastAsia="Times New Roman" w:hAnsi="Times New Roman" w:cs="Times New Roman"/>
                <w:sz w:val="24"/>
                <w:szCs w:val="24"/>
              </w:rPr>
            </w:pPr>
          </w:p>
          <w:p w14:paraId="4956815D" w14:textId="77777777" w:rsidR="00515518" w:rsidRPr="00FB741C" w:rsidRDefault="00515518" w:rsidP="003623D2">
            <w:pPr>
              <w:tabs>
                <w:tab w:val="left" w:pos="709"/>
                <w:tab w:val="left" w:pos="993"/>
              </w:tabs>
              <w:spacing w:after="0" w:line="240" w:lineRule="auto"/>
              <w:ind w:firstLine="709"/>
              <w:jc w:val="both"/>
              <w:rPr>
                <w:rFonts w:ascii="Times New Roman" w:eastAsia="Times New Roman" w:hAnsi="Times New Roman" w:cs="Times New Roman"/>
                <w:sz w:val="24"/>
                <w:szCs w:val="24"/>
              </w:rPr>
            </w:pPr>
          </w:p>
          <w:p w14:paraId="16ADAD4C" w14:textId="77777777" w:rsidR="00515518" w:rsidRPr="00FB741C" w:rsidRDefault="00515518" w:rsidP="003623D2">
            <w:pPr>
              <w:tabs>
                <w:tab w:val="left" w:pos="709"/>
                <w:tab w:val="left" w:pos="993"/>
              </w:tabs>
              <w:spacing w:after="0" w:line="240" w:lineRule="auto"/>
              <w:ind w:firstLine="709"/>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П№п/п</w:t>
            </w:r>
          </w:p>
          <w:p w14:paraId="1FDDEE4A" w14:textId="77777777" w:rsidR="00515518" w:rsidRPr="00FB741C" w:rsidRDefault="00515518" w:rsidP="003623D2">
            <w:pPr>
              <w:tabs>
                <w:tab w:val="left" w:pos="709"/>
                <w:tab w:val="left" w:pos="993"/>
              </w:tabs>
              <w:spacing w:after="0" w:line="240" w:lineRule="auto"/>
              <w:ind w:firstLine="709"/>
              <w:jc w:val="both"/>
              <w:rPr>
                <w:rFonts w:ascii="Times New Roman" w:eastAsia="Times New Roman" w:hAnsi="Times New Roman" w:cs="Times New Roman"/>
                <w:sz w:val="24"/>
                <w:szCs w:val="24"/>
              </w:rPr>
            </w:pPr>
          </w:p>
        </w:tc>
        <w:tc>
          <w:tcPr>
            <w:tcW w:w="1982" w:type="dxa"/>
            <w:vMerge w:val="restart"/>
          </w:tcPr>
          <w:p w14:paraId="200B50C5" w14:textId="77777777" w:rsidR="00515518" w:rsidRPr="00FB741C" w:rsidRDefault="00515518" w:rsidP="003623D2">
            <w:pPr>
              <w:tabs>
                <w:tab w:val="left" w:pos="709"/>
                <w:tab w:val="left" w:pos="993"/>
              </w:tabs>
              <w:spacing w:after="0" w:line="240" w:lineRule="auto"/>
              <w:ind w:firstLine="709"/>
              <w:jc w:val="both"/>
              <w:rPr>
                <w:rFonts w:ascii="Times New Roman" w:eastAsia="Times New Roman" w:hAnsi="Times New Roman" w:cs="Times New Roman"/>
                <w:sz w:val="24"/>
                <w:szCs w:val="24"/>
              </w:rPr>
            </w:pPr>
          </w:p>
          <w:p w14:paraId="6D265EC5" w14:textId="77777777" w:rsidR="00515518" w:rsidRPr="00FB741C" w:rsidRDefault="00515518" w:rsidP="003623D2">
            <w:pPr>
              <w:tabs>
                <w:tab w:val="left" w:pos="709"/>
                <w:tab w:val="left" w:pos="993"/>
              </w:tabs>
              <w:spacing w:after="0" w:line="240" w:lineRule="auto"/>
              <w:jc w:val="center"/>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Наименование</w:t>
            </w:r>
          </w:p>
          <w:p w14:paraId="740E9729" w14:textId="77777777" w:rsidR="00515518" w:rsidRPr="00FB741C" w:rsidRDefault="00515518" w:rsidP="003623D2">
            <w:pPr>
              <w:tabs>
                <w:tab w:val="left" w:pos="709"/>
                <w:tab w:val="left" w:pos="993"/>
              </w:tabs>
              <w:spacing w:after="0" w:line="240" w:lineRule="auto"/>
              <w:jc w:val="center"/>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тем (разделов)</w:t>
            </w:r>
          </w:p>
          <w:p w14:paraId="6EC9F9CD" w14:textId="77777777" w:rsidR="00515518" w:rsidRPr="00FB741C" w:rsidRDefault="00515518" w:rsidP="003623D2">
            <w:pPr>
              <w:tabs>
                <w:tab w:val="left" w:pos="709"/>
                <w:tab w:val="left" w:pos="993"/>
              </w:tabs>
              <w:spacing w:after="0" w:line="240" w:lineRule="auto"/>
              <w:jc w:val="center"/>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дисциплины</w:t>
            </w:r>
          </w:p>
        </w:tc>
        <w:tc>
          <w:tcPr>
            <w:tcW w:w="5533" w:type="dxa"/>
            <w:gridSpan w:val="5"/>
          </w:tcPr>
          <w:p w14:paraId="55811BB1" w14:textId="77777777" w:rsidR="00515518" w:rsidRPr="00FB741C" w:rsidRDefault="00515518" w:rsidP="003623D2">
            <w:pPr>
              <w:tabs>
                <w:tab w:val="left" w:pos="709"/>
                <w:tab w:val="left" w:pos="993"/>
              </w:tabs>
              <w:spacing w:after="0" w:line="240" w:lineRule="auto"/>
              <w:ind w:firstLine="709"/>
              <w:jc w:val="center"/>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Трудоёмкость в часах</w:t>
            </w:r>
          </w:p>
        </w:tc>
        <w:tc>
          <w:tcPr>
            <w:tcW w:w="2663" w:type="dxa"/>
            <w:vMerge w:val="restart"/>
          </w:tcPr>
          <w:p w14:paraId="551036A2" w14:textId="77777777" w:rsidR="00515518" w:rsidRPr="00FB741C" w:rsidRDefault="00515518" w:rsidP="003623D2">
            <w:pPr>
              <w:tabs>
                <w:tab w:val="left" w:pos="-108"/>
                <w:tab w:val="left" w:pos="1343"/>
              </w:tabs>
              <w:spacing w:after="0" w:line="240" w:lineRule="auto"/>
              <w:ind w:right="-108" w:firstLine="34"/>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Формы текущего контроля успеваемости</w:t>
            </w:r>
          </w:p>
        </w:tc>
      </w:tr>
      <w:tr w:rsidR="00FB741C" w:rsidRPr="00FB741C" w14:paraId="6B1B30D9" w14:textId="77777777" w:rsidTr="00EE4DCF">
        <w:tc>
          <w:tcPr>
            <w:tcW w:w="567" w:type="dxa"/>
            <w:vMerge/>
          </w:tcPr>
          <w:p w14:paraId="05B48136" w14:textId="77777777" w:rsidR="00515518" w:rsidRPr="00FB741C" w:rsidRDefault="00515518" w:rsidP="003623D2">
            <w:pPr>
              <w:tabs>
                <w:tab w:val="left" w:pos="709"/>
                <w:tab w:val="left" w:pos="993"/>
              </w:tabs>
              <w:spacing w:after="0" w:line="240" w:lineRule="auto"/>
              <w:ind w:firstLine="709"/>
              <w:jc w:val="both"/>
              <w:rPr>
                <w:rFonts w:ascii="Times New Roman" w:eastAsia="Times New Roman" w:hAnsi="Times New Roman" w:cs="Times New Roman"/>
                <w:sz w:val="24"/>
                <w:szCs w:val="24"/>
              </w:rPr>
            </w:pPr>
          </w:p>
        </w:tc>
        <w:tc>
          <w:tcPr>
            <w:tcW w:w="1982" w:type="dxa"/>
            <w:vMerge/>
          </w:tcPr>
          <w:p w14:paraId="78CD9B94" w14:textId="77777777" w:rsidR="00515518" w:rsidRPr="00FB741C" w:rsidRDefault="00515518" w:rsidP="003623D2">
            <w:pPr>
              <w:tabs>
                <w:tab w:val="left" w:pos="709"/>
                <w:tab w:val="left" w:pos="993"/>
              </w:tabs>
              <w:spacing w:after="0" w:line="240" w:lineRule="auto"/>
              <w:ind w:firstLine="709"/>
              <w:jc w:val="both"/>
              <w:rPr>
                <w:rFonts w:ascii="Times New Roman" w:eastAsia="Times New Roman" w:hAnsi="Times New Roman" w:cs="Times New Roman"/>
                <w:sz w:val="24"/>
                <w:szCs w:val="24"/>
              </w:rPr>
            </w:pPr>
          </w:p>
        </w:tc>
        <w:tc>
          <w:tcPr>
            <w:tcW w:w="850" w:type="dxa"/>
            <w:vMerge w:val="restart"/>
          </w:tcPr>
          <w:p w14:paraId="02D667FE" w14:textId="77777777" w:rsidR="00515518" w:rsidRPr="00FB741C" w:rsidRDefault="00515518" w:rsidP="003623D2">
            <w:pPr>
              <w:tabs>
                <w:tab w:val="left" w:pos="884"/>
                <w:tab w:val="left" w:pos="993"/>
              </w:tabs>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 xml:space="preserve">Всего </w:t>
            </w:r>
          </w:p>
          <w:p w14:paraId="76602C0C" w14:textId="77777777" w:rsidR="00515518" w:rsidRPr="00FB741C" w:rsidRDefault="00515518" w:rsidP="003623D2">
            <w:pPr>
              <w:tabs>
                <w:tab w:val="left" w:pos="884"/>
                <w:tab w:val="left" w:pos="993"/>
              </w:tabs>
              <w:spacing w:after="0" w:line="240" w:lineRule="auto"/>
              <w:ind w:firstLine="175"/>
              <w:jc w:val="both"/>
              <w:rPr>
                <w:rFonts w:ascii="Times New Roman" w:eastAsia="Times New Roman" w:hAnsi="Times New Roman" w:cs="Times New Roman"/>
                <w:sz w:val="24"/>
                <w:szCs w:val="24"/>
              </w:rPr>
            </w:pPr>
          </w:p>
        </w:tc>
        <w:tc>
          <w:tcPr>
            <w:tcW w:w="3402" w:type="dxa"/>
            <w:gridSpan w:val="3"/>
          </w:tcPr>
          <w:p w14:paraId="6286D214" w14:textId="77777777" w:rsidR="00515518" w:rsidRPr="00FB741C" w:rsidRDefault="00515518" w:rsidP="003623D2">
            <w:pPr>
              <w:tabs>
                <w:tab w:val="left" w:pos="709"/>
                <w:tab w:val="left" w:pos="993"/>
              </w:tabs>
              <w:spacing w:after="0" w:line="240" w:lineRule="auto"/>
              <w:ind w:firstLine="709"/>
              <w:jc w:val="both"/>
              <w:rPr>
                <w:rFonts w:ascii="Times New Roman" w:eastAsia="Times New Roman" w:hAnsi="Times New Roman" w:cs="Times New Roman"/>
                <w:sz w:val="24"/>
                <w:szCs w:val="24"/>
              </w:rPr>
            </w:pPr>
          </w:p>
          <w:p w14:paraId="693634A3" w14:textId="77777777" w:rsidR="00515518" w:rsidRPr="00FB741C" w:rsidRDefault="00515518" w:rsidP="003623D2">
            <w:pPr>
              <w:tabs>
                <w:tab w:val="left" w:pos="709"/>
                <w:tab w:val="left" w:pos="993"/>
              </w:tabs>
              <w:spacing w:after="0" w:line="240" w:lineRule="auto"/>
              <w:ind w:firstLine="709"/>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Контактная работа -Аудиторная работа</w:t>
            </w:r>
          </w:p>
        </w:tc>
        <w:tc>
          <w:tcPr>
            <w:tcW w:w="1281" w:type="dxa"/>
            <w:vMerge w:val="restart"/>
          </w:tcPr>
          <w:p w14:paraId="5F8E3637" w14:textId="77777777" w:rsidR="00515518" w:rsidRPr="00FB741C" w:rsidRDefault="00515518" w:rsidP="003623D2">
            <w:pPr>
              <w:tabs>
                <w:tab w:val="left" w:pos="709"/>
                <w:tab w:val="left" w:pos="993"/>
              </w:tabs>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 xml:space="preserve">Сам. </w:t>
            </w:r>
          </w:p>
          <w:p w14:paraId="6DC2D67C" w14:textId="77777777" w:rsidR="00515518" w:rsidRPr="00FB741C" w:rsidRDefault="00515518" w:rsidP="003623D2">
            <w:pPr>
              <w:tabs>
                <w:tab w:val="left" w:pos="709"/>
                <w:tab w:val="left" w:pos="993"/>
              </w:tabs>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работа</w:t>
            </w:r>
          </w:p>
          <w:p w14:paraId="66AB5293" w14:textId="77777777" w:rsidR="00515518" w:rsidRPr="00FB741C" w:rsidRDefault="00515518" w:rsidP="003623D2">
            <w:pPr>
              <w:tabs>
                <w:tab w:val="left" w:pos="709"/>
                <w:tab w:val="left" w:pos="993"/>
              </w:tabs>
              <w:spacing w:after="0" w:line="240" w:lineRule="auto"/>
              <w:ind w:firstLine="176"/>
              <w:jc w:val="center"/>
              <w:rPr>
                <w:rFonts w:ascii="Times New Roman" w:eastAsia="Times New Roman" w:hAnsi="Times New Roman" w:cs="Times New Roman"/>
                <w:sz w:val="24"/>
                <w:szCs w:val="24"/>
              </w:rPr>
            </w:pPr>
          </w:p>
        </w:tc>
        <w:tc>
          <w:tcPr>
            <w:tcW w:w="2663" w:type="dxa"/>
            <w:vMerge/>
          </w:tcPr>
          <w:p w14:paraId="558BB13C" w14:textId="77777777" w:rsidR="00515518" w:rsidRPr="00FB741C" w:rsidRDefault="00515518" w:rsidP="003623D2">
            <w:pPr>
              <w:tabs>
                <w:tab w:val="left" w:pos="709"/>
                <w:tab w:val="left" w:pos="993"/>
              </w:tabs>
              <w:spacing w:after="0" w:line="240" w:lineRule="auto"/>
              <w:jc w:val="both"/>
              <w:rPr>
                <w:rFonts w:ascii="Times New Roman" w:eastAsia="Times New Roman" w:hAnsi="Times New Roman" w:cs="Times New Roman"/>
                <w:sz w:val="24"/>
                <w:szCs w:val="24"/>
              </w:rPr>
            </w:pPr>
          </w:p>
        </w:tc>
      </w:tr>
      <w:tr w:rsidR="00FB741C" w:rsidRPr="00FB741C" w14:paraId="1063EA2E" w14:textId="77777777" w:rsidTr="00AE4B49">
        <w:trPr>
          <w:trHeight w:val="1039"/>
        </w:trPr>
        <w:tc>
          <w:tcPr>
            <w:tcW w:w="567" w:type="dxa"/>
            <w:vMerge/>
          </w:tcPr>
          <w:p w14:paraId="0D2DDDCF" w14:textId="77777777" w:rsidR="00515518" w:rsidRPr="00FB741C" w:rsidRDefault="00515518" w:rsidP="003623D2">
            <w:pPr>
              <w:tabs>
                <w:tab w:val="left" w:pos="709"/>
                <w:tab w:val="left" w:pos="993"/>
              </w:tabs>
              <w:spacing w:after="0" w:line="240" w:lineRule="auto"/>
              <w:ind w:firstLine="709"/>
              <w:jc w:val="both"/>
              <w:rPr>
                <w:rFonts w:ascii="Times New Roman" w:eastAsia="Times New Roman" w:hAnsi="Times New Roman" w:cs="Times New Roman"/>
                <w:sz w:val="24"/>
                <w:szCs w:val="24"/>
              </w:rPr>
            </w:pPr>
          </w:p>
        </w:tc>
        <w:tc>
          <w:tcPr>
            <w:tcW w:w="1982" w:type="dxa"/>
            <w:vMerge/>
          </w:tcPr>
          <w:p w14:paraId="33A3141C" w14:textId="77777777" w:rsidR="00515518" w:rsidRPr="00FB741C" w:rsidRDefault="00515518" w:rsidP="003623D2">
            <w:pPr>
              <w:tabs>
                <w:tab w:val="left" w:pos="709"/>
                <w:tab w:val="left" w:pos="993"/>
              </w:tabs>
              <w:spacing w:after="0" w:line="240" w:lineRule="auto"/>
              <w:ind w:firstLine="709"/>
              <w:jc w:val="both"/>
              <w:rPr>
                <w:rFonts w:ascii="Times New Roman" w:eastAsia="Times New Roman" w:hAnsi="Times New Roman" w:cs="Times New Roman"/>
                <w:sz w:val="24"/>
                <w:szCs w:val="24"/>
              </w:rPr>
            </w:pPr>
          </w:p>
        </w:tc>
        <w:tc>
          <w:tcPr>
            <w:tcW w:w="850" w:type="dxa"/>
            <w:vMerge/>
          </w:tcPr>
          <w:p w14:paraId="12473BB5" w14:textId="77777777" w:rsidR="00515518" w:rsidRPr="00FB741C" w:rsidRDefault="00515518" w:rsidP="003623D2">
            <w:pPr>
              <w:tabs>
                <w:tab w:val="left" w:pos="709"/>
                <w:tab w:val="left" w:pos="993"/>
              </w:tabs>
              <w:spacing w:after="0" w:line="240" w:lineRule="auto"/>
              <w:ind w:firstLine="709"/>
              <w:jc w:val="center"/>
              <w:rPr>
                <w:rFonts w:ascii="Times New Roman" w:eastAsia="Times New Roman" w:hAnsi="Times New Roman" w:cs="Times New Roman"/>
                <w:sz w:val="24"/>
                <w:szCs w:val="24"/>
              </w:rPr>
            </w:pPr>
          </w:p>
        </w:tc>
        <w:tc>
          <w:tcPr>
            <w:tcW w:w="996" w:type="dxa"/>
          </w:tcPr>
          <w:p w14:paraId="51CA57CF" w14:textId="77777777" w:rsidR="00515518" w:rsidRPr="00FB741C" w:rsidRDefault="00515518" w:rsidP="003623D2">
            <w:pPr>
              <w:tabs>
                <w:tab w:val="left" w:pos="960"/>
                <w:tab w:val="left" w:pos="993"/>
              </w:tabs>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Общая, в т.ч.:</w:t>
            </w:r>
          </w:p>
        </w:tc>
        <w:tc>
          <w:tcPr>
            <w:tcW w:w="988" w:type="dxa"/>
            <w:tcBorders>
              <w:bottom w:val="single" w:sz="4" w:space="0" w:color="auto"/>
            </w:tcBorders>
          </w:tcPr>
          <w:p w14:paraId="5A977DDC" w14:textId="77777777" w:rsidR="00515518" w:rsidRPr="00FB741C" w:rsidRDefault="00515518" w:rsidP="003623D2">
            <w:pPr>
              <w:tabs>
                <w:tab w:val="left" w:pos="709"/>
                <w:tab w:val="left" w:pos="993"/>
              </w:tabs>
              <w:spacing w:after="0" w:line="240" w:lineRule="auto"/>
              <w:ind w:firstLine="34"/>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Лекции</w:t>
            </w:r>
          </w:p>
        </w:tc>
        <w:tc>
          <w:tcPr>
            <w:tcW w:w="1418" w:type="dxa"/>
            <w:tcBorders>
              <w:bottom w:val="single" w:sz="4" w:space="0" w:color="auto"/>
            </w:tcBorders>
          </w:tcPr>
          <w:p w14:paraId="00C43CB7" w14:textId="77777777" w:rsidR="00515518" w:rsidRPr="00FB741C" w:rsidRDefault="00515518" w:rsidP="003623D2">
            <w:pPr>
              <w:tabs>
                <w:tab w:val="left" w:pos="709"/>
                <w:tab w:val="left" w:pos="993"/>
              </w:tabs>
              <w:spacing w:after="0" w:line="240" w:lineRule="auto"/>
              <w:ind w:firstLine="34"/>
              <w:jc w:val="center"/>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Семинары, практические  занятия</w:t>
            </w:r>
          </w:p>
        </w:tc>
        <w:tc>
          <w:tcPr>
            <w:tcW w:w="1281" w:type="dxa"/>
            <w:vMerge/>
            <w:tcBorders>
              <w:bottom w:val="single" w:sz="4" w:space="0" w:color="auto"/>
            </w:tcBorders>
          </w:tcPr>
          <w:p w14:paraId="0359D927" w14:textId="77777777" w:rsidR="00515518" w:rsidRPr="00FB741C" w:rsidRDefault="00515518" w:rsidP="003623D2">
            <w:pPr>
              <w:tabs>
                <w:tab w:val="left" w:pos="709"/>
                <w:tab w:val="left" w:pos="993"/>
              </w:tabs>
              <w:spacing w:after="0" w:line="240" w:lineRule="auto"/>
              <w:ind w:firstLine="176"/>
              <w:jc w:val="center"/>
              <w:rPr>
                <w:rFonts w:ascii="Times New Roman" w:eastAsia="Times New Roman" w:hAnsi="Times New Roman" w:cs="Times New Roman"/>
                <w:sz w:val="24"/>
                <w:szCs w:val="24"/>
              </w:rPr>
            </w:pPr>
          </w:p>
        </w:tc>
        <w:tc>
          <w:tcPr>
            <w:tcW w:w="2663" w:type="dxa"/>
            <w:vMerge/>
          </w:tcPr>
          <w:p w14:paraId="28EC6824" w14:textId="77777777" w:rsidR="00515518" w:rsidRPr="00FB741C" w:rsidRDefault="00515518" w:rsidP="003623D2">
            <w:pPr>
              <w:tabs>
                <w:tab w:val="left" w:pos="709"/>
                <w:tab w:val="left" w:pos="993"/>
              </w:tabs>
              <w:spacing w:after="0" w:line="240" w:lineRule="auto"/>
              <w:ind w:firstLine="176"/>
              <w:jc w:val="center"/>
              <w:rPr>
                <w:rFonts w:ascii="Times New Roman" w:eastAsia="Times New Roman" w:hAnsi="Times New Roman" w:cs="Times New Roman"/>
                <w:sz w:val="24"/>
                <w:szCs w:val="24"/>
              </w:rPr>
            </w:pPr>
          </w:p>
        </w:tc>
      </w:tr>
      <w:tr w:rsidR="00FB741C" w:rsidRPr="00FB741C" w14:paraId="3E4BE529" w14:textId="77777777" w:rsidTr="00AE4B49">
        <w:tc>
          <w:tcPr>
            <w:tcW w:w="567" w:type="dxa"/>
          </w:tcPr>
          <w:p w14:paraId="641BAAA2" w14:textId="77777777" w:rsidR="00AE4B49" w:rsidRPr="00FB741C" w:rsidRDefault="00AE4B49" w:rsidP="003623D2">
            <w:pPr>
              <w:spacing w:after="0" w:line="36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1.</w:t>
            </w:r>
          </w:p>
        </w:tc>
        <w:tc>
          <w:tcPr>
            <w:tcW w:w="1982" w:type="dxa"/>
            <w:vAlign w:val="center"/>
          </w:tcPr>
          <w:p w14:paraId="146DE8BA" w14:textId="547AAAF6" w:rsidR="00AE4B49" w:rsidRPr="00FB741C" w:rsidRDefault="00AE4B49" w:rsidP="00A41DD4">
            <w:pPr>
              <w:keepNext/>
              <w:keepLines/>
              <w:spacing w:after="0" w:line="240" w:lineRule="auto"/>
              <w:jc w:val="both"/>
              <w:outlineLvl w:val="0"/>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Политическая и экономическая конфликтология,</w:t>
            </w:r>
            <w:r w:rsidR="00A41DD4" w:rsidRPr="00FB741C">
              <w:rPr>
                <w:rFonts w:ascii="Times New Roman" w:eastAsia="Times New Roman" w:hAnsi="Times New Roman" w:cs="Times New Roman"/>
                <w:sz w:val="24"/>
                <w:szCs w:val="24"/>
              </w:rPr>
              <w:t xml:space="preserve"> как наука и учебная дисциплина</w:t>
            </w:r>
          </w:p>
        </w:tc>
        <w:tc>
          <w:tcPr>
            <w:tcW w:w="850" w:type="dxa"/>
          </w:tcPr>
          <w:p w14:paraId="5785D786" w14:textId="2997BD75" w:rsidR="00AE4B49" w:rsidRPr="00FB741C" w:rsidRDefault="00AE4B49" w:rsidP="00BF1BB7">
            <w:pPr>
              <w:spacing w:after="0" w:line="360" w:lineRule="auto"/>
              <w:jc w:val="center"/>
              <w:rPr>
                <w:rFonts w:ascii="Times New Roman" w:eastAsia="Times New Roman" w:hAnsi="Times New Roman" w:cs="Times New Roman"/>
                <w:bCs/>
                <w:sz w:val="24"/>
                <w:szCs w:val="24"/>
                <w:lang w:eastAsia="ru-RU"/>
              </w:rPr>
            </w:pPr>
            <w:r w:rsidRPr="00FB741C">
              <w:rPr>
                <w:rFonts w:ascii="Times New Roman" w:eastAsia="Times New Roman" w:hAnsi="Times New Roman" w:cs="Times New Roman"/>
                <w:bCs/>
                <w:sz w:val="24"/>
                <w:szCs w:val="24"/>
                <w:lang w:eastAsia="ru-RU"/>
              </w:rPr>
              <w:t>12/11</w:t>
            </w:r>
          </w:p>
        </w:tc>
        <w:tc>
          <w:tcPr>
            <w:tcW w:w="996" w:type="dxa"/>
          </w:tcPr>
          <w:p w14:paraId="44AA131C" w14:textId="5D5E3134" w:rsidR="00AE4B49" w:rsidRPr="00FB741C" w:rsidRDefault="00AE4B49" w:rsidP="00BF1BB7">
            <w:pPr>
              <w:spacing w:after="0" w:line="360" w:lineRule="auto"/>
              <w:jc w:val="both"/>
              <w:rPr>
                <w:rFonts w:ascii="Times New Roman" w:eastAsia="Times New Roman" w:hAnsi="Times New Roman" w:cs="Times New Roman"/>
                <w:bCs/>
                <w:sz w:val="24"/>
                <w:szCs w:val="24"/>
                <w:lang w:eastAsia="ru-RU"/>
              </w:rPr>
            </w:pPr>
            <w:r w:rsidRPr="00FB741C">
              <w:rPr>
                <w:rFonts w:ascii="Times New Roman" w:eastAsia="Times New Roman" w:hAnsi="Times New Roman" w:cs="Times New Roman"/>
                <w:bCs/>
                <w:sz w:val="24"/>
                <w:szCs w:val="24"/>
                <w:lang w:eastAsia="ru-RU"/>
              </w:rPr>
              <w:t>4/1</w:t>
            </w:r>
          </w:p>
        </w:tc>
        <w:tc>
          <w:tcPr>
            <w:tcW w:w="988" w:type="dxa"/>
          </w:tcPr>
          <w:p w14:paraId="149E0A6D" w14:textId="23876BA9" w:rsidR="00AE4B49" w:rsidRPr="00FB741C" w:rsidRDefault="00AE4B49" w:rsidP="00251CB4">
            <w:pPr>
              <w:spacing w:after="0" w:line="360" w:lineRule="auto"/>
              <w:rPr>
                <w:rFonts w:ascii="Times New Roman" w:eastAsia="Times New Roman" w:hAnsi="Times New Roman" w:cs="Times New Roman"/>
                <w:bCs/>
                <w:sz w:val="24"/>
                <w:szCs w:val="24"/>
                <w:lang w:eastAsia="ru-RU"/>
              </w:rPr>
            </w:pPr>
            <w:r w:rsidRPr="00FB741C">
              <w:rPr>
                <w:rFonts w:ascii="Times New Roman" w:eastAsia="Times New Roman" w:hAnsi="Times New Roman" w:cs="Times New Roman"/>
                <w:bCs/>
                <w:sz w:val="24"/>
                <w:szCs w:val="24"/>
                <w:lang w:eastAsia="ru-RU"/>
              </w:rPr>
              <w:t>2/1</w:t>
            </w:r>
          </w:p>
          <w:p w14:paraId="4B9EA2B8" w14:textId="2E7FEEA4" w:rsidR="00AE4B49" w:rsidRPr="00FB741C" w:rsidRDefault="00AE4B49" w:rsidP="00EE4DCF">
            <w:pPr>
              <w:spacing w:after="0" w:line="360" w:lineRule="auto"/>
              <w:rPr>
                <w:rFonts w:ascii="Times New Roman" w:eastAsia="Times New Roman" w:hAnsi="Times New Roman" w:cs="Times New Roman"/>
                <w:bCs/>
                <w:sz w:val="24"/>
                <w:szCs w:val="24"/>
                <w:lang w:eastAsia="ru-RU"/>
              </w:rPr>
            </w:pPr>
            <w:r w:rsidRPr="00FB741C">
              <w:rPr>
                <w:rFonts w:ascii="Times New Roman" w:eastAsia="Times New Roman" w:hAnsi="Times New Roman" w:cs="Times New Roman"/>
                <w:bCs/>
                <w:sz w:val="24"/>
                <w:szCs w:val="24"/>
                <w:lang w:eastAsia="ru-RU"/>
              </w:rPr>
              <w:br/>
            </w:r>
          </w:p>
        </w:tc>
        <w:tc>
          <w:tcPr>
            <w:tcW w:w="1418" w:type="dxa"/>
          </w:tcPr>
          <w:p w14:paraId="39488EC5" w14:textId="194A9522" w:rsidR="00AE4B49" w:rsidRPr="00FB741C" w:rsidRDefault="00AE4B49" w:rsidP="00251CB4">
            <w:pPr>
              <w:spacing w:after="0" w:line="360" w:lineRule="auto"/>
              <w:rPr>
                <w:rFonts w:ascii="Times New Roman" w:eastAsia="Times New Roman" w:hAnsi="Times New Roman" w:cs="Times New Roman"/>
                <w:bCs/>
                <w:sz w:val="24"/>
                <w:szCs w:val="24"/>
                <w:lang w:eastAsia="ru-RU"/>
              </w:rPr>
            </w:pPr>
            <w:r w:rsidRPr="00FB741C">
              <w:rPr>
                <w:rFonts w:ascii="Times New Roman" w:eastAsia="Times New Roman" w:hAnsi="Times New Roman" w:cs="Times New Roman"/>
                <w:bCs/>
                <w:sz w:val="24"/>
                <w:szCs w:val="24"/>
                <w:lang w:eastAsia="ru-RU"/>
              </w:rPr>
              <w:t>2/-</w:t>
            </w:r>
          </w:p>
          <w:p w14:paraId="0465B177" w14:textId="2D3BD2D2" w:rsidR="00AE4B49" w:rsidRPr="00FB741C" w:rsidRDefault="00AE4B49" w:rsidP="00EE4DCF">
            <w:pPr>
              <w:spacing w:after="0" w:line="360" w:lineRule="auto"/>
              <w:rPr>
                <w:rFonts w:ascii="Times New Roman" w:eastAsia="Times New Roman" w:hAnsi="Times New Roman" w:cs="Times New Roman"/>
                <w:bCs/>
                <w:sz w:val="24"/>
                <w:szCs w:val="24"/>
                <w:lang w:eastAsia="ru-RU"/>
              </w:rPr>
            </w:pPr>
          </w:p>
        </w:tc>
        <w:tc>
          <w:tcPr>
            <w:tcW w:w="1281" w:type="dxa"/>
          </w:tcPr>
          <w:p w14:paraId="3DA9920F" w14:textId="591B87B6" w:rsidR="00AE4B49" w:rsidRPr="00FB741C" w:rsidRDefault="00AE4B49" w:rsidP="00EE4DCF">
            <w:pPr>
              <w:spacing w:after="0" w:line="360" w:lineRule="auto"/>
              <w:rPr>
                <w:rFonts w:ascii="Times New Roman" w:eastAsia="Times New Roman" w:hAnsi="Times New Roman" w:cs="Times New Roman"/>
                <w:bCs/>
                <w:sz w:val="24"/>
                <w:szCs w:val="24"/>
                <w:lang w:eastAsia="ru-RU"/>
              </w:rPr>
            </w:pPr>
            <w:r w:rsidRPr="00FB741C">
              <w:rPr>
                <w:rFonts w:ascii="Times New Roman" w:eastAsia="Times New Roman" w:hAnsi="Times New Roman" w:cs="Times New Roman"/>
                <w:bCs/>
                <w:sz w:val="24"/>
                <w:szCs w:val="24"/>
                <w:lang w:eastAsia="ru-RU"/>
              </w:rPr>
              <w:t>8/10</w:t>
            </w:r>
          </w:p>
          <w:p w14:paraId="535799B1" w14:textId="697A6F98" w:rsidR="00AE4B49" w:rsidRPr="00FB741C" w:rsidRDefault="00AE4B49" w:rsidP="00EE4DCF">
            <w:pPr>
              <w:spacing w:after="0" w:line="360" w:lineRule="auto"/>
              <w:rPr>
                <w:rFonts w:ascii="Times New Roman" w:eastAsia="Times New Roman" w:hAnsi="Times New Roman" w:cs="Times New Roman"/>
                <w:bCs/>
                <w:sz w:val="24"/>
                <w:szCs w:val="24"/>
                <w:lang w:eastAsia="ru-RU"/>
              </w:rPr>
            </w:pPr>
          </w:p>
        </w:tc>
        <w:tc>
          <w:tcPr>
            <w:tcW w:w="2663" w:type="dxa"/>
          </w:tcPr>
          <w:p w14:paraId="78FCCEC6" w14:textId="1E40D5A4" w:rsidR="00AE4B49" w:rsidRPr="00FB741C" w:rsidRDefault="00AE4B49" w:rsidP="003623D2">
            <w:pPr>
              <w:spacing w:after="0" w:line="240" w:lineRule="auto"/>
              <w:ind w:left="-71"/>
              <w:rPr>
                <w:rFonts w:ascii="Times New Roman" w:eastAsia="Times New Roman" w:hAnsi="Times New Roman" w:cs="Times New Roman"/>
                <w:bCs/>
                <w:sz w:val="24"/>
                <w:szCs w:val="24"/>
                <w:lang w:eastAsia="ru-RU"/>
              </w:rPr>
            </w:pPr>
            <w:r w:rsidRPr="00FB741C">
              <w:rPr>
                <w:rFonts w:ascii="Times New Roman" w:eastAsia="Times New Roman" w:hAnsi="Times New Roman" w:cs="Times New Roman"/>
                <w:bCs/>
                <w:sz w:val="24"/>
                <w:szCs w:val="24"/>
                <w:lang w:eastAsia="ru-RU"/>
              </w:rPr>
              <w:t>Опр</w:t>
            </w:r>
            <w:r w:rsidR="00A41DD4" w:rsidRPr="00FB741C">
              <w:rPr>
                <w:rFonts w:ascii="Times New Roman" w:eastAsia="Times New Roman" w:hAnsi="Times New Roman" w:cs="Times New Roman"/>
                <w:bCs/>
                <w:sz w:val="24"/>
                <w:szCs w:val="24"/>
                <w:lang w:eastAsia="ru-RU"/>
              </w:rPr>
              <w:t xml:space="preserve">ос, дискуссия, самостоятельная </w:t>
            </w:r>
            <w:r w:rsidRPr="00FB741C">
              <w:rPr>
                <w:rFonts w:ascii="Times New Roman" w:eastAsia="Times New Roman" w:hAnsi="Times New Roman" w:cs="Times New Roman"/>
                <w:bCs/>
                <w:sz w:val="24"/>
                <w:szCs w:val="24"/>
                <w:lang w:eastAsia="ru-RU"/>
              </w:rPr>
              <w:t>работа</w:t>
            </w:r>
          </w:p>
          <w:p w14:paraId="54864683" w14:textId="3B4B1151" w:rsidR="002B3592" w:rsidRPr="00FB741C" w:rsidRDefault="002B3592" w:rsidP="003623D2">
            <w:pPr>
              <w:spacing w:after="0" w:line="240" w:lineRule="auto"/>
              <w:ind w:left="-71"/>
              <w:rPr>
                <w:rFonts w:ascii="Times New Roman" w:eastAsia="Times New Roman" w:hAnsi="Times New Roman" w:cs="Times New Roman"/>
                <w:b/>
                <w:bCs/>
                <w:sz w:val="24"/>
                <w:szCs w:val="24"/>
              </w:rPr>
            </w:pPr>
          </w:p>
        </w:tc>
      </w:tr>
      <w:tr w:rsidR="00FB741C" w:rsidRPr="00FB741C" w14:paraId="73095E87" w14:textId="77777777" w:rsidTr="00AE4B49">
        <w:tc>
          <w:tcPr>
            <w:tcW w:w="567" w:type="dxa"/>
          </w:tcPr>
          <w:p w14:paraId="00A31A02" w14:textId="77777777" w:rsidR="00AE4B49" w:rsidRPr="00FB741C" w:rsidRDefault="00AE4B49" w:rsidP="003623D2">
            <w:pPr>
              <w:spacing w:after="0" w:line="240" w:lineRule="auto"/>
              <w:jc w:val="center"/>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2.</w:t>
            </w:r>
          </w:p>
        </w:tc>
        <w:tc>
          <w:tcPr>
            <w:tcW w:w="1982" w:type="dxa"/>
            <w:vAlign w:val="center"/>
          </w:tcPr>
          <w:p w14:paraId="55510F22" w14:textId="72ABA178" w:rsidR="00AE4B49" w:rsidRPr="00FB741C" w:rsidRDefault="00AE4B49" w:rsidP="00A068F4">
            <w:pPr>
              <w:autoSpaceDE w:val="0"/>
              <w:autoSpaceDN w:val="0"/>
              <w:adjustRightInd w:val="0"/>
              <w:spacing w:after="0" w:line="240" w:lineRule="auto"/>
              <w:rPr>
                <w:rFonts w:ascii="Times New Roman" w:hAnsi="Times New Roman" w:cs="Times New Roman"/>
                <w:sz w:val="24"/>
                <w:szCs w:val="24"/>
              </w:rPr>
            </w:pPr>
            <w:r w:rsidRPr="00FB741C">
              <w:rPr>
                <w:rFonts w:ascii="Times New Roman" w:hAnsi="Times New Roman" w:cs="Times New Roman"/>
                <w:bCs/>
                <w:sz w:val="24"/>
                <w:szCs w:val="24"/>
              </w:rPr>
              <w:t xml:space="preserve">Возникновение и развитие теории конфликта </w:t>
            </w:r>
          </w:p>
          <w:p w14:paraId="0C29767A" w14:textId="5E15A4BD" w:rsidR="00AE4B49" w:rsidRPr="00FB741C" w:rsidRDefault="00AE4B49" w:rsidP="003623D2">
            <w:pPr>
              <w:spacing w:after="0" w:line="240" w:lineRule="auto"/>
              <w:ind w:left="-71"/>
              <w:rPr>
                <w:rFonts w:ascii="Times New Roman" w:eastAsia="Times New Roman" w:hAnsi="Times New Roman" w:cs="Times New Roman"/>
                <w:bCs/>
                <w:sz w:val="24"/>
                <w:szCs w:val="24"/>
                <w:lang w:eastAsia="ru-RU"/>
              </w:rPr>
            </w:pPr>
          </w:p>
        </w:tc>
        <w:tc>
          <w:tcPr>
            <w:tcW w:w="850" w:type="dxa"/>
          </w:tcPr>
          <w:p w14:paraId="2DB2DF32" w14:textId="2556E96A" w:rsidR="00AE4B49" w:rsidRPr="00FB741C" w:rsidRDefault="004E059E" w:rsidP="003623D2">
            <w:pPr>
              <w:spacing w:after="0" w:line="240" w:lineRule="auto"/>
              <w:ind w:left="-71"/>
              <w:jc w:val="center"/>
              <w:rPr>
                <w:rFonts w:ascii="Times New Roman" w:eastAsia="Times New Roman" w:hAnsi="Times New Roman" w:cs="Times New Roman"/>
                <w:bCs/>
                <w:sz w:val="24"/>
                <w:szCs w:val="24"/>
                <w:lang w:eastAsia="ru-RU"/>
              </w:rPr>
            </w:pPr>
            <w:r w:rsidRPr="00FB741C">
              <w:rPr>
                <w:rFonts w:ascii="Times New Roman" w:eastAsia="Times New Roman" w:hAnsi="Times New Roman" w:cs="Times New Roman"/>
                <w:bCs/>
                <w:sz w:val="24"/>
                <w:szCs w:val="24"/>
                <w:lang w:eastAsia="ru-RU"/>
              </w:rPr>
              <w:t>12/13</w:t>
            </w:r>
          </w:p>
        </w:tc>
        <w:tc>
          <w:tcPr>
            <w:tcW w:w="996" w:type="dxa"/>
          </w:tcPr>
          <w:p w14:paraId="42293AF9" w14:textId="2C8D00EA" w:rsidR="00AE4B49" w:rsidRPr="00FB741C" w:rsidRDefault="00AE4B49" w:rsidP="003623D2">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4/</w:t>
            </w:r>
            <w:r w:rsidR="00C51181" w:rsidRPr="00FB741C">
              <w:rPr>
                <w:rFonts w:ascii="Times New Roman" w:eastAsia="Times New Roman" w:hAnsi="Times New Roman" w:cs="Times New Roman"/>
                <w:sz w:val="24"/>
                <w:szCs w:val="24"/>
              </w:rPr>
              <w:t>3</w:t>
            </w:r>
          </w:p>
        </w:tc>
        <w:tc>
          <w:tcPr>
            <w:tcW w:w="988" w:type="dxa"/>
          </w:tcPr>
          <w:p w14:paraId="6C66F8EA" w14:textId="59F83249" w:rsidR="00AE4B49" w:rsidRPr="00FB741C" w:rsidRDefault="00AE4B49" w:rsidP="00EE4DCF">
            <w:pPr>
              <w:spacing w:after="0" w:line="240" w:lineRule="auto"/>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2</w:t>
            </w:r>
            <w:r w:rsidR="003E4479" w:rsidRPr="00FB741C">
              <w:rPr>
                <w:rFonts w:ascii="Times New Roman" w:eastAsia="Times New Roman" w:hAnsi="Times New Roman" w:cs="Times New Roman"/>
                <w:sz w:val="24"/>
                <w:szCs w:val="24"/>
              </w:rPr>
              <w:t>/1</w:t>
            </w:r>
          </w:p>
        </w:tc>
        <w:tc>
          <w:tcPr>
            <w:tcW w:w="1418" w:type="dxa"/>
          </w:tcPr>
          <w:p w14:paraId="14A5E971" w14:textId="3B1F46A4" w:rsidR="00AE4B49" w:rsidRPr="00FB741C" w:rsidRDefault="00AE4B49" w:rsidP="00EE4DCF">
            <w:pPr>
              <w:spacing w:after="0" w:line="240" w:lineRule="auto"/>
              <w:rPr>
                <w:rFonts w:ascii="Times New Roman" w:eastAsia="Times New Roman" w:hAnsi="Times New Roman" w:cs="Times New Roman"/>
                <w:bCs/>
                <w:sz w:val="24"/>
                <w:szCs w:val="24"/>
              </w:rPr>
            </w:pPr>
            <w:r w:rsidRPr="00FB741C">
              <w:rPr>
                <w:rFonts w:ascii="Times New Roman" w:eastAsia="Times New Roman" w:hAnsi="Times New Roman" w:cs="Times New Roman"/>
                <w:bCs/>
                <w:sz w:val="24"/>
                <w:szCs w:val="24"/>
              </w:rPr>
              <w:t>2/</w:t>
            </w:r>
            <w:r w:rsidR="00C51181" w:rsidRPr="00FB741C">
              <w:rPr>
                <w:rFonts w:ascii="Times New Roman" w:eastAsia="Times New Roman" w:hAnsi="Times New Roman" w:cs="Times New Roman"/>
                <w:bCs/>
                <w:sz w:val="24"/>
                <w:szCs w:val="24"/>
              </w:rPr>
              <w:t>2</w:t>
            </w:r>
          </w:p>
        </w:tc>
        <w:tc>
          <w:tcPr>
            <w:tcW w:w="1281" w:type="dxa"/>
          </w:tcPr>
          <w:p w14:paraId="3BF94BDF" w14:textId="4A3159F9" w:rsidR="00AE4B49" w:rsidRPr="00FB741C" w:rsidRDefault="00AE4B49" w:rsidP="00B938B6">
            <w:pPr>
              <w:spacing w:after="0" w:line="240" w:lineRule="auto"/>
              <w:ind w:left="-108"/>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 xml:space="preserve"> 8/</w:t>
            </w:r>
            <w:r w:rsidR="004E059E" w:rsidRPr="00FB741C">
              <w:rPr>
                <w:rFonts w:ascii="Times New Roman" w:eastAsia="Times New Roman" w:hAnsi="Times New Roman" w:cs="Times New Roman"/>
                <w:sz w:val="24"/>
                <w:szCs w:val="24"/>
              </w:rPr>
              <w:t>10</w:t>
            </w:r>
          </w:p>
        </w:tc>
        <w:tc>
          <w:tcPr>
            <w:tcW w:w="2663" w:type="dxa"/>
          </w:tcPr>
          <w:p w14:paraId="65E09036" w14:textId="77777777" w:rsidR="00AE4B49" w:rsidRPr="00FB741C" w:rsidRDefault="00AE4B49" w:rsidP="003623D2">
            <w:pPr>
              <w:spacing w:after="0" w:line="240" w:lineRule="auto"/>
              <w:ind w:left="-71"/>
              <w:rPr>
                <w:rFonts w:ascii="Times New Roman" w:eastAsia="Times New Roman" w:hAnsi="Times New Roman" w:cs="Times New Roman"/>
                <w:b/>
                <w:bCs/>
                <w:sz w:val="24"/>
                <w:szCs w:val="24"/>
              </w:rPr>
            </w:pPr>
            <w:r w:rsidRPr="00FB741C">
              <w:rPr>
                <w:rFonts w:ascii="Times New Roman" w:eastAsia="Times New Roman" w:hAnsi="Times New Roman" w:cs="Times New Roman"/>
                <w:bCs/>
                <w:sz w:val="24"/>
                <w:szCs w:val="24"/>
                <w:lang w:eastAsia="ru-RU"/>
              </w:rPr>
              <w:t>Опрос, дискуссия, самостоятельная  работа</w:t>
            </w:r>
          </w:p>
        </w:tc>
      </w:tr>
      <w:tr w:rsidR="00FB741C" w:rsidRPr="00FB741C" w14:paraId="3C890530" w14:textId="77777777" w:rsidTr="00AE4B49">
        <w:trPr>
          <w:trHeight w:val="1601"/>
        </w:trPr>
        <w:tc>
          <w:tcPr>
            <w:tcW w:w="567" w:type="dxa"/>
          </w:tcPr>
          <w:p w14:paraId="497C44FF" w14:textId="77777777" w:rsidR="00AE4B49" w:rsidRPr="00FB741C" w:rsidRDefault="00AE4B49" w:rsidP="003623D2">
            <w:pPr>
              <w:spacing w:after="0" w:line="240" w:lineRule="auto"/>
              <w:jc w:val="center"/>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3.</w:t>
            </w:r>
          </w:p>
        </w:tc>
        <w:tc>
          <w:tcPr>
            <w:tcW w:w="1982" w:type="dxa"/>
            <w:vAlign w:val="center"/>
          </w:tcPr>
          <w:p w14:paraId="3F6FD077" w14:textId="5A526F92" w:rsidR="00AE4B49" w:rsidRPr="00FB741C" w:rsidRDefault="00AE4B49" w:rsidP="003623D2">
            <w:pPr>
              <w:spacing w:after="120" w:line="240" w:lineRule="auto"/>
              <w:rPr>
                <w:rFonts w:ascii="Times New Roman" w:eastAsia="Times New Roman" w:hAnsi="Times New Roman" w:cs="Times New Roman"/>
                <w:bCs/>
                <w:sz w:val="24"/>
                <w:szCs w:val="24"/>
              </w:rPr>
            </w:pPr>
            <w:r w:rsidRPr="00FB741C">
              <w:rPr>
                <w:rFonts w:ascii="Times New Roman" w:eastAsia="Times New Roman" w:hAnsi="Times New Roman" w:cs="Times New Roman"/>
                <w:sz w:val="24"/>
                <w:szCs w:val="24"/>
              </w:rPr>
              <w:t>Социальный конфликт: сущность, основные разновидности, эволюция социально-философской рефлексии</w:t>
            </w:r>
          </w:p>
        </w:tc>
        <w:tc>
          <w:tcPr>
            <w:tcW w:w="850" w:type="dxa"/>
          </w:tcPr>
          <w:p w14:paraId="3F9D394D" w14:textId="3545B029" w:rsidR="00AE4B49" w:rsidRPr="00FB741C" w:rsidRDefault="00AE4B49" w:rsidP="003623D2">
            <w:pPr>
              <w:spacing w:after="0" w:line="240" w:lineRule="auto"/>
              <w:ind w:left="-71"/>
              <w:jc w:val="center"/>
              <w:rPr>
                <w:rFonts w:ascii="Times New Roman" w:eastAsia="Times New Roman" w:hAnsi="Times New Roman" w:cs="Times New Roman"/>
                <w:bCs/>
                <w:sz w:val="24"/>
                <w:szCs w:val="24"/>
                <w:lang w:eastAsia="ru-RU"/>
              </w:rPr>
            </w:pPr>
            <w:r w:rsidRPr="00FB741C">
              <w:rPr>
                <w:rFonts w:ascii="Times New Roman" w:eastAsia="Times New Roman" w:hAnsi="Times New Roman" w:cs="Times New Roman"/>
                <w:bCs/>
                <w:sz w:val="24"/>
                <w:szCs w:val="24"/>
                <w:lang w:eastAsia="ru-RU"/>
              </w:rPr>
              <w:t>14</w:t>
            </w:r>
            <w:r w:rsidR="004E059E" w:rsidRPr="00FB741C">
              <w:rPr>
                <w:rFonts w:ascii="Times New Roman" w:eastAsia="Times New Roman" w:hAnsi="Times New Roman" w:cs="Times New Roman"/>
                <w:bCs/>
                <w:sz w:val="24"/>
                <w:szCs w:val="24"/>
                <w:lang w:eastAsia="ru-RU"/>
              </w:rPr>
              <w:t>/13</w:t>
            </w:r>
          </w:p>
        </w:tc>
        <w:tc>
          <w:tcPr>
            <w:tcW w:w="996" w:type="dxa"/>
          </w:tcPr>
          <w:p w14:paraId="0DAC112C" w14:textId="131B819A" w:rsidR="00AE4B49" w:rsidRPr="00FB741C" w:rsidRDefault="00AE4B49" w:rsidP="003623D2">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8/</w:t>
            </w:r>
            <w:r w:rsidR="00C51181" w:rsidRPr="00FB741C">
              <w:rPr>
                <w:rFonts w:ascii="Times New Roman" w:eastAsia="Times New Roman" w:hAnsi="Times New Roman" w:cs="Times New Roman"/>
                <w:sz w:val="24"/>
                <w:szCs w:val="24"/>
              </w:rPr>
              <w:t>3</w:t>
            </w:r>
          </w:p>
        </w:tc>
        <w:tc>
          <w:tcPr>
            <w:tcW w:w="988" w:type="dxa"/>
          </w:tcPr>
          <w:p w14:paraId="33BD87C1" w14:textId="2634C414" w:rsidR="00AE4B49" w:rsidRPr="00FB741C" w:rsidRDefault="00AE4B49" w:rsidP="00EE4DCF">
            <w:pPr>
              <w:spacing w:after="0" w:line="240" w:lineRule="auto"/>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4/</w:t>
            </w:r>
            <w:r w:rsidR="003E4479" w:rsidRPr="00FB741C">
              <w:rPr>
                <w:rFonts w:ascii="Times New Roman" w:eastAsia="Times New Roman" w:hAnsi="Times New Roman" w:cs="Times New Roman"/>
                <w:sz w:val="24"/>
                <w:szCs w:val="24"/>
              </w:rPr>
              <w:t>1</w:t>
            </w:r>
          </w:p>
        </w:tc>
        <w:tc>
          <w:tcPr>
            <w:tcW w:w="1418" w:type="dxa"/>
          </w:tcPr>
          <w:p w14:paraId="43676757" w14:textId="72EF96D6" w:rsidR="00AE4B49" w:rsidRPr="00FB741C" w:rsidRDefault="00AE4B49" w:rsidP="00EE4DCF">
            <w:pPr>
              <w:spacing w:after="0" w:line="240" w:lineRule="auto"/>
              <w:rPr>
                <w:rFonts w:ascii="Times New Roman" w:eastAsia="Times New Roman" w:hAnsi="Times New Roman" w:cs="Times New Roman"/>
                <w:bCs/>
                <w:sz w:val="24"/>
                <w:szCs w:val="24"/>
              </w:rPr>
            </w:pPr>
            <w:r w:rsidRPr="00FB741C">
              <w:rPr>
                <w:rFonts w:ascii="Times New Roman" w:eastAsia="Times New Roman" w:hAnsi="Times New Roman" w:cs="Times New Roman"/>
                <w:bCs/>
                <w:sz w:val="24"/>
                <w:szCs w:val="24"/>
              </w:rPr>
              <w:t>4/</w:t>
            </w:r>
            <w:r w:rsidR="00C51181" w:rsidRPr="00FB741C">
              <w:rPr>
                <w:rFonts w:ascii="Times New Roman" w:eastAsia="Times New Roman" w:hAnsi="Times New Roman" w:cs="Times New Roman"/>
                <w:bCs/>
                <w:sz w:val="24"/>
                <w:szCs w:val="24"/>
              </w:rPr>
              <w:t>2</w:t>
            </w:r>
          </w:p>
        </w:tc>
        <w:tc>
          <w:tcPr>
            <w:tcW w:w="1281" w:type="dxa"/>
          </w:tcPr>
          <w:p w14:paraId="70F442FA" w14:textId="67B78FA3" w:rsidR="00AE4B49" w:rsidRPr="00FB741C" w:rsidRDefault="00AE4B49" w:rsidP="00EE4DCF">
            <w:pPr>
              <w:spacing w:after="0" w:line="240" w:lineRule="auto"/>
              <w:ind w:left="-108"/>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6/</w:t>
            </w:r>
            <w:r w:rsidR="004E059E" w:rsidRPr="00FB741C">
              <w:rPr>
                <w:rFonts w:ascii="Times New Roman" w:eastAsia="Times New Roman" w:hAnsi="Times New Roman" w:cs="Times New Roman"/>
                <w:sz w:val="24"/>
                <w:szCs w:val="24"/>
              </w:rPr>
              <w:t>10</w:t>
            </w:r>
          </w:p>
        </w:tc>
        <w:tc>
          <w:tcPr>
            <w:tcW w:w="2663" w:type="dxa"/>
          </w:tcPr>
          <w:p w14:paraId="65BA70DF" w14:textId="2E71B95F" w:rsidR="00AE4B49" w:rsidRPr="00FB741C" w:rsidRDefault="00AE4B49" w:rsidP="003623D2">
            <w:pPr>
              <w:spacing w:after="0" w:line="240" w:lineRule="auto"/>
              <w:ind w:left="-71"/>
              <w:rPr>
                <w:rFonts w:ascii="Times New Roman" w:eastAsia="Times New Roman" w:hAnsi="Times New Roman" w:cs="Times New Roman"/>
                <w:b/>
                <w:bCs/>
                <w:sz w:val="24"/>
                <w:szCs w:val="24"/>
              </w:rPr>
            </w:pPr>
            <w:r w:rsidRPr="00FB741C">
              <w:rPr>
                <w:rFonts w:ascii="Times New Roman" w:eastAsia="Times New Roman" w:hAnsi="Times New Roman" w:cs="Times New Roman"/>
                <w:bCs/>
                <w:sz w:val="24"/>
                <w:szCs w:val="24"/>
                <w:lang w:eastAsia="ru-RU"/>
              </w:rPr>
              <w:t xml:space="preserve">Опрос, дискуссия, </w:t>
            </w:r>
            <w:r w:rsidR="00275F81" w:rsidRPr="00FB741C">
              <w:rPr>
                <w:rFonts w:ascii="Times New Roman" w:eastAsia="Times New Roman" w:hAnsi="Times New Roman" w:cs="Times New Roman"/>
                <w:bCs/>
                <w:sz w:val="24"/>
                <w:szCs w:val="24"/>
                <w:lang w:eastAsia="ru-RU"/>
              </w:rPr>
              <w:t xml:space="preserve">решение кейса </w:t>
            </w:r>
            <w:r w:rsidRPr="00FB741C">
              <w:rPr>
                <w:rFonts w:ascii="Times New Roman" w:eastAsia="Times New Roman" w:hAnsi="Times New Roman" w:cs="Times New Roman"/>
                <w:bCs/>
                <w:sz w:val="24"/>
                <w:szCs w:val="24"/>
                <w:lang w:eastAsia="ru-RU"/>
              </w:rPr>
              <w:t>самостоятельная  работа</w:t>
            </w:r>
          </w:p>
        </w:tc>
      </w:tr>
      <w:tr w:rsidR="00FB741C" w:rsidRPr="00FB741C" w14:paraId="457E32EA" w14:textId="77777777" w:rsidTr="00AE4B49">
        <w:tc>
          <w:tcPr>
            <w:tcW w:w="567" w:type="dxa"/>
          </w:tcPr>
          <w:p w14:paraId="6F98C4AC" w14:textId="77777777" w:rsidR="003623D2" w:rsidRPr="00FB741C" w:rsidRDefault="003623D2" w:rsidP="003623D2">
            <w:pPr>
              <w:spacing w:after="0" w:line="240" w:lineRule="auto"/>
              <w:jc w:val="center"/>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4.</w:t>
            </w:r>
          </w:p>
        </w:tc>
        <w:tc>
          <w:tcPr>
            <w:tcW w:w="1982" w:type="dxa"/>
            <w:vAlign w:val="center"/>
          </w:tcPr>
          <w:p w14:paraId="52BDEA34" w14:textId="29E12025" w:rsidR="003623D2" w:rsidRPr="00FB741C" w:rsidRDefault="00A41DD4" w:rsidP="00A41DD4">
            <w:pPr>
              <w:spacing w:after="120" w:line="240" w:lineRule="auto"/>
              <w:contextualSpacing/>
              <w:jc w:val="both"/>
              <w:rPr>
                <w:rFonts w:ascii="Times New Roman" w:eastAsia="Times New Roman" w:hAnsi="Times New Roman" w:cs="Times New Roman"/>
                <w:bCs/>
                <w:sz w:val="24"/>
                <w:szCs w:val="24"/>
              </w:rPr>
            </w:pPr>
            <w:r w:rsidRPr="00FB741C">
              <w:rPr>
                <w:rFonts w:ascii="Times New Roman" w:eastAsia="Times New Roman" w:hAnsi="Times New Roman" w:cs="Times New Roman"/>
                <w:bCs/>
                <w:sz w:val="24"/>
                <w:szCs w:val="24"/>
              </w:rPr>
              <w:t>Содержание и специфика политического и этнополитичского конфликта</w:t>
            </w:r>
          </w:p>
        </w:tc>
        <w:tc>
          <w:tcPr>
            <w:tcW w:w="850" w:type="dxa"/>
          </w:tcPr>
          <w:p w14:paraId="5ACEA022" w14:textId="40C2B285" w:rsidR="003623D2" w:rsidRPr="00FB741C" w:rsidRDefault="004E059E" w:rsidP="00251CB4">
            <w:pPr>
              <w:spacing w:after="0" w:line="240" w:lineRule="auto"/>
              <w:rPr>
                <w:rFonts w:ascii="Times New Roman" w:eastAsia="Times New Roman" w:hAnsi="Times New Roman" w:cs="Times New Roman"/>
                <w:bCs/>
                <w:sz w:val="24"/>
                <w:szCs w:val="24"/>
                <w:lang w:eastAsia="ru-RU"/>
              </w:rPr>
            </w:pPr>
            <w:r w:rsidRPr="00FB741C">
              <w:rPr>
                <w:rFonts w:ascii="Times New Roman" w:eastAsia="Times New Roman" w:hAnsi="Times New Roman" w:cs="Times New Roman"/>
                <w:bCs/>
                <w:sz w:val="24"/>
                <w:szCs w:val="24"/>
                <w:lang w:eastAsia="ru-RU"/>
              </w:rPr>
              <w:t>14/13</w:t>
            </w:r>
          </w:p>
        </w:tc>
        <w:tc>
          <w:tcPr>
            <w:tcW w:w="996" w:type="dxa"/>
          </w:tcPr>
          <w:p w14:paraId="43E230FC" w14:textId="2CCB7949" w:rsidR="003623D2" w:rsidRPr="00FB741C" w:rsidRDefault="00310069" w:rsidP="003623D2">
            <w:pPr>
              <w:spacing w:after="0" w:line="240" w:lineRule="auto"/>
              <w:ind w:left="34"/>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6</w:t>
            </w:r>
            <w:r w:rsidR="007A00DE" w:rsidRPr="00FB741C">
              <w:rPr>
                <w:rFonts w:ascii="Times New Roman" w:eastAsia="Times New Roman" w:hAnsi="Times New Roman" w:cs="Times New Roman"/>
                <w:sz w:val="24"/>
                <w:szCs w:val="24"/>
              </w:rPr>
              <w:t>/</w:t>
            </w:r>
            <w:r w:rsidR="00C51181" w:rsidRPr="00FB741C">
              <w:rPr>
                <w:rFonts w:ascii="Times New Roman" w:eastAsia="Times New Roman" w:hAnsi="Times New Roman" w:cs="Times New Roman"/>
                <w:sz w:val="24"/>
                <w:szCs w:val="24"/>
              </w:rPr>
              <w:t>3</w:t>
            </w:r>
          </w:p>
        </w:tc>
        <w:tc>
          <w:tcPr>
            <w:tcW w:w="988" w:type="dxa"/>
          </w:tcPr>
          <w:p w14:paraId="577E1E52" w14:textId="4AE7B66A" w:rsidR="003623D2" w:rsidRPr="00FB741C" w:rsidRDefault="00310069" w:rsidP="00EE4DCF">
            <w:pPr>
              <w:spacing w:after="0" w:line="240" w:lineRule="auto"/>
              <w:ind w:left="34"/>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2</w:t>
            </w:r>
            <w:r w:rsidR="007A00DE" w:rsidRPr="00FB741C">
              <w:rPr>
                <w:rFonts w:ascii="Times New Roman" w:eastAsia="Times New Roman" w:hAnsi="Times New Roman" w:cs="Times New Roman"/>
                <w:sz w:val="24"/>
                <w:szCs w:val="24"/>
              </w:rPr>
              <w:t>/</w:t>
            </w:r>
            <w:r w:rsidR="003E4479" w:rsidRPr="00FB741C">
              <w:rPr>
                <w:rFonts w:ascii="Times New Roman" w:eastAsia="Times New Roman" w:hAnsi="Times New Roman" w:cs="Times New Roman"/>
                <w:sz w:val="24"/>
                <w:szCs w:val="24"/>
              </w:rPr>
              <w:t>1</w:t>
            </w:r>
          </w:p>
        </w:tc>
        <w:tc>
          <w:tcPr>
            <w:tcW w:w="1418" w:type="dxa"/>
          </w:tcPr>
          <w:p w14:paraId="1C5E0369" w14:textId="6C5E6C1B" w:rsidR="003623D2" w:rsidRPr="00FB741C" w:rsidRDefault="00310069" w:rsidP="00EE4DCF">
            <w:pPr>
              <w:spacing w:after="0" w:line="240" w:lineRule="auto"/>
              <w:rPr>
                <w:rFonts w:ascii="Times New Roman" w:eastAsia="Times New Roman" w:hAnsi="Times New Roman" w:cs="Times New Roman"/>
                <w:bCs/>
              </w:rPr>
            </w:pPr>
            <w:r w:rsidRPr="00FB741C">
              <w:rPr>
                <w:rFonts w:ascii="Times New Roman" w:eastAsia="Times New Roman" w:hAnsi="Times New Roman" w:cs="Times New Roman"/>
                <w:bCs/>
              </w:rPr>
              <w:t>4</w:t>
            </w:r>
            <w:r w:rsidR="007A00DE" w:rsidRPr="00FB741C">
              <w:rPr>
                <w:rFonts w:ascii="Times New Roman" w:eastAsia="Times New Roman" w:hAnsi="Times New Roman" w:cs="Times New Roman"/>
                <w:bCs/>
              </w:rPr>
              <w:t>/</w:t>
            </w:r>
            <w:r w:rsidR="00C51181" w:rsidRPr="00FB741C">
              <w:rPr>
                <w:rFonts w:ascii="Times New Roman" w:eastAsia="Times New Roman" w:hAnsi="Times New Roman" w:cs="Times New Roman"/>
                <w:bCs/>
              </w:rPr>
              <w:t>2</w:t>
            </w:r>
          </w:p>
        </w:tc>
        <w:tc>
          <w:tcPr>
            <w:tcW w:w="1281" w:type="dxa"/>
          </w:tcPr>
          <w:p w14:paraId="5DB5A1E5" w14:textId="61D5CAFD" w:rsidR="003623D2" w:rsidRPr="00FB741C" w:rsidRDefault="00BF1BB7" w:rsidP="00EE4DCF">
            <w:pPr>
              <w:spacing w:after="0" w:line="240" w:lineRule="auto"/>
              <w:ind w:left="-108"/>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8</w:t>
            </w:r>
            <w:r w:rsidR="00E44EC9" w:rsidRPr="00FB741C">
              <w:rPr>
                <w:rFonts w:ascii="Times New Roman" w:eastAsia="Times New Roman" w:hAnsi="Times New Roman" w:cs="Times New Roman"/>
                <w:sz w:val="24"/>
                <w:szCs w:val="24"/>
              </w:rPr>
              <w:t>/</w:t>
            </w:r>
            <w:r w:rsidR="004E059E" w:rsidRPr="00FB741C">
              <w:rPr>
                <w:rFonts w:ascii="Times New Roman" w:eastAsia="Times New Roman" w:hAnsi="Times New Roman" w:cs="Times New Roman"/>
                <w:sz w:val="24"/>
                <w:szCs w:val="24"/>
              </w:rPr>
              <w:t>10</w:t>
            </w:r>
          </w:p>
        </w:tc>
        <w:tc>
          <w:tcPr>
            <w:tcW w:w="2663" w:type="dxa"/>
          </w:tcPr>
          <w:p w14:paraId="1C10A45D" w14:textId="347DDA43" w:rsidR="003623D2" w:rsidRPr="00FB741C" w:rsidRDefault="003623D2" w:rsidP="003623D2">
            <w:pPr>
              <w:spacing w:after="0" w:line="240" w:lineRule="auto"/>
              <w:ind w:left="-71"/>
              <w:rPr>
                <w:rFonts w:ascii="Times New Roman" w:eastAsia="Times New Roman" w:hAnsi="Times New Roman" w:cs="Times New Roman"/>
                <w:b/>
                <w:bCs/>
                <w:sz w:val="24"/>
                <w:szCs w:val="24"/>
              </w:rPr>
            </w:pPr>
            <w:r w:rsidRPr="00FB741C">
              <w:rPr>
                <w:rFonts w:ascii="Times New Roman" w:eastAsia="Times New Roman" w:hAnsi="Times New Roman" w:cs="Times New Roman"/>
                <w:bCs/>
                <w:sz w:val="24"/>
                <w:szCs w:val="24"/>
                <w:lang w:eastAsia="ru-RU"/>
              </w:rPr>
              <w:t xml:space="preserve">Опрос, дискуссия, </w:t>
            </w:r>
            <w:r w:rsidR="00275F81" w:rsidRPr="00FB741C">
              <w:rPr>
                <w:rFonts w:ascii="Times New Roman" w:eastAsia="Times New Roman" w:hAnsi="Times New Roman" w:cs="Times New Roman"/>
                <w:bCs/>
                <w:sz w:val="24"/>
                <w:szCs w:val="24"/>
                <w:lang w:eastAsia="ru-RU"/>
              </w:rPr>
              <w:t xml:space="preserve">решение кейса, </w:t>
            </w:r>
            <w:r w:rsidRPr="00FB741C">
              <w:rPr>
                <w:rFonts w:ascii="Times New Roman" w:eastAsia="Times New Roman" w:hAnsi="Times New Roman" w:cs="Times New Roman"/>
                <w:bCs/>
                <w:sz w:val="24"/>
                <w:szCs w:val="24"/>
                <w:lang w:eastAsia="ru-RU"/>
              </w:rPr>
              <w:t>самостоятельная  работа</w:t>
            </w:r>
          </w:p>
        </w:tc>
      </w:tr>
      <w:tr w:rsidR="00FB741C" w:rsidRPr="00FB741C" w14:paraId="5E9B37BC" w14:textId="77777777" w:rsidTr="00AE4B49">
        <w:tc>
          <w:tcPr>
            <w:tcW w:w="567" w:type="dxa"/>
          </w:tcPr>
          <w:p w14:paraId="0C5784F5" w14:textId="4DEB5820" w:rsidR="00B673F4" w:rsidRPr="00FB741C" w:rsidRDefault="00B673F4" w:rsidP="003623D2">
            <w:pPr>
              <w:spacing w:after="0" w:line="240" w:lineRule="auto"/>
              <w:jc w:val="center"/>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5.</w:t>
            </w:r>
          </w:p>
        </w:tc>
        <w:tc>
          <w:tcPr>
            <w:tcW w:w="1982" w:type="dxa"/>
            <w:vAlign w:val="center"/>
          </w:tcPr>
          <w:p w14:paraId="1494598A" w14:textId="3C1575DD" w:rsidR="00B673F4" w:rsidRPr="00FB741C" w:rsidRDefault="00B673F4" w:rsidP="00A068F4">
            <w:pPr>
              <w:spacing w:after="120" w:line="240" w:lineRule="auto"/>
              <w:contextualSpacing/>
              <w:jc w:val="both"/>
              <w:rPr>
                <w:rFonts w:ascii="Times New Roman" w:eastAsia="Times New Roman" w:hAnsi="Times New Roman" w:cs="Times New Roman"/>
                <w:sz w:val="24"/>
                <w:szCs w:val="24"/>
                <w:highlight w:val="lightGray"/>
              </w:rPr>
            </w:pPr>
            <w:r w:rsidRPr="00FB741C">
              <w:rPr>
                <w:rFonts w:ascii="Times New Roman" w:eastAsia="Times New Roman" w:hAnsi="Times New Roman" w:cs="Times New Roman"/>
                <w:sz w:val="24"/>
                <w:szCs w:val="24"/>
              </w:rPr>
              <w:t>Интересы - понятие, классификация и реализация, роль интересов в конфликте. Национальные интересы государств.</w:t>
            </w:r>
          </w:p>
        </w:tc>
        <w:tc>
          <w:tcPr>
            <w:tcW w:w="850" w:type="dxa"/>
          </w:tcPr>
          <w:p w14:paraId="1A3BAEE5" w14:textId="618DF342" w:rsidR="00B673F4" w:rsidRPr="00FB741C" w:rsidRDefault="004E059E" w:rsidP="00251CB4">
            <w:pPr>
              <w:spacing w:after="0" w:line="240" w:lineRule="auto"/>
              <w:rPr>
                <w:rFonts w:ascii="Times New Roman" w:eastAsia="Times New Roman" w:hAnsi="Times New Roman" w:cs="Times New Roman"/>
                <w:bCs/>
                <w:sz w:val="24"/>
                <w:szCs w:val="24"/>
                <w:highlight w:val="lightGray"/>
                <w:lang w:eastAsia="ru-RU"/>
              </w:rPr>
            </w:pPr>
            <w:r w:rsidRPr="00FB741C">
              <w:rPr>
                <w:rFonts w:ascii="Times New Roman" w:eastAsia="Times New Roman" w:hAnsi="Times New Roman" w:cs="Times New Roman"/>
                <w:bCs/>
                <w:sz w:val="24"/>
                <w:szCs w:val="24"/>
                <w:lang w:eastAsia="ru-RU"/>
              </w:rPr>
              <w:t>12/14</w:t>
            </w:r>
          </w:p>
        </w:tc>
        <w:tc>
          <w:tcPr>
            <w:tcW w:w="996" w:type="dxa"/>
          </w:tcPr>
          <w:p w14:paraId="7EB13DA9" w14:textId="7DB9FB4F" w:rsidR="00B673F4" w:rsidRPr="00FB741C" w:rsidRDefault="003734A1" w:rsidP="003623D2">
            <w:pPr>
              <w:spacing w:after="0" w:line="240" w:lineRule="auto"/>
              <w:ind w:left="34"/>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4</w:t>
            </w:r>
            <w:r w:rsidR="00C51181" w:rsidRPr="00FB741C">
              <w:rPr>
                <w:rFonts w:ascii="Times New Roman" w:eastAsia="Times New Roman" w:hAnsi="Times New Roman" w:cs="Times New Roman"/>
                <w:sz w:val="24"/>
                <w:szCs w:val="24"/>
              </w:rPr>
              <w:t>/4</w:t>
            </w:r>
          </w:p>
        </w:tc>
        <w:tc>
          <w:tcPr>
            <w:tcW w:w="988" w:type="dxa"/>
          </w:tcPr>
          <w:p w14:paraId="70977E9E" w14:textId="11E73650" w:rsidR="00B673F4" w:rsidRPr="00FB741C" w:rsidRDefault="00402CD4" w:rsidP="00EE4DCF">
            <w:pPr>
              <w:spacing w:after="0" w:line="240" w:lineRule="auto"/>
              <w:ind w:left="34"/>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2/</w:t>
            </w:r>
            <w:r w:rsidR="00B938B6" w:rsidRPr="00FB741C">
              <w:rPr>
                <w:rFonts w:ascii="Times New Roman" w:eastAsia="Times New Roman" w:hAnsi="Times New Roman" w:cs="Times New Roman"/>
                <w:sz w:val="24"/>
                <w:szCs w:val="24"/>
              </w:rPr>
              <w:t>2</w:t>
            </w:r>
          </w:p>
        </w:tc>
        <w:tc>
          <w:tcPr>
            <w:tcW w:w="1418" w:type="dxa"/>
          </w:tcPr>
          <w:p w14:paraId="7EE167E9" w14:textId="45BD11C0" w:rsidR="00B673F4" w:rsidRPr="00FB741C" w:rsidRDefault="003734A1" w:rsidP="00EE4DCF">
            <w:pPr>
              <w:spacing w:after="0" w:line="240" w:lineRule="auto"/>
              <w:rPr>
                <w:rFonts w:ascii="Times New Roman" w:eastAsia="Times New Roman" w:hAnsi="Times New Roman" w:cs="Times New Roman"/>
                <w:bCs/>
              </w:rPr>
            </w:pPr>
            <w:r w:rsidRPr="00FB741C">
              <w:rPr>
                <w:rFonts w:ascii="Times New Roman" w:eastAsia="Times New Roman" w:hAnsi="Times New Roman" w:cs="Times New Roman"/>
                <w:bCs/>
              </w:rPr>
              <w:t>2</w:t>
            </w:r>
            <w:r w:rsidR="00402CD4" w:rsidRPr="00FB741C">
              <w:rPr>
                <w:rFonts w:ascii="Times New Roman" w:eastAsia="Times New Roman" w:hAnsi="Times New Roman" w:cs="Times New Roman"/>
                <w:bCs/>
              </w:rPr>
              <w:t>/</w:t>
            </w:r>
            <w:r w:rsidRPr="00FB741C">
              <w:rPr>
                <w:rFonts w:ascii="Times New Roman" w:eastAsia="Times New Roman" w:hAnsi="Times New Roman" w:cs="Times New Roman"/>
                <w:bCs/>
              </w:rPr>
              <w:t>2</w:t>
            </w:r>
          </w:p>
        </w:tc>
        <w:tc>
          <w:tcPr>
            <w:tcW w:w="1281" w:type="dxa"/>
          </w:tcPr>
          <w:p w14:paraId="285C40DE" w14:textId="4B8BB332" w:rsidR="00B673F4" w:rsidRPr="00FB741C" w:rsidRDefault="004E059E" w:rsidP="00EE4DCF">
            <w:pPr>
              <w:spacing w:after="0" w:line="240" w:lineRule="auto"/>
              <w:ind w:left="-108"/>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8/10</w:t>
            </w:r>
          </w:p>
        </w:tc>
        <w:tc>
          <w:tcPr>
            <w:tcW w:w="2663" w:type="dxa"/>
          </w:tcPr>
          <w:p w14:paraId="76315BC9" w14:textId="6F5833F1" w:rsidR="00B673F4" w:rsidRPr="00FB741C" w:rsidRDefault="000F2738" w:rsidP="003623D2">
            <w:pPr>
              <w:spacing w:after="0" w:line="240" w:lineRule="auto"/>
              <w:ind w:left="-71"/>
              <w:rPr>
                <w:rFonts w:ascii="Times New Roman" w:eastAsia="Times New Roman" w:hAnsi="Times New Roman" w:cs="Times New Roman"/>
                <w:bCs/>
                <w:sz w:val="24"/>
                <w:szCs w:val="24"/>
                <w:lang w:eastAsia="ru-RU"/>
              </w:rPr>
            </w:pPr>
            <w:r w:rsidRPr="00FB741C">
              <w:rPr>
                <w:rFonts w:ascii="Times New Roman" w:eastAsia="Times New Roman" w:hAnsi="Times New Roman" w:cs="Times New Roman"/>
                <w:bCs/>
                <w:sz w:val="24"/>
                <w:szCs w:val="24"/>
                <w:lang w:eastAsia="ru-RU"/>
              </w:rPr>
              <w:t xml:space="preserve">Опрос, дискуссия, </w:t>
            </w:r>
            <w:r w:rsidR="00275F81" w:rsidRPr="00FB741C">
              <w:rPr>
                <w:rFonts w:ascii="Times New Roman" w:eastAsia="Times New Roman" w:hAnsi="Times New Roman" w:cs="Times New Roman"/>
                <w:bCs/>
                <w:sz w:val="24"/>
                <w:szCs w:val="24"/>
                <w:lang w:eastAsia="ru-RU"/>
              </w:rPr>
              <w:t xml:space="preserve">решение кейса, </w:t>
            </w:r>
            <w:r w:rsidRPr="00FB741C">
              <w:rPr>
                <w:rFonts w:ascii="Times New Roman" w:eastAsia="Times New Roman" w:hAnsi="Times New Roman" w:cs="Times New Roman"/>
                <w:bCs/>
                <w:sz w:val="24"/>
                <w:szCs w:val="24"/>
                <w:lang w:eastAsia="ru-RU"/>
              </w:rPr>
              <w:t>самостоятельная  работа</w:t>
            </w:r>
          </w:p>
        </w:tc>
      </w:tr>
      <w:tr w:rsidR="00FB741C" w:rsidRPr="00FB741C" w14:paraId="2AE3C4D2" w14:textId="77777777" w:rsidTr="00AE4B49">
        <w:tc>
          <w:tcPr>
            <w:tcW w:w="567" w:type="dxa"/>
          </w:tcPr>
          <w:p w14:paraId="15741E84" w14:textId="0B89C5CD" w:rsidR="003623D2" w:rsidRPr="00FB741C" w:rsidRDefault="00B673F4" w:rsidP="003623D2">
            <w:pPr>
              <w:spacing w:after="0" w:line="240" w:lineRule="auto"/>
              <w:jc w:val="center"/>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6</w:t>
            </w:r>
            <w:r w:rsidR="003623D2" w:rsidRPr="00FB741C">
              <w:rPr>
                <w:rFonts w:ascii="Times New Roman" w:eastAsia="Times New Roman" w:hAnsi="Times New Roman" w:cs="Times New Roman"/>
                <w:sz w:val="24"/>
                <w:szCs w:val="24"/>
              </w:rPr>
              <w:t>.</w:t>
            </w:r>
          </w:p>
        </w:tc>
        <w:tc>
          <w:tcPr>
            <w:tcW w:w="1982" w:type="dxa"/>
            <w:vAlign w:val="center"/>
          </w:tcPr>
          <w:p w14:paraId="6F655550" w14:textId="5CFE9456" w:rsidR="001C2C0D" w:rsidRPr="00FB741C" w:rsidRDefault="001C2C0D" w:rsidP="00A068F4">
            <w:pPr>
              <w:spacing w:after="120" w:line="240" w:lineRule="auto"/>
              <w:contextualSpacing/>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Динамика развития политического конфликта.</w:t>
            </w:r>
          </w:p>
          <w:p w14:paraId="22C369D3" w14:textId="61A12C21" w:rsidR="003623D2" w:rsidRPr="00FB741C" w:rsidRDefault="003623D2" w:rsidP="003623D2">
            <w:pPr>
              <w:spacing w:after="0" w:line="240" w:lineRule="auto"/>
              <w:ind w:left="-71"/>
              <w:rPr>
                <w:rFonts w:ascii="Times New Roman" w:eastAsia="Times New Roman" w:hAnsi="Times New Roman" w:cs="Times New Roman"/>
                <w:bCs/>
                <w:sz w:val="24"/>
                <w:szCs w:val="24"/>
                <w:lang w:eastAsia="ru-RU"/>
              </w:rPr>
            </w:pPr>
          </w:p>
        </w:tc>
        <w:tc>
          <w:tcPr>
            <w:tcW w:w="850" w:type="dxa"/>
          </w:tcPr>
          <w:p w14:paraId="3DBF7C26" w14:textId="3730BCAC" w:rsidR="003623D2" w:rsidRPr="00FB741C" w:rsidRDefault="003734A1" w:rsidP="003623D2">
            <w:pPr>
              <w:spacing w:after="0" w:line="240" w:lineRule="auto"/>
              <w:ind w:left="71"/>
              <w:jc w:val="center"/>
              <w:rPr>
                <w:rFonts w:ascii="Times New Roman" w:eastAsia="Times New Roman" w:hAnsi="Times New Roman" w:cs="Times New Roman"/>
                <w:bCs/>
                <w:sz w:val="24"/>
                <w:szCs w:val="24"/>
                <w:lang w:eastAsia="ru-RU"/>
              </w:rPr>
            </w:pPr>
            <w:r w:rsidRPr="00FB741C">
              <w:rPr>
                <w:rFonts w:ascii="Times New Roman" w:eastAsia="Times New Roman" w:hAnsi="Times New Roman" w:cs="Times New Roman"/>
                <w:bCs/>
                <w:sz w:val="24"/>
                <w:szCs w:val="24"/>
                <w:lang w:eastAsia="ru-RU"/>
              </w:rPr>
              <w:t>14/14</w:t>
            </w:r>
          </w:p>
        </w:tc>
        <w:tc>
          <w:tcPr>
            <w:tcW w:w="996" w:type="dxa"/>
          </w:tcPr>
          <w:p w14:paraId="760A95FE" w14:textId="0832EAF6" w:rsidR="003623D2" w:rsidRPr="00FB741C" w:rsidRDefault="003734A1" w:rsidP="003623D2">
            <w:pPr>
              <w:spacing w:after="0" w:line="240" w:lineRule="auto"/>
              <w:ind w:left="34"/>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8</w:t>
            </w:r>
            <w:r w:rsidR="00E44EC9" w:rsidRPr="00FB741C">
              <w:rPr>
                <w:rFonts w:ascii="Times New Roman" w:eastAsia="Times New Roman" w:hAnsi="Times New Roman" w:cs="Times New Roman"/>
                <w:sz w:val="24"/>
                <w:szCs w:val="24"/>
              </w:rPr>
              <w:t>/</w:t>
            </w:r>
            <w:r w:rsidR="00C51181" w:rsidRPr="00FB741C">
              <w:rPr>
                <w:rFonts w:ascii="Times New Roman" w:eastAsia="Times New Roman" w:hAnsi="Times New Roman" w:cs="Times New Roman"/>
                <w:sz w:val="24"/>
                <w:szCs w:val="24"/>
              </w:rPr>
              <w:t>4</w:t>
            </w:r>
          </w:p>
        </w:tc>
        <w:tc>
          <w:tcPr>
            <w:tcW w:w="988" w:type="dxa"/>
          </w:tcPr>
          <w:p w14:paraId="0F292976" w14:textId="613E70B8" w:rsidR="003623D2" w:rsidRPr="00FB741C" w:rsidRDefault="003734A1" w:rsidP="00EE4DCF">
            <w:pPr>
              <w:spacing w:after="0" w:line="240" w:lineRule="auto"/>
              <w:ind w:left="34"/>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4</w:t>
            </w:r>
            <w:r w:rsidR="00E44EC9" w:rsidRPr="00FB741C">
              <w:rPr>
                <w:rFonts w:ascii="Times New Roman" w:eastAsia="Times New Roman" w:hAnsi="Times New Roman" w:cs="Times New Roman"/>
                <w:sz w:val="24"/>
                <w:szCs w:val="24"/>
              </w:rPr>
              <w:t>/</w:t>
            </w:r>
            <w:r w:rsidR="003E4479" w:rsidRPr="00FB741C">
              <w:rPr>
                <w:rFonts w:ascii="Times New Roman" w:eastAsia="Times New Roman" w:hAnsi="Times New Roman" w:cs="Times New Roman"/>
                <w:sz w:val="24"/>
                <w:szCs w:val="24"/>
              </w:rPr>
              <w:t>2</w:t>
            </w:r>
          </w:p>
        </w:tc>
        <w:tc>
          <w:tcPr>
            <w:tcW w:w="1418" w:type="dxa"/>
            <w:tcBorders>
              <w:bottom w:val="single" w:sz="4" w:space="0" w:color="000000"/>
            </w:tcBorders>
          </w:tcPr>
          <w:p w14:paraId="392854D5" w14:textId="3DDB7592" w:rsidR="003623D2" w:rsidRPr="00FB741C" w:rsidRDefault="00310069" w:rsidP="00EE4DCF">
            <w:pPr>
              <w:spacing w:after="0" w:line="240" w:lineRule="auto"/>
              <w:rPr>
                <w:rFonts w:ascii="Times New Roman" w:eastAsia="Times New Roman" w:hAnsi="Times New Roman" w:cs="Times New Roman"/>
                <w:bCs/>
                <w:sz w:val="24"/>
                <w:szCs w:val="24"/>
              </w:rPr>
            </w:pPr>
            <w:r w:rsidRPr="00FB741C">
              <w:rPr>
                <w:rFonts w:ascii="Times New Roman" w:eastAsia="Times New Roman" w:hAnsi="Times New Roman" w:cs="Times New Roman"/>
                <w:bCs/>
                <w:sz w:val="24"/>
                <w:szCs w:val="24"/>
              </w:rPr>
              <w:t>4</w:t>
            </w:r>
            <w:r w:rsidR="00E44EC9" w:rsidRPr="00FB741C">
              <w:rPr>
                <w:rFonts w:ascii="Times New Roman" w:eastAsia="Times New Roman" w:hAnsi="Times New Roman" w:cs="Times New Roman"/>
                <w:bCs/>
                <w:sz w:val="24"/>
                <w:szCs w:val="24"/>
              </w:rPr>
              <w:t>/</w:t>
            </w:r>
            <w:r w:rsidR="00C51181" w:rsidRPr="00FB741C">
              <w:rPr>
                <w:rFonts w:ascii="Times New Roman" w:eastAsia="Times New Roman" w:hAnsi="Times New Roman" w:cs="Times New Roman"/>
                <w:bCs/>
                <w:sz w:val="24"/>
                <w:szCs w:val="24"/>
              </w:rPr>
              <w:t>2</w:t>
            </w:r>
          </w:p>
        </w:tc>
        <w:tc>
          <w:tcPr>
            <w:tcW w:w="1281" w:type="dxa"/>
          </w:tcPr>
          <w:p w14:paraId="5B4B355C" w14:textId="7B860430" w:rsidR="003623D2" w:rsidRPr="00FB741C" w:rsidRDefault="003734A1" w:rsidP="00EE4DCF">
            <w:pPr>
              <w:spacing w:after="0" w:line="240" w:lineRule="auto"/>
              <w:ind w:left="-108"/>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6</w:t>
            </w:r>
            <w:r w:rsidR="00E44EC9" w:rsidRPr="00FB741C">
              <w:rPr>
                <w:rFonts w:ascii="Times New Roman" w:eastAsia="Times New Roman" w:hAnsi="Times New Roman" w:cs="Times New Roman"/>
                <w:sz w:val="24"/>
                <w:szCs w:val="24"/>
              </w:rPr>
              <w:t>/</w:t>
            </w:r>
            <w:r w:rsidR="004E059E" w:rsidRPr="00FB741C">
              <w:rPr>
                <w:rFonts w:ascii="Times New Roman" w:eastAsia="Times New Roman" w:hAnsi="Times New Roman" w:cs="Times New Roman"/>
                <w:sz w:val="24"/>
                <w:szCs w:val="24"/>
              </w:rPr>
              <w:t>10</w:t>
            </w:r>
          </w:p>
        </w:tc>
        <w:tc>
          <w:tcPr>
            <w:tcW w:w="2663" w:type="dxa"/>
          </w:tcPr>
          <w:p w14:paraId="6F4AFD49" w14:textId="68B32ABA" w:rsidR="003623D2" w:rsidRPr="00FB741C" w:rsidRDefault="003623D2" w:rsidP="003623D2">
            <w:pPr>
              <w:spacing w:after="0" w:line="240" w:lineRule="auto"/>
              <w:ind w:left="-71"/>
              <w:rPr>
                <w:rFonts w:ascii="Times New Roman" w:eastAsia="Times New Roman" w:hAnsi="Times New Roman" w:cs="Times New Roman"/>
                <w:b/>
                <w:bCs/>
                <w:sz w:val="24"/>
                <w:szCs w:val="24"/>
              </w:rPr>
            </w:pPr>
            <w:r w:rsidRPr="00FB741C">
              <w:rPr>
                <w:rFonts w:ascii="Times New Roman" w:eastAsia="Times New Roman" w:hAnsi="Times New Roman" w:cs="Times New Roman"/>
                <w:bCs/>
                <w:sz w:val="24"/>
                <w:szCs w:val="24"/>
                <w:lang w:eastAsia="ru-RU"/>
              </w:rPr>
              <w:t xml:space="preserve">Опрос, дискуссия, </w:t>
            </w:r>
            <w:r w:rsidR="00275F81" w:rsidRPr="00FB741C">
              <w:rPr>
                <w:rFonts w:ascii="Times New Roman" w:eastAsia="Times New Roman" w:hAnsi="Times New Roman" w:cs="Times New Roman"/>
                <w:bCs/>
                <w:sz w:val="24"/>
                <w:szCs w:val="24"/>
                <w:lang w:eastAsia="ru-RU"/>
              </w:rPr>
              <w:t xml:space="preserve">решение кейса, </w:t>
            </w:r>
            <w:r w:rsidRPr="00FB741C">
              <w:rPr>
                <w:rFonts w:ascii="Times New Roman" w:eastAsia="Times New Roman" w:hAnsi="Times New Roman" w:cs="Times New Roman"/>
                <w:bCs/>
                <w:sz w:val="24"/>
                <w:szCs w:val="24"/>
                <w:lang w:eastAsia="ru-RU"/>
              </w:rPr>
              <w:t>самостоятельная  работа</w:t>
            </w:r>
          </w:p>
        </w:tc>
      </w:tr>
      <w:tr w:rsidR="00FB741C" w:rsidRPr="00FB741C" w14:paraId="5F67202F" w14:textId="77777777" w:rsidTr="00AE4B49">
        <w:tc>
          <w:tcPr>
            <w:tcW w:w="567" w:type="dxa"/>
          </w:tcPr>
          <w:p w14:paraId="7F0263F5" w14:textId="0C99AD32" w:rsidR="003623D2" w:rsidRPr="00FB741C" w:rsidRDefault="00B673F4" w:rsidP="003623D2">
            <w:pPr>
              <w:spacing w:after="0" w:line="240" w:lineRule="auto"/>
              <w:jc w:val="center"/>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lastRenderedPageBreak/>
              <w:t>7</w:t>
            </w:r>
            <w:r w:rsidR="003623D2" w:rsidRPr="00FB741C">
              <w:rPr>
                <w:rFonts w:ascii="Times New Roman" w:eastAsia="Times New Roman" w:hAnsi="Times New Roman" w:cs="Times New Roman"/>
                <w:sz w:val="24"/>
                <w:szCs w:val="24"/>
              </w:rPr>
              <w:t>.</w:t>
            </w:r>
          </w:p>
        </w:tc>
        <w:tc>
          <w:tcPr>
            <w:tcW w:w="1982" w:type="dxa"/>
            <w:vAlign w:val="center"/>
          </w:tcPr>
          <w:p w14:paraId="7980818D" w14:textId="39B395CD" w:rsidR="001C2C0D" w:rsidRPr="00FB741C" w:rsidRDefault="001C2C0D" w:rsidP="00A068F4">
            <w:pPr>
              <w:spacing w:after="0" w:line="240" w:lineRule="auto"/>
              <w:contextualSpacing/>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Основное содержание и условия зарождения военно-политического конфликта.</w:t>
            </w:r>
          </w:p>
          <w:p w14:paraId="19C1ACA3" w14:textId="5C44F5E0" w:rsidR="003623D2" w:rsidRPr="00FB741C" w:rsidRDefault="003623D2" w:rsidP="003623D2">
            <w:pPr>
              <w:spacing w:after="0" w:line="240" w:lineRule="auto"/>
              <w:ind w:left="-71"/>
              <w:rPr>
                <w:rFonts w:ascii="Times New Roman" w:eastAsia="Times New Roman" w:hAnsi="Times New Roman" w:cs="Times New Roman"/>
                <w:bCs/>
                <w:sz w:val="24"/>
                <w:szCs w:val="24"/>
                <w:lang w:eastAsia="ru-RU"/>
              </w:rPr>
            </w:pPr>
          </w:p>
        </w:tc>
        <w:tc>
          <w:tcPr>
            <w:tcW w:w="850" w:type="dxa"/>
          </w:tcPr>
          <w:p w14:paraId="36089BCB" w14:textId="514AE7A3" w:rsidR="003623D2" w:rsidRPr="00FB741C" w:rsidRDefault="004E059E" w:rsidP="003623D2">
            <w:pPr>
              <w:spacing w:after="0" w:line="240" w:lineRule="auto"/>
              <w:ind w:left="71"/>
              <w:jc w:val="center"/>
              <w:rPr>
                <w:rFonts w:ascii="Times New Roman" w:eastAsia="Times New Roman" w:hAnsi="Times New Roman" w:cs="Times New Roman"/>
                <w:bCs/>
                <w:sz w:val="24"/>
                <w:szCs w:val="24"/>
                <w:lang w:eastAsia="ru-RU"/>
              </w:rPr>
            </w:pPr>
            <w:r w:rsidRPr="00FB741C">
              <w:rPr>
                <w:rFonts w:ascii="Times New Roman" w:eastAsia="Times New Roman" w:hAnsi="Times New Roman" w:cs="Times New Roman"/>
                <w:bCs/>
                <w:sz w:val="24"/>
                <w:szCs w:val="24"/>
                <w:lang w:eastAsia="ru-RU"/>
              </w:rPr>
              <w:t>12/14</w:t>
            </w:r>
          </w:p>
        </w:tc>
        <w:tc>
          <w:tcPr>
            <w:tcW w:w="996" w:type="dxa"/>
          </w:tcPr>
          <w:p w14:paraId="034D8587" w14:textId="0F090FAD" w:rsidR="003623D2" w:rsidRPr="00FB741C" w:rsidRDefault="00310069" w:rsidP="003623D2">
            <w:pPr>
              <w:spacing w:after="0" w:line="240" w:lineRule="auto"/>
              <w:ind w:left="34"/>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6</w:t>
            </w:r>
            <w:r w:rsidR="00E44EC9" w:rsidRPr="00FB741C">
              <w:rPr>
                <w:rFonts w:ascii="Times New Roman" w:eastAsia="Times New Roman" w:hAnsi="Times New Roman" w:cs="Times New Roman"/>
                <w:sz w:val="24"/>
                <w:szCs w:val="24"/>
              </w:rPr>
              <w:t>/</w:t>
            </w:r>
            <w:r w:rsidR="00C51181" w:rsidRPr="00FB741C">
              <w:rPr>
                <w:rFonts w:ascii="Times New Roman" w:eastAsia="Times New Roman" w:hAnsi="Times New Roman" w:cs="Times New Roman"/>
                <w:sz w:val="24"/>
                <w:szCs w:val="24"/>
              </w:rPr>
              <w:t>2</w:t>
            </w:r>
          </w:p>
        </w:tc>
        <w:tc>
          <w:tcPr>
            <w:tcW w:w="988" w:type="dxa"/>
          </w:tcPr>
          <w:p w14:paraId="50084A28" w14:textId="7551A3CD" w:rsidR="003623D2" w:rsidRPr="00FB741C" w:rsidRDefault="00310069" w:rsidP="00EE4DCF">
            <w:pPr>
              <w:spacing w:after="0" w:line="240" w:lineRule="auto"/>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2</w:t>
            </w:r>
            <w:r w:rsidR="00E44EC9" w:rsidRPr="00FB741C">
              <w:rPr>
                <w:rFonts w:ascii="Times New Roman" w:eastAsia="Times New Roman" w:hAnsi="Times New Roman" w:cs="Times New Roman"/>
                <w:sz w:val="24"/>
                <w:szCs w:val="24"/>
              </w:rPr>
              <w:t>/</w:t>
            </w:r>
            <w:r w:rsidR="003E4479" w:rsidRPr="00FB741C">
              <w:rPr>
                <w:rFonts w:ascii="Times New Roman" w:eastAsia="Times New Roman" w:hAnsi="Times New Roman" w:cs="Times New Roman"/>
                <w:sz w:val="24"/>
                <w:szCs w:val="24"/>
              </w:rPr>
              <w:t>-</w:t>
            </w:r>
          </w:p>
        </w:tc>
        <w:tc>
          <w:tcPr>
            <w:tcW w:w="1418" w:type="dxa"/>
            <w:shd w:val="clear" w:color="auto" w:fill="FFFFFF"/>
          </w:tcPr>
          <w:p w14:paraId="6911D0A0" w14:textId="3DC6DDA1" w:rsidR="003623D2" w:rsidRPr="00FB741C" w:rsidRDefault="00310069" w:rsidP="00EE4DCF">
            <w:pPr>
              <w:spacing w:after="0" w:line="240" w:lineRule="auto"/>
              <w:rPr>
                <w:rFonts w:ascii="Times New Roman" w:eastAsia="Times New Roman" w:hAnsi="Times New Roman" w:cs="Times New Roman"/>
                <w:bCs/>
                <w:sz w:val="24"/>
                <w:szCs w:val="24"/>
              </w:rPr>
            </w:pPr>
            <w:r w:rsidRPr="00FB741C">
              <w:rPr>
                <w:rFonts w:ascii="Times New Roman" w:eastAsia="Times New Roman" w:hAnsi="Times New Roman" w:cs="Times New Roman"/>
                <w:bCs/>
                <w:sz w:val="24"/>
                <w:szCs w:val="24"/>
              </w:rPr>
              <w:t>4</w:t>
            </w:r>
            <w:r w:rsidR="00E44EC9" w:rsidRPr="00FB741C">
              <w:rPr>
                <w:rFonts w:ascii="Times New Roman" w:eastAsia="Times New Roman" w:hAnsi="Times New Roman" w:cs="Times New Roman"/>
                <w:bCs/>
                <w:sz w:val="24"/>
                <w:szCs w:val="24"/>
              </w:rPr>
              <w:t>/</w:t>
            </w:r>
            <w:r w:rsidR="00C51181" w:rsidRPr="00FB741C">
              <w:rPr>
                <w:rFonts w:ascii="Times New Roman" w:eastAsia="Times New Roman" w:hAnsi="Times New Roman" w:cs="Times New Roman"/>
                <w:bCs/>
                <w:sz w:val="24"/>
                <w:szCs w:val="24"/>
              </w:rPr>
              <w:t>2</w:t>
            </w:r>
          </w:p>
        </w:tc>
        <w:tc>
          <w:tcPr>
            <w:tcW w:w="1281" w:type="dxa"/>
          </w:tcPr>
          <w:p w14:paraId="6B7D70C6" w14:textId="44E3BE5E" w:rsidR="003623D2" w:rsidRPr="00FB741C" w:rsidRDefault="003734A1" w:rsidP="00EE4DCF">
            <w:pPr>
              <w:spacing w:after="0" w:line="240" w:lineRule="auto"/>
              <w:ind w:left="-108"/>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6</w:t>
            </w:r>
            <w:r w:rsidR="00E44EC9" w:rsidRPr="00FB741C">
              <w:rPr>
                <w:rFonts w:ascii="Times New Roman" w:eastAsia="Times New Roman" w:hAnsi="Times New Roman" w:cs="Times New Roman"/>
                <w:sz w:val="24"/>
                <w:szCs w:val="24"/>
              </w:rPr>
              <w:t>/</w:t>
            </w:r>
            <w:r w:rsidR="004E059E" w:rsidRPr="00FB741C">
              <w:rPr>
                <w:rFonts w:ascii="Times New Roman" w:eastAsia="Times New Roman" w:hAnsi="Times New Roman" w:cs="Times New Roman"/>
                <w:sz w:val="24"/>
                <w:szCs w:val="24"/>
              </w:rPr>
              <w:t>12</w:t>
            </w:r>
          </w:p>
        </w:tc>
        <w:tc>
          <w:tcPr>
            <w:tcW w:w="2663" w:type="dxa"/>
          </w:tcPr>
          <w:p w14:paraId="465C564A" w14:textId="415E7FE0" w:rsidR="003623D2" w:rsidRPr="00FB741C" w:rsidRDefault="003623D2" w:rsidP="003623D2">
            <w:pPr>
              <w:spacing w:after="0" w:line="240" w:lineRule="auto"/>
              <w:ind w:left="-71"/>
              <w:rPr>
                <w:rFonts w:ascii="Times New Roman" w:eastAsia="Times New Roman" w:hAnsi="Times New Roman" w:cs="Times New Roman"/>
                <w:b/>
                <w:bCs/>
                <w:sz w:val="24"/>
                <w:szCs w:val="24"/>
              </w:rPr>
            </w:pPr>
            <w:r w:rsidRPr="00FB741C">
              <w:rPr>
                <w:rFonts w:ascii="Times New Roman" w:eastAsia="Times New Roman" w:hAnsi="Times New Roman" w:cs="Times New Roman"/>
                <w:bCs/>
                <w:sz w:val="24"/>
                <w:szCs w:val="24"/>
                <w:lang w:eastAsia="ru-RU"/>
              </w:rPr>
              <w:t xml:space="preserve">Опрос, дискуссия, </w:t>
            </w:r>
            <w:r w:rsidR="00275F81" w:rsidRPr="00FB741C">
              <w:rPr>
                <w:rFonts w:ascii="Times New Roman" w:eastAsia="Times New Roman" w:hAnsi="Times New Roman" w:cs="Times New Roman"/>
                <w:bCs/>
                <w:sz w:val="24"/>
                <w:szCs w:val="24"/>
                <w:lang w:eastAsia="ru-RU"/>
              </w:rPr>
              <w:t xml:space="preserve">решение кейса, </w:t>
            </w:r>
            <w:r w:rsidRPr="00FB741C">
              <w:rPr>
                <w:rFonts w:ascii="Times New Roman" w:eastAsia="Times New Roman" w:hAnsi="Times New Roman" w:cs="Times New Roman"/>
                <w:bCs/>
                <w:sz w:val="24"/>
                <w:szCs w:val="24"/>
                <w:lang w:eastAsia="ru-RU"/>
              </w:rPr>
              <w:t>самостоятельная  работа</w:t>
            </w:r>
          </w:p>
        </w:tc>
      </w:tr>
      <w:tr w:rsidR="00FB741C" w:rsidRPr="00FB741C" w14:paraId="7B937893" w14:textId="77777777" w:rsidTr="00AE4B49">
        <w:tc>
          <w:tcPr>
            <w:tcW w:w="567" w:type="dxa"/>
          </w:tcPr>
          <w:p w14:paraId="26C69CEF" w14:textId="404C5FA5" w:rsidR="00B673F4" w:rsidRPr="00FB741C" w:rsidRDefault="00B673F4" w:rsidP="003623D2">
            <w:pPr>
              <w:spacing w:after="0" w:line="240" w:lineRule="auto"/>
              <w:jc w:val="center"/>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8.</w:t>
            </w:r>
          </w:p>
        </w:tc>
        <w:tc>
          <w:tcPr>
            <w:tcW w:w="1982" w:type="dxa"/>
            <w:vAlign w:val="center"/>
          </w:tcPr>
          <w:p w14:paraId="36A326C1" w14:textId="77777777" w:rsidR="00B673F4" w:rsidRPr="00FB741C" w:rsidRDefault="00B673F4" w:rsidP="00A068F4">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 xml:space="preserve">Военно-политический конфликт и правовые нормы применения военной силы в системе международных отношений. </w:t>
            </w:r>
          </w:p>
          <w:p w14:paraId="2C7F4EA6" w14:textId="13E0EAFA" w:rsidR="00B673F4" w:rsidRPr="00FB741C" w:rsidRDefault="00B673F4" w:rsidP="00A068F4">
            <w:pPr>
              <w:spacing w:after="0" w:line="240" w:lineRule="auto"/>
              <w:jc w:val="both"/>
              <w:rPr>
                <w:rFonts w:ascii="Times New Roman" w:eastAsia="Times New Roman" w:hAnsi="Times New Roman" w:cs="Times New Roman"/>
                <w:sz w:val="24"/>
                <w:szCs w:val="24"/>
              </w:rPr>
            </w:pPr>
          </w:p>
        </w:tc>
        <w:tc>
          <w:tcPr>
            <w:tcW w:w="850" w:type="dxa"/>
          </w:tcPr>
          <w:p w14:paraId="2AF8F745" w14:textId="00A70C0A" w:rsidR="00B673F4" w:rsidRPr="00FB741C" w:rsidRDefault="003734A1" w:rsidP="003623D2">
            <w:pPr>
              <w:spacing w:after="0" w:line="240" w:lineRule="auto"/>
              <w:ind w:left="71"/>
              <w:jc w:val="center"/>
              <w:rPr>
                <w:rFonts w:ascii="Times New Roman" w:eastAsia="Times New Roman" w:hAnsi="Times New Roman" w:cs="Times New Roman"/>
                <w:bCs/>
                <w:sz w:val="24"/>
                <w:szCs w:val="24"/>
                <w:lang w:eastAsia="ru-RU"/>
              </w:rPr>
            </w:pPr>
            <w:r w:rsidRPr="00FB741C">
              <w:rPr>
                <w:rFonts w:ascii="Times New Roman" w:eastAsia="Times New Roman" w:hAnsi="Times New Roman" w:cs="Times New Roman"/>
                <w:bCs/>
                <w:sz w:val="24"/>
                <w:szCs w:val="24"/>
                <w:lang w:eastAsia="ru-RU"/>
              </w:rPr>
              <w:t>12/12</w:t>
            </w:r>
          </w:p>
        </w:tc>
        <w:tc>
          <w:tcPr>
            <w:tcW w:w="996" w:type="dxa"/>
          </w:tcPr>
          <w:p w14:paraId="2C32D80D" w14:textId="3385785A" w:rsidR="00B673F4" w:rsidRPr="00FB741C" w:rsidRDefault="002B3C71" w:rsidP="003623D2">
            <w:pPr>
              <w:spacing w:after="0" w:line="240" w:lineRule="auto"/>
              <w:ind w:left="34"/>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6</w:t>
            </w:r>
            <w:r w:rsidR="00C51181" w:rsidRPr="00FB741C">
              <w:rPr>
                <w:rFonts w:ascii="Times New Roman" w:eastAsia="Times New Roman" w:hAnsi="Times New Roman" w:cs="Times New Roman"/>
                <w:sz w:val="24"/>
                <w:szCs w:val="24"/>
              </w:rPr>
              <w:t>/2</w:t>
            </w:r>
          </w:p>
        </w:tc>
        <w:tc>
          <w:tcPr>
            <w:tcW w:w="988" w:type="dxa"/>
          </w:tcPr>
          <w:p w14:paraId="3597373A" w14:textId="1071E3CC" w:rsidR="00B673F4" w:rsidRPr="00FB741C" w:rsidRDefault="003E4479" w:rsidP="00EE4DCF">
            <w:pPr>
              <w:spacing w:after="0" w:line="240" w:lineRule="auto"/>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2/-</w:t>
            </w:r>
          </w:p>
        </w:tc>
        <w:tc>
          <w:tcPr>
            <w:tcW w:w="1418" w:type="dxa"/>
            <w:shd w:val="clear" w:color="auto" w:fill="FFFFFF"/>
          </w:tcPr>
          <w:p w14:paraId="052E7102" w14:textId="439D4CEF" w:rsidR="00B673F4" w:rsidRPr="00FB741C" w:rsidRDefault="002B3C71" w:rsidP="00EE4DCF">
            <w:pPr>
              <w:spacing w:after="0" w:line="240" w:lineRule="auto"/>
              <w:rPr>
                <w:rFonts w:ascii="Times New Roman" w:eastAsia="Times New Roman" w:hAnsi="Times New Roman" w:cs="Times New Roman"/>
                <w:bCs/>
                <w:sz w:val="24"/>
                <w:szCs w:val="24"/>
              </w:rPr>
            </w:pPr>
            <w:r w:rsidRPr="00FB741C">
              <w:rPr>
                <w:rFonts w:ascii="Times New Roman" w:eastAsia="Times New Roman" w:hAnsi="Times New Roman" w:cs="Times New Roman"/>
                <w:bCs/>
                <w:sz w:val="24"/>
                <w:szCs w:val="24"/>
              </w:rPr>
              <w:t>4</w:t>
            </w:r>
            <w:r w:rsidR="00C51181" w:rsidRPr="00FB741C">
              <w:rPr>
                <w:rFonts w:ascii="Times New Roman" w:eastAsia="Times New Roman" w:hAnsi="Times New Roman" w:cs="Times New Roman"/>
                <w:bCs/>
                <w:sz w:val="24"/>
                <w:szCs w:val="24"/>
              </w:rPr>
              <w:t>/2</w:t>
            </w:r>
          </w:p>
        </w:tc>
        <w:tc>
          <w:tcPr>
            <w:tcW w:w="1281" w:type="dxa"/>
          </w:tcPr>
          <w:p w14:paraId="61B21166" w14:textId="42CB9C51" w:rsidR="00B673F4" w:rsidRPr="00FB741C" w:rsidRDefault="004E059E" w:rsidP="00EE4DCF">
            <w:pPr>
              <w:spacing w:after="0" w:line="240" w:lineRule="auto"/>
              <w:ind w:left="-108"/>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6/10</w:t>
            </w:r>
          </w:p>
        </w:tc>
        <w:tc>
          <w:tcPr>
            <w:tcW w:w="2663" w:type="dxa"/>
          </w:tcPr>
          <w:p w14:paraId="07524E53" w14:textId="11258EC5" w:rsidR="00B673F4" w:rsidRPr="00FB741C" w:rsidRDefault="000F2738" w:rsidP="003623D2">
            <w:pPr>
              <w:spacing w:after="0" w:line="240" w:lineRule="auto"/>
              <w:ind w:left="-71"/>
              <w:rPr>
                <w:rFonts w:ascii="Times New Roman" w:eastAsia="Times New Roman" w:hAnsi="Times New Roman" w:cs="Times New Roman"/>
                <w:bCs/>
                <w:sz w:val="24"/>
                <w:szCs w:val="24"/>
                <w:lang w:eastAsia="ru-RU"/>
              </w:rPr>
            </w:pPr>
            <w:r w:rsidRPr="00FB741C">
              <w:rPr>
                <w:rFonts w:ascii="Times New Roman" w:eastAsia="Times New Roman" w:hAnsi="Times New Roman" w:cs="Times New Roman"/>
                <w:bCs/>
                <w:sz w:val="24"/>
                <w:szCs w:val="24"/>
                <w:lang w:eastAsia="ru-RU"/>
              </w:rPr>
              <w:t xml:space="preserve">Опрос, дискуссия, </w:t>
            </w:r>
            <w:r w:rsidR="00275F81" w:rsidRPr="00FB741C">
              <w:rPr>
                <w:rFonts w:ascii="Times New Roman" w:eastAsia="Times New Roman" w:hAnsi="Times New Roman" w:cs="Times New Roman"/>
                <w:bCs/>
                <w:sz w:val="24"/>
                <w:szCs w:val="24"/>
                <w:lang w:eastAsia="ru-RU"/>
              </w:rPr>
              <w:t xml:space="preserve">решение кейса, </w:t>
            </w:r>
            <w:r w:rsidRPr="00FB741C">
              <w:rPr>
                <w:rFonts w:ascii="Times New Roman" w:eastAsia="Times New Roman" w:hAnsi="Times New Roman" w:cs="Times New Roman"/>
                <w:bCs/>
                <w:sz w:val="24"/>
                <w:szCs w:val="24"/>
                <w:lang w:eastAsia="ru-RU"/>
              </w:rPr>
              <w:t>самостоятельная  работа</w:t>
            </w:r>
          </w:p>
        </w:tc>
      </w:tr>
      <w:tr w:rsidR="00FB741C" w:rsidRPr="00FB741C" w14:paraId="63CA7F84" w14:textId="77777777" w:rsidTr="00AE4B49">
        <w:tc>
          <w:tcPr>
            <w:tcW w:w="567" w:type="dxa"/>
          </w:tcPr>
          <w:p w14:paraId="7AABFE81" w14:textId="14D9703E" w:rsidR="00B673F4" w:rsidRPr="00FB741C" w:rsidRDefault="00B673F4" w:rsidP="003623D2">
            <w:pPr>
              <w:spacing w:after="0" w:line="240" w:lineRule="auto"/>
              <w:jc w:val="center"/>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9.</w:t>
            </w:r>
          </w:p>
        </w:tc>
        <w:tc>
          <w:tcPr>
            <w:tcW w:w="1982" w:type="dxa"/>
            <w:vAlign w:val="center"/>
          </w:tcPr>
          <w:p w14:paraId="1D675682" w14:textId="14C55C14" w:rsidR="00B673F4" w:rsidRPr="00FB741C" w:rsidRDefault="00B673F4" w:rsidP="00B673F4">
            <w:pPr>
              <w:spacing w:after="120" w:line="240" w:lineRule="auto"/>
              <w:contextualSpacing/>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Финансовое обеспечение военно-политических интересов государства.</w:t>
            </w:r>
          </w:p>
          <w:p w14:paraId="334FA362" w14:textId="77777777" w:rsidR="00B673F4" w:rsidRPr="00FB741C" w:rsidRDefault="00B673F4" w:rsidP="00A068F4">
            <w:pPr>
              <w:spacing w:after="0" w:line="240" w:lineRule="auto"/>
              <w:jc w:val="both"/>
              <w:rPr>
                <w:rFonts w:ascii="Times New Roman" w:eastAsia="Times New Roman" w:hAnsi="Times New Roman" w:cs="Times New Roman"/>
                <w:sz w:val="24"/>
                <w:szCs w:val="24"/>
              </w:rPr>
            </w:pPr>
          </w:p>
        </w:tc>
        <w:tc>
          <w:tcPr>
            <w:tcW w:w="850" w:type="dxa"/>
          </w:tcPr>
          <w:p w14:paraId="113BBEA5" w14:textId="460CEC70" w:rsidR="00B673F4" w:rsidRPr="00FB741C" w:rsidRDefault="007A7611" w:rsidP="003623D2">
            <w:pPr>
              <w:spacing w:after="0" w:line="240" w:lineRule="auto"/>
              <w:ind w:left="71"/>
              <w:jc w:val="center"/>
              <w:rPr>
                <w:rFonts w:ascii="Times New Roman" w:eastAsia="Times New Roman" w:hAnsi="Times New Roman" w:cs="Times New Roman"/>
                <w:bCs/>
                <w:sz w:val="24"/>
                <w:szCs w:val="24"/>
                <w:lang w:eastAsia="ru-RU"/>
              </w:rPr>
            </w:pPr>
            <w:r w:rsidRPr="00FB741C">
              <w:rPr>
                <w:rFonts w:ascii="Times New Roman" w:eastAsia="Times New Roman" w:hAnsi="Times New Roman" w:cs="Times New Roman"/>
                <w:bCs/>
                <w:sz w:val="24"/>
                <w:szCs w:val="24"/>
                <w:lang w:eastAsia="ru-RU"/>
              </w:rPr>
              <w:t>14</w:t>
            </w:r>
            <w:r w:rsidR="004E059E" w:rsidRPr="00FB741C">
              <w:rPr>
                <w:rFonts w:ascii="Times New Roman" w:eastAsia="Times New Roman" w:hAnsi="Times New Roman" w:cs="Times New Roman"/>
                <w:bCs/>
                <w:sz w:val="24"/>
                <w:szCs w:val="24"/>
                <w:lang w:eastAsia="ru-RU"/>
              </w:rPr>
              <w:t>/12</w:t>
            </w:r>
          </w:p>
        </w:tc>
        <w:tc>
          <w:tcPr>
            <w:tcW w:w="996" w:type="dxa"/>
          </w:tcPr>
          <w:p w14:paraId="3C0D83D4" w14:textId="507CF1C0" w:rsidR="00B673F4" w:rsidRPr="00FB741C" w:rsidRDefault="00C51181" w:rsidP="003623D2">
            <w:pPr>
              <w:spacing w:after="0" w:line="240" w:lineRule="auto"/>
              <w:ind w:left="34"/>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8/2</w:t>
            </w:r>
          </w:p>
        </w:tc>
        <w:tc>
          <w:tcPr>
            <w:tcW w:w="988" w:type="dxa"/>
          </w:tcPr>
          <w:p w14:paraId="6D872538" w14:textId="17A1947D" w:rsidR="00B673F4" w:rsidRPr="00FB741C" w:rsidRDefault="00402CD4" w:rsidP="003E4479">
            <w:pPr>
              <w:spacing w:after="0" w:line="240" w:lineRule="auto"/>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2/</w:t>
            </w:r>
            <w:r w:rsidR="003E4479" w:rsidRPr="00FB741C">
              <w:rPr>
                <w:rFonts w:ascii="Times New Roman" w:eastAsia="Times New Roman" w:hAnsi="Times New Roman" w:cs="Times New Roman"/>
                <w:sz w:val="24"/>
                <w:szCs w:val="24"/>
              </w:rPr>
              <w:t>-</w:t>
            </w:r>
          </w:p>
        </w:tc>
        <w:tc>
          <w:tcPr>
            <w:tcW w:w="1418" w:type="dxa"/>
            <w:shd w:val="clear" w:color="auto" w:fill="FFFFFF"/>
          </w:tcPr>
          <w:p w14:paraId="74ABC0F0" w14:textId="6E1526F1" w:rsidR="00B673F4" w:rsidRPr="00FB741C" w:rsidRDefault="003734A1" w:rsidP="00EE4DCF">
            <w:pPr>
              <w:spacing w:after="0" w:line="240" w:lineRule="auto"/>
              <w:rPr>
                <w:rFonts w:ascii="Times New Roman" w:eastAsia="Times New Roman" w:hAnsi="Times New Roman" w:cs="Times New Roman"/>
                <w:bCs/>
                <w:sz w:val="24"/>
                <w:szCs w:val="24"/>
              </w:rPr>
            </w:pPr>
            <w:r w:rsidRPr="00FB741C">
              <w:rPr>
                <w:rFonts w:ascii="Times New Roman" w:eastAsia="Times New Roman" w:hAnsi="Times New Roman" w:cs="Times New Roman"/>
                <w:bCs/>
                <w:sz w:val="24"/>
                <w:szCs w:val="24"/>
              </w:rPr>
              <w:t>6</w:t>
            </w:r>
            <w:r w:rsidR="00B938B6" w:rsidRPr="00FB741C">
              <w:rPr>
                <w:rFonts w:ascii="Times New Roman" w:eastAsia="Times New Roman" w:hAnsi="Times New Roman" w:cs="Times New Roman"/>
                <w:bCs/>
                <w:sz w:val="24"/>
                <w:szCs w:val="24"/>
              </w:rPr>
              <w:t>/</w:t>
            </w:r>
            <w:r w:rsidR="00C51181" w:rsidRPr="00FB741C">
              <w:rPr>
                <w:rFonts w:ascii="Times New Roman" w:eastAsia="Times New Roman" w:hAnsi="Times New Roman" w:cs="Times New Roman"/>
                <w:bCs/>
                <w:sz w:val="24"/>
                <w:szCs w:val="24"/>
              </w:rPr>
              <w:t>2</w:t>
            </w:r>
          </w:p>
        </w:tc>
        <w:tc>
          <w:tcPr>
            <w:tcW w:w="1281" w:type="dxa"/>
          </w:tcPr>
          <w:p w14:paraId="7C15B118" w14:textId="56118572" w:rsidR="00B673F4" w:rsidRPr="00FB741C" w:rsidRDefault="004E059E" w:rsidP="00EE4DCF">
            <w:pPr>
              <w:spacing w:after="0" w:line="240" w:lineRule="auto"/>
              <w:ind w:left="-108"/>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6/10</w:t>
            </w:r>
          </w:p>
        </w:tc>
        <w:tc>
          <w:tcPr>
            <w:tcW w:w="2663" w:type="dxa"/>
          </w:tcPr>
          <w:p w14:paraId="6737D3F0" w14:textId="444BB614" w:rsidR="00B673F4" w:rsidRPr="00FB741C" w:rsidRDefault="000F2738" w:rsidP="003623D2">
            <w:pPr>
              <w:spacing w:after="0" w:line="240" w:lineRule="auto"/>
              <w:ind w:left="-71"/>
              <w:rPr>
                <w:rFonts w:ascii="Times New Roman" w:eastAsia="Times New Roman" w:hAnsi="Times New Roman" w:cs="Times New Roman"/>
                <w:bCs/>
                <w:sz w:val="24"/>
                <w:szCs w:val="24"/>
                <w:lang w:eastAsia="ru-RU"/>
              </w:rPr>
            </w:pPr>
            <w:r w:rsidRPr="00FB741C">
              <w:rPr>
                <w:rFonts w:ascii="Times New Roman" w:eastAsia="Times New Roman" w:hAnsi="Times New Roman" w:cs="Times New Roman"/>
                <w:bCs/>
                <w:sz w:val="24"/>
                <w:szCs w:val="24"/>
                <w:lang w:eastAsia="ru-RU"/>
              </w:rPr>
              <w:t xml:space="preserve">Опрос, дискуссия, </w:t>
            </w:r>
            <w:r w:rsidR="00275F81" w:rsidRPr="00FB741C">
              <w:rPr>
                <w:rFonts w:ascii="Times New Roman" w:eastAsia="Times New Roman" w:hAnsi="Times New Roman" w:cs="Times New Roman"/>
                <w:bCs/>
                <w:sz w:val="24"/>
                <w:szCs w:val="24"/>
              </w:rPr>
              <w:t>решение кейса</w:t>
            </w:r>
            <w:r w:rsidR="00275F81" w:rsidRPr="00FB741C">
              <w:rPr>
                <w:rFonts w:ascii="Times New Roman" w:eastAsia="Times New Roman" w:hAnsi="Times New Roman" w:cs="Times New Roman"/>
                <w:bCs/>
                <w:sz w:val="24"/>
                <w:szCs w:val="24"/>
                <w:lang w:eastAsia="ru-RU"/>
              </w:rPr>
              <w:t xml:space="preserve">, </w:t>
            </w:r>
            <w:r w:rsidRPr="00FB741C">
              <w:rPr>
                <w:rFonts w:ascii="Times New Roman" w:eastAsia="Times New Roman" w:hAnsi="Times New Roman" w:cs="Times New Roman"/>
                <w:bCs/>
                <w:sz w:val="24"/>
                <w:szCs w:val="24"/>
                <w:lang w:eastAsia="ru-RU"/>
              </w:rPr>
              <w:t>самостоятельная  работа</w:t>
            </w:r>
          </w:p>
        </w:tc>
      </w:tr>
      <w:tr w:rsidR="00FB741C" w:rsidRPr="00FB741C" w14:paraId="6B16AF14" w14:textId="77777777" w:rsidTr="00AE4B49">
        <w:tc>
          <w:tcPr>
            <w:tcW w:w="567" w:type="dxa"/>
          </w:tcPr>
          <w:p w14:paraId="3CDD45FC" w14:textId="262883A4" w:rsidR="00B673F4" w:rsidRPr="00FB741C" w:rsidRDefault="00B673F4" w:rsidP="003623D2">
            <w:pPr>
              <w:spacing w:after="0" w:line="240" w:lineRule="auto"/>
              <w:jc w:val="center"/>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10.</w:t>
            </w:r>
          </w:p>
        </w:tc>
        <w:tc>
          <w:tcPr>
            <w:tcW w:w="1982" w:type="dxa"/>
            <w:vAlign w:val="center"/>
          </w:tcPr>
          <w:p w14:paraId="26E7F5DA" w14:textId="7EF171A3" w:rsidR="00B673F4" w:rsidRPr="00FB741C" w:rsidRDefault="00B673F4" w:rsidP="00B673F4">
            <w:pPr>
              <w:spacing w:after="120" w:line="240" w:lineRule="auto"/>
              <w:contextualSpacing/>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Информационное сопровождение конфликта.</w:t>
            </w:r>
          </w:p>
          <w:p w14:paraId="0FD29AC2" w14:textId="77777777" w:rsidR="00B673F4" w:rsidRPr="00FB741C" w:rsidRDefault="00B673F4" w:rsidP="00B673F4">
            <w:pPr>
              <w:spacing w:after="120" w:line="240" w:lineRule="auto"/>
              <w:contextualSpacing/>
              <w:jc w:val="both"/>
              <w:rPr>
                <w:rFonts w:ascii="Times New Roman" w:eastAsia="Times New Roman" w:hAnsi="Times New Roman" w:cs="Times New Roman"/>
                <w:sz w:val="24"/>
                <w:szCs w:val="24"/>
              </w:rPr>
            </w:pPr>
          </w:p>
        </w:tc>
        <w:tc>
          <w:tcPr>
            <w:tcW w:w="850" w:type="dxa"/>
          </w:tcPr>
          <w:p w14:paraId="1D87BF86" w14:textId="3024938C" w:rsidR="00B673F4" w:rsidRPr="00FB741C" w:rsidRDefault="003734A1" w:rsidP="003623D2">
            <w:pPr>
              <w:spacing w:after="0" w:line="240" w:lineRule="auto"/>
              <w:ind w:left="71"/>
              <w:jc w:val="center"/>
              <w:rPr>
                <w:rFonts w:ascii="Times New Roman" w:eastAsia="Times New Roman" w:hAnsi="Times New Roman" w:cs="Times New Roman"/>
                <w:bCs/>
                <w:sz w:val="24"/>
                <w:szCs w:val="24"/>
                <w:lang w:eastAsia="ru-RU"/>
              </w:rPr>
            </w:pPr>
            <w:r w:rsidRPr="00FB741C">
              <w:rPr>
                <w:rFonts w:ascii="Times New Roman" w:eastAsia="Times New Roman" w:hAnsi="Times New Roman" w:cs="Times New Roman"/>
                <w:bCs/>
                <w:sz w:val="24"/>
                <w:szCs w:val="24"/>
                <w:lang w:eastAsia="ru-RU"/>
              </w:rPr>
              <w:t>12/12</w:t>
            </w:r>
          </w:p>
        </w:tc>
        <w:tc>
          <w:tcPr>
            <w:tcW w:w="996" w:type="dxa"/>
          </w:tcPr>
          <w:p w14:paraId="7BCB303F" w14:textId="14133428" w:rsidR="00B673F4" w:rsidRPr="00FB741C" w:rsidRDefault="002B3C71" w:rsidP="003623D2">
            <w:pPr>
              <w:spacing w:after="0" w:line="240" w:lineRule="auto"/>
              <w:ind w:left="34"/>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6</w:t>
            </w:r>
            <w:r w:rsidR="00C51181" w:rsidRPr="00FB741C">
              <w:rPr>
                <w:rFonts w:ascii="Times New Roman" w:eastAsia="Times New Roman" w:hAnsi="Times New Roman" w:cs="Times New Roman"/>
                <w:sz w:val="24"/>
                <w:szCs w:val="24"/>
              </w:rPr>
              <w:t>/2</w:t>
            </w:r>
          </w:p>
        </w:tc>
        <w:tc>
          <w:tcPr>
            <w:tcW w:w="988" w:type="dxa"/>
          </w:tcPr>
          <w:p w14:paraId="3D06E669" w14:textId="79BB5206" w:rsidR="00B673F4" w:rsidRPr="00FB741C" w:rsidRDefault="00402CD4" w:rsidP="003E4479">
            <w:pPr>
              <w:spacing w:after="0" w:line="240" w:lineRule="auto"/>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2/</w:t>
            </w:r>
            <w:r w:rsidR="003E4479" w:rsidRPr="00FB741C">
              <w:rPr>
                <w:rFonts w:ascii="Times New Roman" w:eastAsia="Times New Roman" w:hAnsi="Times New Roman" w:cs="Times New Roman"/>
                <w:sz w:val="24"/>
                <w:szCs w:val="24"/>
              </w:rPr>
              <w:t>-</w:t>
            </w:r>
          </w:p>
        </w:tc>
        <w:tc>
          <w:tcPr>
            <w:tcW w:w="1418" w:type="dxa"/>
            <w:shd w:val="clear" w:color="auto" w:fill="FFFFFF"/>
          </w:tcPr>
          <w:p w14:paraId="4CC217FF" w14:textId="75E119A3" w:rsidR="00B673F4" w:rsidRPr="00FB741C" w:rsidRDefault="002B3C71" w:rsidP="00EE4DCF">
            <w:pPr>
              <w:spacing w:after="0" w:line="240" w:lineRule="auto"/>
              <w:rPr>
                <w:rFonts w:ascii="Times New Roman" w:eastAsia="Times New Roman" w:hAnsi="Times New Roman" w:cs="Times New Roman"/>
                <w:bCs/>
                <w:sz w:val="24"/>
                <w:szCs w:val="24"/>
              </w:rPr>
            </w:pPr>
            <w:r w:rsidRPr="00FB741C">
              <w:rPr>
                <w:rFonts w:ascii="Times New Roman" w:eastAsia="Times New Roman" w:hAnsi="Times New Roman" w:cs="Times New Roman"/>
                <w:bCs/>
                <w:sz w:val="24"/>
                <w:szCs w:val="24"/>
              </w:rPr>
              <w:t>4</w:t>
            </w:r>
            <w:r w:rsidR="00B938B6" w:rsidRPr="00FB741C">
              <w:rPr>
                <w:rFonts w:ascii="Times New Roman" w:eastAsia="Times New Roman" w:hAnsi="Times New Roman" w:cs="Times New Roman"/>
                <w:bCs/>
                <w:sz w:val="24"/>
                <w:szCs w:val="24"/>
              </w:rPr>
              <w:t>/</w:t>
            </w:r>
            <w:r w:rsidR="00C51181" w:rsidRPr="00FB741C">
              <w:rPr>
                <w:rFonts w:ascii="Times New Roman" w:eastAsia="Times New Roman" w:hAnsi="Times New Roman" w:cs="Times New Roman"/>
                <w:bCs/>
                <w:sz w:val="24"/>
                <w:szCs w:val="24"/>
              </w:rPr>
              <w:t>2</w:t>
            </w:r>
          </w:p>
        </w:tc>
        <w:tc>
          <w:tcPr>
            <w:tcW w:w="1281" w:type="dxa"/>
          </w:tcPr>
          <w:p w14:paraId="4D1F60E9" w14:textId="67F8A952" w:rsidR="00B673F4" w:rsidRPr="00FB741C" w:rsidRDefault="004E059E" w:rsidP="00EE4DCF">
            <w:pPr>
              <w:spacing w:after="0" w:line="240" w:lineRule="auto"/>
              <w:ind w:left="-108"/>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6/10</w:t>
            </w:r>
          </w:p>
        </w:tc>
        <w:tc>
          <w:tcPr>
            <w:tcW w:w="2663" w:type="dxa"/>
          </w:tcPr>
          <w:p w14:paraId="47D5AB3A" w14:textId="08A0CA81" w:rsidR="00B673F4" w:rsidRPr="00FB741C" w:rsidRDefault="000F2738" w:rsidP="003623D2">
            <w:pPr>
              <w:spacing w:after="0" w:line="240" w:lineRule="auto"/>
              <w:ind w:left="-71"/>
              <w:rPr>
                <w:rFonts w:ascii="Times New Roman" w:eastAsia="Times New Roman" w:hAnsi="Times New Roman" w:cs="Times New Roman"/>
                <w:bCs/>
                <w:sz w:val="24"/>
                <w:szCs w:val="24"/>
                <w:lang w:eastAsia="ru-RU"/>
              </w:rPr>
            </w:pPr>
            <w:r w:rsidRPr="00FB741C">
              <w:rPr>
                <w:rFonts w:ascii="Times New Roman" w:eastAsia="Times New Roman" w:hAnsi="Times New Roman" w:cs="Times New Roman"/>
                <w:bCs/>
                <w:sz w:val="24"/>
                <w:szCs w:val="24"/>
                <w:lang w:eastAsia="ru-RU"/>
              </w:rPr>
              <w:t xml:space="preserve">Опрос, дискуссия, </w:t>
            </w:r>
            <w:r w:rsidR="00275F81" w:rsidRPr="00FB741C">
              <w:rPr>
                <w:rFonts w:ascii="Times New Roman" w:eastAsia="Times New Roman" w:hAnsi="Times New Roman" w:cs="Times New Roman"/>
                <w:bCs/>
                <w:sz w:val="24"/>
                <w:szCs w:val="24"/>
                <w:lang w:eastAsia="ru-RU"/>
              </w:rPr>
              <w:t xml:space="preserve">решение кейса, </w:t>
            </w:r>
            <w:r w:rsidRPr="00FB741C">
              <w:rPr>
                <w:rFonts w:ascii="Times New Roman" w:eastAsia="Times New Roman" w:hAnsi="Times New Roman" w:cs="Times New Roman"/>
                <w:bCs/>
                <w:sz w:val="24"/>
                <w:szCs w:val="24"/>
                <w:lang w:eastAsia="ru-RU"/>
              </w:rPr>
              <w:t>самостоятельная  работа</w:t>
            </w:r>
          </w:p>
        </w:tc>
      </w:tr>
      <w:tr w:rsidR="00FB741C" w:rsidRPr="00FB741C" w14:paraId="1F00E026" w14:textId="77777777" w:rsidTr="00AE4B49">
        <w:tc>
          <w:tcPr>
            <w:tcW w:w="567" w:type="dxa"/>
          </w:tcPr>
          <w:p w14:paraId="124A99F9" w14:textId="79B6920D" w:rsidR="003623D2" w:rsidRPr="00FB741C" w:rsidRDefault="000F2738" w:rsidP="003623D2">
            <w:pPr>
              <w:spacing w:after="0" w:line="240" w:lineRule="auto"/>
              <w:jc w:val="center"/>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11</w:t>
            </w:r>
            <w:r w:rsidR="003623D2" w:rsidRPr="00FB741C">
              <w:rPr>
                <w:rFonts w:ascii="Times New Roman" w:eastAsia="Times New Roman" w:hAnsi="Times New Roman" w:cs="Times New Roman"/>
                <w:sz w:val="24"/>
                <w:szCs w:val="24"/>
              </w:rPr>
              <w:t>.</w:t>
            </w:r>
          </w:p>
        </w:tc>
        <w:tc>
          <w:tcPr>
            <w:tcW w:w="1982" w:type="dxa"/>
            <w:vAlign w:val="center"/>
          </w:tcPr>
          <w:p w14:paraId="4397C5C4" w14:textId="26946830" w:rsidR="000F2738" w:rsidRPr="00FB741C" w:rsidRDefault="000F2738" w:rsidP="000F2738">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Управление политическим конфликтом: сущность и механизм осуществления.</w:t>
            </w:r>
          </w:p>
          <w:p w14:paraId="53019257" w14:textId="632043D2" w:rsidR="003623D2" w:rsidRPr="00FB741C" w:rsidRDefault="003623D2" w:rsidP="000F2738">
            <w:pPr>
              <w:spacing w:after="0" w:line="240" w:lineRule="auto"/>
              <w:jc w:val="both"/>
              <w:rPr>
                <w:rFonts w:ascii="Times New Roman" w:eastAsia="Times New Roman" w:hAnsi="Times New Roman" w:cs="Times New Roman"/>
                <w:bCs/>
                <w:sz w:val="24"/>
                <w:szCs w:val="24"/>
                <w:lang w:eastAsia="ru-RU"/>
              </w:rPr>
            </w:pPr>
          </w:p>
        </w:tc>
        <w:tc>
          <w:tcPr>
            <w:tcW w:w="850" w:type="dxa"/>
          </w:tcPr>
          <w:p w14:paraId="7E57E5E0" w14:textId="6B2BAA64" w:rsidR="003623D2" w:rsidRPr="00FB741C" w:rsidRDefault="004E059E" w:rsidP="003623D2">
            <w:pPr>
              <w:spacing w:after="0" w:line="240" w:lineRule="auto"/>
              <w:ind w:left="71"/>
              <w:jc w:val="center"/>
              <w:rPr>
                <w:rFonts w:ascii="Times New Roman" w:eastAsia="Times New Roman" w:hAnsi="Times New Roman" w:cs="Times New Roman"/>
                <w:bCs/>
                <w:sz w:val="24"/>
                <w:szCs w:val="24"/>
                <w:lang w:eastAsia="ru-RU"/>
              </w:rPr>
            </w:pPr>
            <w:r w:rsidRPr="00FB741C">
              <w:rPr>
                <w:rFonts w:ascii="Times New Roman" w:eastAsia="Times New Roman" w:hAnsi="Times New Roman" w:cs="Times New Roman"/>
                <w:bCs/>
                <w:sz w:val="24"/>
                <w:szCs w:val="24"/>
                <w:lang w:eastAsia="ru-RU"/>
              </w:rPr>
              <w:t>12/14</w:t>
            </w:r>
          </w:p>
        </w:tc>
        <w:tc>
          <w:tcPr>
            <w:tcW w:w="996" w:type="dxa"/>
          </w:tcPr>
          <w:p w14:paraId="0D1AAD27" w14:textId="1EC54070" w:rsidR="003623D2" w:rsidRPr="00FB741C" w:rsidRDefault="00310069" w:rsidP="003623D2">
            <w:pPr>
              <w:spacing w:after="0" w:line="240" w:lineRule="auto"/>
              <w:ind w:left="34"/>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6</w:t>
            </w:r>
            <w:r w:rsidR="00E44EC9" w:rsidRPr="00FB741C">
              <w:rPr>
                <w:rFonts w:ascii="Times New Roman" w:eastAsia="Times New Roman" w:hAnsi="Times New Roman" w:cs="Times New Roman"/>
                <w:sz w:val="24"/>
                <w:szCs w:val="24"/>
              </w:rPr>
              <w:t>/</w:t>
            </w:r>
            <w:r w:rsidR="00C51181" w:rsidRPr="00FB741C">
              <w:rPr>
                <w:rFonts w:ascii="Times New Roman" w:eastAsia="Times New Roman" w:hAnsi="Times New Roman" w:cs="Times New Roman"/>
                <w:sz w:val="24"/>
                <w:szCs w:val="24"/>
              </w:rPr>
              <w:t>2</w:t>
            </w:r>
          </w:p>
        </w:tc>
        <w:tc>
          <w:tcPr>
            <w:tcW w:w="988" w:type="dxa"/>
          </w:tcPr>
          <w:p w14:paraId="53715E80" w14:textId="0487B40C" w:rsidR="003623D2" w:rsidRPr="00FB741C" w:rsidRDefault="00310069" w:rsidP="003E4479">
            <w:pPr>
              <w:spacing w:after="0" w:line="240" w:lineRule="auto"/>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2</w:t>
            </w:r>
            <w:r w:rsidR="00E44EC9" w:rsidRPr="00FB741C">
              <w:rPr>
                <w:rFonts w:ascii="Times New Roman" w:eastAsia="Times New Roman" w:hAnsi="Times New Roman" w:cs="Times New Roman"/>
                <w:sz w:val="24"/>
                <w:szCs w:val="24"/>
              </w:rPr>
              <w:t>/</w:t>
            </w:r>
            <w:r w:rsidR="003E4479" w:rsidRPr="00FB741C">
              <w:rPr>
                <w:rFonts w:ascii="Times New Roman" w:eastAsia="Times New Roman" w:hAnsi="Times New Roman" w:cs="Times New Roman"/>
                <w:sz w:val="24"/>
                <w:szCs w:val="24"/>
              </w:rPr>
              <w:t>-</w:t>
            </w:r>
            <w:r w:rsidR="009F42CD" w:rsidRPr="00FB741C">
              <w:rPr>
                <w:rFonts w:ascii="Times New Roman" w:eastAsia="Times New Roman" w:hAnsi="Times New Roman" w:cs="Times New Roman"/>
                <w:sz w:val="24"/>
                <w:szCs w:val="24"/>
              </w:rPr>
              <w:br/>
            </w:r>
          </w:p>
        </w:tc>
        <w:tc>
          <w:tcPr>
            <w:tcW w:w="1418" w:type="dxa"/>
          </w:tcPr>
          <w:p w14:paraId="3F432A38" w14:textId="09D1CED4" w:rsidR="003623D2" w:rsidRPr="00FB741C" w:rsidRDefault="00310069" w:rsidP="00EE4DCF">
            <w:pPr>
              <w:spacing w:after="0" w:line="240" w:lineRule="auto"/>
              <w:rPr>
                <w:rFonts w:ascii="Times New Roman" w:eastAsia="Times New Roman" w:hAnsi="Times New Roman" w:cs="Times New Roman"/>
                <w:bCs/>
                <w:sz w:val="24"/>
                <w:szCs w:val="24"/>
              </w:rPr>
            </w:pPr>
            <w:r w:rsidRPr="00FB741C">
              <w:rPr>
                <w:rFonts w:ascii="Times New Roman" w:eastAsia="Times New Roman" w:hAnsi="Times New Roman" w:cs="Times New Roman"/>
                <w:bCs/>
                <w:sz w:val="24"/>
                <w:szCs w:val="24"/>
              </w:rPr>
              <w:t>4</w:t>
            </w:r>
            <w:r w:rsidR="00E44EC9" w:rsidRPr="00FB741C">
              <w:rPr>
                <w:rFonts w:ascii="Times New Roman" w:eastAsia="Times New Roman" w:hAnsi="Times New Roman" w:cs="Times New Roman"/>
                <w:bCs/>
                <w:sz w:val="24"/>
                <w:szCs w:val="24"/>
              </w:rPr>
              <w:t>/</w:t>
            </w:r>
            <w:r w:rsidR="00C51181" w:rsidRPr="00FB741C">
              <w:rPr>
                <w:rFonts w:ascii="Times New Roman" w:eastAsia="Times New Roman" w:hAnsi="Times New Roman" w:cs="Times New Roman"/>
                <w:bCs/>
                <w:sz w:val="24"/>
                <w:szCs w:val="24"/>
              </w:rPr>
              <w:t>2</w:t>
            </w:r>
          </w:p>
        </w:tc>
        <w:tc>
          <w:tcPr>
            <w:tcW w:w="1281" w:type="dxa"/>
          </w:tcPr>
          <w:p w14:paraId="0EB77865" w14:textId="56E0E7C1" w:rsidR="003623D2" w:rsidRPr="00FB741C" w:rsidRDefault="003734A1" w:rsidP="00EE4DCF">
            <w:pPr>
              <w:spacing w:after="0" w:line="240" w:lineRule="auto"/>
              <w:ind w:left="-108"/>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6</w:t>
            </w:r>
            <w:r w:rsidR="00E44EC9" w:rsidRPr="00FB741C">
              <w:rPr>
                <w:rFonts w:ascii="Times New Roman" w:eastAsia="Times New Roman" w:hAnsi="Times New Roman" w:cs="Times New Roman"/>
                <w:sz w:val="24"/>
                <w:szCs w:val="24"/>
              </w:rPr>
              <w:t>/</w:t>
            </w:r>
            <w:r w:rsidR="004E059E" w:rsidRPr="00FB741C">
              <w:rPr>
                <w:rFonts w:ascii="Times New Roman" w:eastAsia="Times New Roman" w:hAnsi="Times New Roman" w:cs="Times New Roman"/>
                <w:sz w:val="24"/>
                <w:szCs w:val="24"/>
              </w:rPr>
              <w:t>12</w:t>
            </w:r>
          </w:p>
        </w:tc>
        <w:tc>
          <w:tcPr>
            <w:tcW w:w="2663" w:type="dxa"/>
          </w:tcPr>
          <w:p w14:paraId="2F926A33" w14:textId="4554240F" w:rsidR="003623D2" w:rsidRPr="00FB741C" w:rsidRDefault="003623D2" w:rsidP="003623D2">
            <w:pPr>
              <w:spacing w:after="0" w:line="240" w:lineRule="auto"/>
              <w:ind w:left="-71"/>
              <w:rPr>
                <w:rFonts w:ascii="Times New Roman" w:eastAsia="Times New Roman" w:hAnsi="Times New Roman" w:cs="Times New Roman"/>
                <w:b/>
                <w:bCs/>
                <w:sz w:val="24"/>
                <w:szCs w:val="24"/>
              </w:rPr>
            </w:pPr>
            <w:r w:rsidRPr="00FB741C">
              <w:rPr>
                <w:rFonts w:ascii="Times New Roman" w:eastAsia="Times New Roman" w:hAnsi="Times New Roman" w:cs="Times New Roman"/>
                <w:bCs/>
                <w:sz w:val="24"/>
                <w:szCs w:val="24"/>
                <w:lang w:eastAsia="ru-RU"/>
              </w:rPr>
              <w:t>Опрос, дискуссия,</w:t>
            </w:r>
            <w:r w:rsidR="00275F81" w:rsidRPr="00FB741C">
              <w:t xml:space="preserve"> </w:t>
            </w:r>
            <w:r w:rsidR="00275F81" w:rsidRPr="00FB741C">
              <w:rPr>
                <w:rFonts w:ascii="Times New Roman" w:eastAsia="Times New Roman" w:hAnsi="Times New Roman" w:cs="Times New Roman"/>
                <w:bCs/>
                <w:sz w:val="24"/>
                <w:szCs w:val="24"/>
                <w:lang w:eastAsia="ru-RU"/>
              </w:rPr>
              <w:t>решение кейса,</w:t>
            </w:r>
            <w:r w:rsidRPr="00FB741C">
              <w:rPr>
                <w:rFonts w:ascii="Times New Roman" w:eastAsia="Times New Roman" w:hAnsi="Times New Roman" w:cs="Times New Roman"/>
                <w:bCs/>
                <w:sz w:val="24"/>
                <w:szCs w:val="24"/>
                <w:lang w:eastAsia="ru-RU"/>
              </w:rPr>
              <w:t xml:space="preserve"> самостоятельная  работа</w:t>
            </w:r>
          </w:p>
        </w:tc>
      </w:tr>
      <w:tr w:rsidR="00FB741C" w:rsidRPr="00FB741C" w14:paraId="62409E4D" w14:textId="77777777" w:rsidTr="00AE4B49">
        <w:tc>
          <w:tcPr>
            <w:tcW w:w="567" w:type="dxa"/>
          </w:tcPr>
          <w:p w14:paraId="7FA3DF6D" w14:textId="5265A484" w:rsidR="003623D2" w:rsidRPr="00FB741C" w:rsidRDefault="000F2738" w:rsidP="003623D2">
            <w:pPr>
              <w:spacing w:after="0" w:line="240" w:lineRule="auto"/>
              <w:jc w:val="center"/>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12</w:t>
            </w:r>
            <w:r w:rsidR="003623D2" w:rsidRPr="00FB741C">
              <w:rPr>
                <w:rFonts w:ascii="Times New Roman" w:eastAsia="Times New Roman" w:hAnsi="Times New Roman" w:cs="Times New Roman"/>
                <w:sz w:val="24"/>
                <w:szCs w:val="24"/>
              </w:rPr>
              <w:t>.</w:t>
            </w:r>
          </w:p>
        </w:tc>
        <w:tc>
          <w:tcPr>
            <w:tcW w:w="1982" w:type="dxa"/>
            <w:vAlign w:val="center"/>
          </w:tcPr>
          <w:p w14:paraId="42BECFE0" w14:textId="69DFF245" w:rsidR="003623D2" w:rsidRPr="00FB741C" w:rsidRDefault="000F2738" w:rsidP="000F2738">
            <w:pPr>
              <w:spacing w:after="0" w:line="240" w:lineRule="auto"/>
              <w:jc w:val="both"/>
              <w:rPr>
                <w:rFonts w:ascii="Times New Roman" w:eastAsia="Times New Roman" w:hAnsi="Times New Roman" w:cs="Times New Roman"/>
                <w:bCs/>
                <w:sz w:val="24"/>
                <w:szCs w:val="24"/>
              </w:rPr>
            </w:pPr>
            <w:r w:rsidRPr="00FB741C">
              <w:rPr>
                <w:rFonts w:ascii="Times New Roman" w:eastAsia="Times New Roman" w:hAnsi="Times New Roman" w:cs="Times New Roman"/>
                <w:bCs/>
                <w:sz w:val="24"/>
                <w:szCs w:val="24"/>
              </w:rPr>
              <w:t>Основные направления предотвращения и методы урегулирования политических конфликтов. Проблемы обеспечения безопасности Российской Федерации.</w:t>
            </w:r>
          </w:p>
          <w:p w14:paraId="4CBF5FB1" w14:textId="5E501EEA" w:rsidR="000F2738" w:rsidRPr="00FB741C" w:rsidRDefault="000F2738" w:rsidP="000F2738">
            <w:pPr>
              <w:spacing w:after="0" w:line="240" w:lineRule="auto"/>
              <w:jc w:val="both"/>
              <w:rPr>
                <w:rFonts w:ascii="Times New Roman" w:eastAsia="Times New Roman" w:hAnsi="Times New Roman" w:cs="Times New Roman"/>
                <w:bCs/>
                <w:sz w:val="24"/>
                <w:szCs w:val="24"/>
              </w:rPr>
            </w:pPr>
          </w:p>
        </w:tc>
        <w:tc>
          <w:tcPr>
            <w:tcW w:w="850" w:type="dxa"/>
          </w:tcPr>
          <w:p w14:paraId="64C6F652" w14:textId="36018C87" w:rsidR="003623D2" w:rsidRPr="00FB741C" w:rsidRDefault="003734A1" w:rsidP="003623D2">
            <w:pPr>
              <w:spacing w:after="0" w:line="240" w:lineRule="auto"/>
              <w:ind w:left="-71"/>
              <w:jc w:val="center"/>
              <w:rPr>
                <w:rFonts w:ascii="Times New Roman" w:eastAsia="Times New Roman" w:hAnsi="Times New Roman" w:cs="Times New Roman"/>
                <w:bCs/>
                <w:sz w:val="24"/>
                <w:szCs w:val="24"/>
                <w:lang w:eastAsia="ru-RU"/>
              </w:rPr>
            </w:pPr>
            <w:r w:rsidRPr="00FB741C">
              <w:rPr>
                <w:rFonts w:ascii="Times New Roman" w:eastAsia="Times New Roman" w:hAnsi="Times New Roman" w:cs="Times New Roman"/>
                <w:bCs/>
                <w:sz w:val="24"/>
                <w:szCs w:val="24"/>
                <w:lang w:eastAsia="ru-RU"/>
              </w:rPr>
              <w:t>14/14</w:t>
            </w:r>
          </w:p>
        </w:tc>
        <w:tc>
          <w:tcPr>
            <w:tcW w:w="996" w:type="dxa"/>
          </w:tcPr>
          <w:p w14:paraId="3FE48CA5" w14:textId="7E2F7A4E" w:rsidR="003623D2" w:rsidRPr="00FB741C" w:rsidRDefault="00310069" w:rsidP="003623D2">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6</w:t>
            </w:r>
            <w:r w:rsidR="00E44EC9" w:rsidRPr="00FB741C">
              <w:rPr>
                <w:rFonts w:ascii="Times New Roman" w:eastAsia="Times New Roman" w:hAnsi="Times New Roman" w:cs="Times New Roman"/>
                <w:sz w:val="24"/>
                <w:szCs w:val="24"/>
              </w:rPr>
              <w:t>/</w:t>
            </w:r>
            <w:r w:rsidR="00C51181" w:rsidRPr="00FB741C">
              <w:rPr>
                <w:rFonts w:ascii="Times New Roman" w:eastAsia="Times New Roman" w:hAnsi="Times New Roman" w:cs="Times New Roman"/>
                <w:sz w:val="24"/>
                <w:szCs w:val="24"/>
              </w:rPr>
              <w:t>2</w:t>
            </w:r>
          </w:p>
        </w:tc>
        <w:tc>
          <w:tcPr>
            <w:tcW w:w="988" w:type="dxa"/>
          </w:tcPr>
          <w:p w14:paraId="3DF45C26" w14:textId="42636894" w:rsidR="003623D2" w:rsidRPr="00FB741C" w:rsidRDefault="003734A1" w:rsidP="003E4479">
            <w:pPr>
              <w:spacing w:after="0" w:line="240" w:lineRule="auto"/>
              <w:ind w:left="34"/>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2</w:t>
            </w:r>
            <w:r w:rsidR="00E44EC9" w:rsidRPr="00FB741C">
              <w:rPr>
                <w:rFonts w:ascii="Times New Roman" w:eastAsia="Times New Roman" w:hAnsi="Times New Roman" w:cs="Times New Roman"/>
                <w:sz w:val="24"/>
                <w:szCs w:val="24"/>
              </w:rPr>
              <w:t>/</w:t>
            </w:r>
            <w:r w:rsidR="003E4479" w:rsidRPr="00FB741C">
              <w:rPr>
                <w:rFonts w:ascii="Times New Roman" w:eastAsia="Times New Roman" w:hAnsi="Times New Roman" w:cs="Times New Roman"/>
                <w:sz w:val="24"/>
                <w:szCs w:val="24"/>
              </w:rPr>
              <w:t>-</w:t>
            </w:r>
          </w:p>
        </w:tc>
        <w:tc>
          <w:tcPr>
            <w:tcW w:w="1418" w:type="dxa"/>
          </w:tcPr>
          <w:p w14:paraId="627FFF36" w14:textId="76184316" w:rsidR="003623D2" w:rsidRPr="00FB741C" w:rsidRDefault="003734A1" w:rsidP="00EE4DCF">
            <w:pPr>
              <w:spacing w:after="0" w:line="240" w:lineRule="auto"/>
              <w:rPr>
                <w:rFonts w:ascii="Times New Roman" w:eastAsia="Times New Roman" w:hAnsi="Times New Roman" w:cs="Times New Roman"/>
                <w:bCs/>
                <w:sz w:val="24"/>
                <w:szCs w:val="24"/>
              </w:rPr>
            </w:pPr>
            <w:r w:rsidRPr="00FB741C">
              <w:rPr>
                <w:rFonts w:ascii="Times New Roman" w:eastAsia="Times New Roman" w:hAnsi="Times New Roman" w:cs="Times New Roman"/>
                <w:bCs/>
                <w:sz w:val="24"/>
                <w:szCs w:val="24"/>
              </w:rPr>
              <w:t>4</w:t>
            </w:r>
            <w:r w:rsidR="00E44EC9" w:rsidRPr="00FB741C">
              <w:rPr>
                <w:rFonts w:ascii="Times New Roman" w:eastAsia="Times New Roman" w:hAnsi="Times New Roman" w:cs="Times New Roman"/>
                <w:bCs/>
                <w:sz w:val="24"/>
                <w:szCs w:val="24"/>
              </w:rPr>
              <w:t>/</w:t>
            </w:r>
            <w:r w:rsidR="00C51181" w:rsidRPr="00FB741C">
              <w:rPr>
                <w:rFonts w:ascii="Times New Roman" w:eastAsia="Times New Roman" w:hAnsi="Times New Roman" w:cs="Times New Roman"/>
                <w:bCs/>
                <w:sz w:val="24"/>
                <w:szCs w:val="24"/>
              </w:rPr>
              <w:t>2</w:t>
            </w:r>
          </w:p>
        </w:tc>
        <w:tc>
          <w:tcPr>
            <w:tcW w:w="1281" w:type="dxa"/>
          </w:tcPr>
          <w:p w14:paraId="636E998D" w14:textId="3F7F5231" w:rsidR="003623D2" w:rsidRPr="00FB741C" w:rsidRDefault="003734A1" w:rsidP="00EE4DCF">
            <w:pPr>
              <w:spacing w:after="0" w:line="240" w:lineRule="auto"/>
              <w:ind w:left="-108"/>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8</w:t>
            </w:r>
            <w:r w:rsidR="00E44EC9" w:rsidRPr="00FB741C">
              <w:rPr>
                <w:rFonts w:ascii="Times New Roman" w:eastAsia="Times New Roman" w:hAnsi="Times New Roman" w:cs="Times New Roman"/>
                <w:sz w:val="24"/>
                <w:szCs w:val="24"/>
              </w:rPr>
              <w:t>/</w:t>
            </w:r>
            <w:r w:rsidR="004E059E" w:rsidRPr="00FB741C">
              <w:rPr>
                <w:rFonts w:ascii="Times New Roman" w:eastAsia="Times New Roman" w:hAnsi="Times New Roman" w:cs="Times New Roman"/>
                <w:sz w:val="24"/>
                <w:szCs w:val="24"/>
              </w:rPr>
              <w:t>12</w:t>
            </w:r>
          </w:p>
        </w:tc>
        <w:tc>
          <w:tcPr>
            <w:tcW w:w="2663" w:type="dxa"/>
          </w:tcPr>
          <w:p w14:paraId="25059562" w14:textId="5C374E61" w:rsidR="003623D2" w:rsidRPr="00FB741C" w:rsidRDefault="003623D2" w:rsidP="00275F81">
            <w:pPr>
              <w:spacing w:after="0" w:line="240" w:lineRule="auto"/>
              <w:ind w:left="-71"/>
              <w:rPr>
                <w:rFonts w:ascii="Times New Roman" w:eastAsia="Times New Roman" w:hAnsi="Times New Roman" w:cs="Times New Roman"/>
                <w:b/>
                <w:bCs/>
                <w:sz w:val="24"/>
                <w:szCs w:val="24"/>
              </w:rPr>
            </w:pPr>
            <w:r w:rsidRPr="00FB741C">
              <w:rPr>
                <w:rFonts w:ascii="Times New Roman" w:eastAsia="Times New Roman" w:hAnsi="Times New Roman" w:cs="Times New Roman"/>
                <w:bCs/>
                <w:sz w:val="24"/>
                <w:szCs w:val="24"/>
                <w:lang w:eastAsia="ru-RU"/>
              </w:rPr>
              <w:t>Опрос, диску</w:t>
            </w:r>
            <w:r w:rsidR="00275F81" w:rsidRPr="00FB741C">
              <w:rPr>
                <w:rFonts w:ascii="Times New Roman" w:eastAsia="Times New Roman" w:hAnsi="Times New Roman" w:cs="Times New Roman"/>
                <w:bCs/>
                <w:sz w:val="24"/>
                <w:szCs w:val="24"/>
                <w:lang w:eastAsia="ru-RU"/>
              </w:rPr>
              <w:t>ссия, самостоятельная  работа</w:t>
            </w:r>
          </w:p>
        </w:tc>
      </w:tr>
      <w:tr w:rsidR="00FB741C" w:rsidRPr="00FB741C" w14:paraId="57E1A739" w14:textId="77777777" w:rsidTr="00AE4B49">
        <w:tc>
          <w:tcPr>
            <w:tcW w:w="567" w:type="dxa"/>
          </w:tcPr>
          <w:p w14:paraId="0503715F" w14:textId="6AEDB919" w:rsidR="001C2C0D" w:rsidRPr="00FB741C" w:rsidRDefault="000F2738" w:rsidP="003623D2">
            <w:pPr>
              <w:spacing w:after="0" w:line="240" w:lineRule="auto"/>
              <w:jc w:val="center"/>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13</w:t>
            </w:r>
            <w:r w:rsidR="001C2C0D" w:rsidRPr="00FB741C">
              <w:rPr>
                <w:rFonts w:ascii="Times New Roman" w:eastAsia="Times New Roman" w:hAnsi="Times New Roman" w:cs="Times New Roman"/>
                <w:sz w:val="24"/>
                <w:szCs w:val="24"/>
              </w:rPr>
              <w:t>.</w:t>
            </w:r>
          </w:p>
        </w:tc>
        <w:tc>
          <w:tcPr>
            <w:tcW w:w="1982" w:type="dxa"/>
            <w:vAlign w:val="center"/>
          </w:tcPr>
          <w:p w14:paraId="6509982C" w14:textId="7398E220" w:rsidR="003310D6" w:rsidRPr="00FB741C" w:rsidRDefault="000F2738" w:rsidP="00B938B6">
            <w:pPr>
              <w:spacing w:after="0" w:line="240" w:lineRule="auto"/>
              <w:rPr>
                <w:rFonts w:ascii="Times New Roman" w:eastAsia="Times New Roman" w:hAnsi="Times New Roman" w:cs="Times New Roman"/>
                <w:bCs/>
                <w:sz w:val="24"/>
                <w:szCs w:val="24"/>
              </w:rPr>
            </w:pPr>
            <w:r w:rsidRPr="00FB741C">
              <w:rPr>
                <w:rFonts w:ascii="Times New Roman" w:eastAsia="Times New Roman" w:hAnsi="Times New Roman" w:cs="Times New Roman"/>
                <w:bCs/>
                <w:sz w:val="24"/>
                <w:szCs w:val="24"/>
              </w:rPr>
              <w:t xml:space="preserve">Социально-психологическая специфика </w:t>
            </w:r>
            <w:r w:rsidRPr="00FB741C">
              <w:rPr>
                <w:rFonts w:ascii="Times New Roman" w:eastAsia="Times New Roman" w:hAnsi="Times New Roman" w:cs="Times New Roman"/>
                <w:bCs/>
                <w:sz w:val="24"/>
                <w:szCs w:val="24"/>
              </w:rPr>
              <w:lastRenderedPageBreak/>
              <w:t>формирования конфликта в политике. Совокупность и проявление в конфликте психических свойств личности.</w:t>
            </w:r>
          </w:p>
          <w:p w14:paraId="70210E71" w14:textId="77777777" w:rsidR="001C2C0D" w:rsidRPr="00FB741C" w:rsidRDefault="001C2C0D" w:rsidP="000F2738">
            <w:pPr>
              <w:spacing w:after="0" w:line="240" w:lineRule="auto"/>
              <w:jc w:val="both"/>
              <w:rPr>
                <w:rFonts w:ascii="Times New Roman" w:eastAsia="Times New Roman" w:hAnsi="Times New Roman" w:cs="Times New Roman"/>
                <w:sz w:val="24"/>
                <w:szCs w:val="24"/>
              </w:rPr>
            </w:pPr>
          </w:p>
        </w:tc>
        <w:tc>
          <w:tcPr>
            <w:tcW w:w="850" w:type="dxa"/>
          </w:tcPr>
          <w:p w14:paraId="3F340973" w14:textId="7E65A4F9" w:rsidR="001C2C0D" w:rsidRPr="00FB741C" w:rsidRDefault="003734A1" w:rsidP="003623D2">
            <w:pPr>
              <w:spacing w:after="0" w:line="240" w:lineRule="auto"/>
              <w:ind w:left="-71"/>
              <w:jc w:val="center"/>
              <w:rPr>
                <w:rFonts w:ascii="Times New Roman" w:eastAsia="Times New Roman" w:hAnsi="Times New Roman" w:cs="Times New Roman"/>
                <w:bCs/>
                <w:sz w:val="24"/>
                <w:szCs w:val="24"/>
                <w:lang w:eastAsia="ru-RU"/>
              </w:rPr>
            </w:pPr>
            <w:r w:rsidRPr="00FB741C">
              <w:rPr>
                <w:rFonts w:ascii="Times New Roman" w:eastAsia="Times New Roman" w:hAnsi="Times New Roman" w:cs="Times New Roman"/>
                <w:sz w:val="24"/>
                <w:szCs w:val="24"/>
              </w:rPr>
              <w:lastRenderedPageBreak/>
              <w:t>12/</w:t>
            </w:r>
            <w:r w:rsidR="004E059E" w:rsidRPr="00FB741C">
              <w:rPr>
                <w:rFonts w:ascii="Times New Roman" w:eastAsia="Times New Roman" w:hAnsi="Times New Roman" w:cs="Times New Roman"/>
                <w:sz w:val="24"/>
                <w:szCs w:val="24"/>
              </w:rPr>
              <w:t>12</w:t>
            </w:r>
          </w:p>
        </w:tc>
        <w:tc>
          <w:tcPr>
            <w:tcW w:w="996" w:type="dxa"/>
          </w:tcPr>
          <w:p w14:paraId="4A5B591E" w14:textId="417FDD0F" w:rsidR="001C2C0D" w:rsidRPr="00FB741C" w:rsidRDefault="00C51181" w:rsidP="003623D2">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6/2</w:t>
            </w:r>
          </w:p>
        </w:tc>
        <w:tc>
          <w:tcPr>
            <w:tcW w:w="988" w:type="dxa"/>
          </w:tcPr>
          <w:p w14:paraId="2D76B3A9" w14:textId="31D19170" w:rsidR="001C2C0D" w:rsidRPr="00FB741C" w:rsidRDefault="00402CD4" w:rsidP="00EE4DCF">
            <w:pPr>
              <w:spacing w:after="0" w:line="240" w:lineRule="auto"/>
              <w:rPr>
                <w:rFonts w:ascii="Times New Roman" w:eastAsia="Times New Roman" w:hAnsi="Times New Roman" w:cs="Times New Roman"/>
                <w:sz w:val="24"/>
                <w:szCs w:val="24"/>
              </w:rPr>
            </w:pPr>
            <w:r w:rsidRPr="00FB741C">
              <w:rPr>
                <w:rFonts w:ascii="Times New Roman" w:eastAsia="Times New Roman" w:hAnsi="Times New Roman" w:cs="Times New Roman"/>
                <w:bCs/>
                <w:sz w:val="24"/>
                <w:szCs w:val="24"/>
                <w:lang w:eastAsia="ru-RU"/>
              </w:rPr>
              <w:t>-/</w:t>
            </w:r>
            <w:r w:rsidR="009F42CD" w:rsidRPr="00FB741C">
              <w:rPr>
                <w:rFonts w:ascii="Times New Roman" w:eastAsia="Times New Roman" w:hAnsi="Times New Roman" w:cs="Times New Roman"/>
                <w:sz w:val="24"/>
                <w:szCs w:val="24"/>
              </w:rPr>
              <w:t>-</w:t>
            </w:r>
          </w:p>
        </w:tc>
        <w:tc>
          <w:tcPr>
            <w:tcW w:w="1418" w:type="dxa"/>
          </w:tcPr>
          <w:p w14:paraId="3DD7131E" w14:textId="0853E79A" w:rsidR="001C2C0D" w:rsidRPr="00FB741C" w:rsidRDefault="00402CD4" w:rsidP="00EE4DCF">
            <w:pPr>
              <w:spacing w:after="0" w:line="240" w:lineRule="auto"/>
              <w:rPr>
                <w:rFonts w:ascii="Times New Roman" w:eastAsia="Times New Roman" w:hAnsi="Times New Roman" w:cs="Times New Roman"/>
                <w:bCs/>
                <w:sz w:val="24"/>
                <w:szCs w:val="24"/>
              </w:rPr>
            </w:pPr>
            <w:r w:rsidRPr="00FB741C">
              <w:rPr>
                <w:rFonts w:ascii="Times New Roman" w:eastAsia="Times New Roman" w:hAnsi="Times New Roman" w:cs="Times New Roman"/>
                <w:bCs/>
                <w:sz w:val="24"/>
                <w:szCs w:val="24"/>
              </w:rPr>
              <w:t>6</w:t>
            </w:r>
            <w:r w:rsidR="00E44EC9" w:rsidRPr="00FB741C">
              <w:rPr>
                <w:rFonts w:ascii="Times New Roman" w:eastAsia="Times New Roman" w:hAnsi="Times New Roman" w:cs="Times New Roman"/>
                <w:bCs/>
                <w:sz w:val="24"/>
                <w:szCs w:val="24"/>
              </w:rPr>
              <w:t>/</w:t>
            </w:r>
            <w:r w:rsidR="00C51181" w:rsidRPr="00FB741C">
              <w:rPr>
                <w:rFonts w:ascii="Times New Roman" w:eastAsia="Times New Roman" w:hAnsi="Times New Roman" w:cs="Times New Roman"/>
                <w:bCs/>
                <w:sz w:val="24"/>
                <w:szCs w:val="24"/>
              </w:rPr>
              <w:t>2</w:t>
            </w:r>
          </w:p>
        </w:tc>
        <w:tc>
          <w:tcPr>
            <w:tcW w:w="1281" w:type="dxa"/>
          </w:tcPr>
          <w:p w14:paraId="7F052CA1" w14:textId="2FEDAA89" w:rsidR="001C2C0D" w:rsidRPr="00FB741C" w:rsidRDefault="003734A1" w:rsidP="00EE4DCF">
            <w:pPr>
              <w:spacing w:after="0" w:line="240" w:lineRule="auto"/>
              <w:ind w:left="-108"/>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6</w:t>
            </w:r>
            <w:r w:rsidR="00E44EC9" w:rsidRPr="00FB741C">
              <w:rPr>
                <w:rFonts w:ascii="Times New Roman" w:eastAsia="Times New Roman" w:hAnsi="Times New Roman" w:cs="Times New Roman"/>
                <w:sz w:val="24"/>
                <w:szCs w:val="24"/>
              </w:rPr>
              <w:t>/</w:t>
            </w:r>
            <w:r w:rsidR="004E059E" w:rsidRPr="00FB741C">
              <w:rPr>
                <w:rFonts w:ascii="Times New Roman" w:eastAsia="Times New Roman" w:hAnsi="Times New Roman" w:cs="Times New Roman"/>
                <w:sz w:val="24"/>
                <w:szCs w:val="24"/>
              </w:rPr>
              <w:t>10</w:t>
            </w:r>
          </w:p>
        </w:tc>
        <w:tc>
          <w:tcPr>
            <w:tcW w:w="2663" w:type="dxa"/>
          </w:tcPr>
          <w:p w14:paraId="048E0850" w14:textId="5F7151F0" w:rsidR="001C2C0D" w:rsidRPr="00FB741C" w:rsidRDefault="00A068F4" w:rsidP="003623D2">
            <w:pPr>
              <w:spacing w:after="0" w:line="240" w:lineRule="auto"/>
              <w:ind w:left="-71"/>
              <w:rPr>
                <w:rFonts w:ascii="Times New Roman" w:eastAsia="Times New Roman" w:hAnsi="Times New Roman" w:cs="Times New Roman"/>
                <w:bCs/>
                <w:sz w:val="24"/>
                <w:szCs w:val="24"/>
                <w:lang w:eastAsia="ru-RU"/>
              </w:rPr>
            </w:pPr>
            <w:r w:rsidRPr="00FB741C">
              <w:rPr>
                <w:rFonts w:ascii="Times New Roman" w:eastAsia="Times New Roman" w:hAnsi="Times New Roman" w:cs="Times New Roman"/>
                <w:bCs/>
                <w:sz w:val="24"/>
                <w:szCs w:val="24"/>
                <w:lang w:eastAsia="ru-RU"/>
              </w:rPr>
              <w:t xml:space="preserve">Опрос, дискуссия, </w:t>
            </w:r>
            <w:r w:rsidR="00275F81" w:rsidRPr="00FB741C">
              <w:rPr>
                <w:rFonts w:ascii="Times New Roman" w:eastAsia="Times New Roman" w:hAnsi="Times New Roman" w:cs="Times New Roman"/>
                <w:bCs/>
                <w:sz w:val="24"/>
                <w:szCs w:val="24"/>
                <w:lang w:eastAsia="ru-RU"/>
              </w:rPr>
              <w:t xml:space="preserve">решение кейса, </w:t>
            </w:r>
            <w:r w:rsidRPr="00FB741C">
              <w:rPr>
                <w:rFonts w:ascii="Times New Roman" w:eastAsia="Times New Roman" w:hAnsi="Times New Roman" w:cs="Times New Roman"/>
                <w:bCs/>
                <w:sz w:val="24"/>
                <w:szCs w:val="24"/>
                <w:lang w:eastAsia="ru-RU"/>
              </w:rPr>
              <w:t>самостоятельная  работа</w:t>
            </w:r>
          </w:p>
        </w:tc>
      </w:tr>
      <w:tr w:rsidR="00FB741C" w:rsidRPr="00FB741C" w14:paraId="7231E92F" w14:textId="77777777" w:rsidTr="00AE4B49">
        <w:tc>
          <w:tcPr>
            <w:tcW w:w="567" w:type="dxa"/>
          </w:tcPr>
          <w:p w14:paraId="426C0216" w14:textId="73D6A7B1" w:rsidR="00A068F4" w:rsidRPr="00FB741C" w:rsidRDefault="000F2738" w:rsidP="003623D2">
            <w:pPr>
              <w:spacing w:after="0" w:line="240" w:lineRule="auto"/>
              <w:jc w:val="center"/>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14</w:t>
            </w:r>
            <w:r w:rsidR="00A068F4" w:rsidRPr="00FB741C">
              <w:rPr>
                <w:rFonts w:ascii="Times New Roman" w:eastAsia="Times New Roman" w:hAnsi="Times New Roman" w:cs="Times New Roman"/>
                <w:sz w:val="24"/>
                <w:szCs w:val="24"/>
              </w:rPr>
              <w:t>.</w:t>
            </w:r>
          </w:p>
        </w:tc>
        <w:tc>
          <w:tcPr>
            <w:tcW w:w="1982" w:type="dxa"/>
            <w:vAlign w:val="center"/>
          </w:tcPr>
          <w:p w14:paraId="403A2AD7" w14:textId="21ECBD06" w:rsidR="00A068F4" w:rsidRPr="00FB741C" w:rsidRDefault="001D1078" w:rsidP="00A068F4">
            <w:pPr>
              <w:spacing w:after="0" w:line="240" w:lineRule="auto"/>
              <w:jc w:val="both"/>
              <w:rPr>
                <w:rFonts w:ascii="Times New Roman" w:eastAsia="Times New Roman" w:hAnsi="Times New Roman" w:cs="Times New Roman"/>
                <w:bCs/>
                <w:sz w:val="24"/>
                <w:szCs w:val="24"/>
              </w:rPr>
            </w:pPr>
            <w:r w:rsidRPr="00FB741C">
              <w:rPr>
                <w:rFonts w:ascii="Times New Roman" w:eastAsia="Times New Roman" w:hAnsi="Times New Roman" w:cs="Times New Roman"/>
                <w:bCs/>
                <w:sz w:val="24"/>
                <w:szCs w:val="24"/>
              </w:rPr>
              <w:t>Специфика экономического конфликта, его влияние на политический процесс.</w:t>
            </w:r>
          </w:p>
          <w:p w14:paraId="4498E274" w14:textId="77777777" w:rsidR="00A068F4" w:rsidRPr="00FB741C" w:rsidRDefault="00A068F4" w:rsidP="00A068F4">
            <w:pPr>
              <w:spacing w:after="0" w:line="240" w:lineRule="auto"/>
              <w:jc w:val="both"/>
              <w:rPr>
                <w:rFonts w:ascii="Times New Roman" w:eastAsia="Times New Roman" w:hAnsi="Times New Roman" w:cs="Times New Roman"/>
                <w:bCs/>
                <w:sz w:val="24"/>
                <w:szCs w:val="24"/>
              </w:rPr>
            </w:pPr>
          </w:p>
        </w:tc>
        <w:tc>
          <w:tcPr>
            <w:tcW w:w="850" w:type="dxa"/>
          </w:tcPr>
          <w:p w14:paraId="38345B86" w14:textId="654DA3D9" w:rsidR="00A068F4" w:rsidRPr="00FB741C" w:rsidRDefault="000D43AD" w:rsidP="003623D2">
            <w:pPr>
              <w:spacing w:after="0" w:line="240" w:lineRule="auto"/>
              <w:ind w:left="-71"/>
              <w:jc w:val="center"/>
              <w:rPr>
                <w:rFonts w:ascii="Times New Roman" w:eastAsia="Times New Roman" w:hAnsi="Times New Roman" w:cs="Times New Roman"/>
                <w:bCs/>
                <w:sz w:val="24"/>
                <w:szCs w:val="24"/>
                <w:lang w:eastAsia="ru-RU"/>
              </w:rPr>
            </w:pPr>
            <w:r w:rsidRPr="00FB741C">
              <w:rPr>
                <w:rFonts w:ascii="Times New Roman" w:eastAsia="Times New Roman" w:hAnsi="Times New Roman" w:cs="Times New Roman"/>
                <w:bCs/>
                <w:sz w:val="24"/>
                <w:szCs w:val="24"/>
                <w:lang w:eastAsia="ru-RU"/>
              </w:rPr>
              <w:t>12</w:t>
            </w:r>
            <w:r w:rsidR="004E059E" w:rsidRPr="00FB741C">
              <w:rPr>
                <w:rFonts w:ascii="Times New Roman" w:eastAsia="Times New Roman" w:hAnsi="Times New Roman" w:cs="Times New Roman"/>
                <w:bCs/>
                <w:sz w:val="24"/>
                <w:szCs w:val="24"/>
                <w:lang w:eastAsia="ru-RU"/>
              </w:rPr>
              <w:t>/12</w:t>
            </w:r>
          </w:p>
        </w:tc>
        <w:tc>
          <w:tcPr>
            <w:tcW w:w="996" w:type="dxa"/>
          </w:tcPr>
          <w:p w14:paraId="4BA80649" w14:textId="1404F1BB" w:rsidR="00A068F4" w:rsidRPr="00FB741C" w:rsidRDefault="00CE2D2D" w:rsidP="003623D2">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6</w:t>
            </w:r>
            <w:r w:rsidR="00E44EC9" w:rsidRPr="00FB741C">
              <w:rPr>
                <w:rFonts w:ascii="Times New Roman" w:eastAsia="Times New Roman" w:hAnsi="Times New Roman" w:cs="Times New Roman"/>
                <w:sz w:val="24"/>
                <w:szCs w:val="24"/>
              </w:rPr>
              <w:t>/</w:t>
            </w:r>
            <w:r w:rsidR="00C51181" w:rsidRPr="00FB741C">
              <w:rPr>
                <w:rFonts w:ascii="Times New Roman" w:eastAsia="Times New Roman" w:hAnsi="Times New Roman" w:cs="Times New Roman"/>
                <w:sz w:val="24"/>
                <w:szCs w:val="24"/>
              </w:rPr>
              <w:t>2</w:t>
            </w:r>
          </w:p>
        </w:tc>
        <w:tc>
          <w:tcPr>
            <w:tcW w:w="988" w:type="dxa"/>
          </w:tcPr>
          <w:p w14:paraId="0805F9DC" w14:textId="78F6E243" w:rsidR="00A068F4" w:rsidRPr="00FB741C" w:rsidRDefault="00310069" w:rsidP="00EE4DCF">
            <w:pPr>
              <w:spacing w:after="0" w:line="240" w:lineRule="auto"/>
              <w:ind w:left="34"/>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2</w:t>
            </w:r>
            <w:r w:rsidR="00E44EC9" w:rsidRPr="00FB741C">
              <w:rPr>
                <w:rFonts w:ascii="Times New Roman" w:eastAsia="Times New Roman" w:hAnsi="Times New Roman" w:cs="Times New Roman"/>
                <w:sz w:val="24"/>
                <w:szCs w:val="24"/>
              </w:rPr>
              <w:t>/</w:t>
            </w:r>
            <w:r w:rsidR="003E4479" w:rsidRPr="00FB741C">
              <w:rPr>
                <w:rFonts w:ascii="Times New Roman" w:eastAsia="Times New Roman" w:hAnsi="Times New Roman" w:cs="Times New Roman"/>
                <w:sz w:val="24"/>
                <w:szCs w:val="24"/>
              </w:rPr>
              <w:t>-</w:t>
            </w:r>
          </w:p>
        </w:tc>
        <w:tc>
          <w:tcPr>
            <w:tcW w:w="1418" w:type="dxa"/>
          </w:tcPr>
          <w:p w14:paraId="684F3081" w14:textId="262A2A8F" w:rsidR="00A068F4" w:rsidRPr="00FB741C" w:rsidRDefault="00310069" w:rsidP="00EE4DCF">
            <w:pPr>
              <w:spacing w:after="0" w:line="240" w:lineRule="auto"/>
              <w:rPr>
                <w:rFonts w:ascii="Times New Roman" w:eastAsia="Times New Roman" w:hAnsi="Times New Roman" w:cs="Times New Roman"/>
                <w:bCs/>
                <w:sz w:val="24"/>
                <w:szCs w:val="24"/>
              </w:rPr>
            </w:pPr>
            <w:r w:rsidRPr="00FB741C">
              <w:rPr>
                <w:rFonts w:ascii="Times New Roman" w:eastAsia="Times New Roman" w:hAnsi="Times New Roman" w:cs="Times New Roman"/>
                <w:bCs/>
                <w:sz w:val="24"/>
                <w:szCs w:val="24"/>
              </w:rPr>
              <w:t>4</w:t>
            </w:r>
            <w:r w:rsidR="00E44EC9" w:rsidRPr="00FB741C">
              <w:rPr>
                <w:rFonts w:ascii="Times New Roman" w:eastAsia="Times New Roman" w:hAnsi="Times New Roman" w:cs="Times New Roman"/>
                <w:bCs/>
                <w:sz w:val="24"/>
                <w:szCs w:val="24"/>
              </w:rPr>
              <w:t>/</w:t>
            </w:r>
            <w:r w:rsidR="00C51181" w:rsidRPr="00FB741C">
              <w:rPr>
                <w:rFonts w:ascii="Times New Roman" w:eastAsia="Times New Roman" w:hAnsi="Times New Roman" w:cs="Times New Roman"/>
                <w:bCs/>
                <w:sz w:val="24"/>
                <w:szCs w:val="24"/>
              </w:rPr>
              <w:t>2</w:t>
            </w:r>
          </w:p>
        </w:tc>
        <w:tc>
          <w:tcPr>
            <w:tcW w:w="1281" w:type="dxa"/>
          </w:tcPr>
          <w:p w14:paraId="4104BEEC" w14:textId="08087D03" w:rsidR="00A068F4" w:rsidRPr="00FB741C" w:rsidRDefault="00310069" w:rsidP="00EE4DCF">
            <w:pPr>
              <w:spacing w:after="0" w:line="240" w:lineRule="auto"/>
              <w:ind w:left="-108"/>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6</w:t>
            </w:r>
            <w:r w:rsidR="00E44EC9" w:rsidRPr="00FB741C">
              <w:rPr>
                <w:rFonts w:ascii="Times New Roman" w:eastAsia="Times New Roman" w:hAnsi="Times New Roman" w:cs="Times New Roman"/>
                <w:sz w:val="24"/>
                <w:szCs w:val="24"/>
              </w:rPr>
              <w:t>/</w:t>
            </w:r>
            <w:r w:rsidR="004E059E" w:rsidRPr="00FB741C">
              <w:rPr>
                <w:rFonts w:ascii="Times New Roman" w:eastAsia="Times New Roman" w:hAnsi="Times New Roman" w:cs="Times New Roman"/>
                <w:sz w:val="24"/>
                <w:szCs w:val="24"/>
              </w:rPr>
              <w:t>10</w:t>
            </w:r>
          </w:p>
        </w:tc>
        <w:tc>
          <w:tcPr>
            <w:tcW w:w="2663" w:type="dxa"/>
          </w:tcPr>
          <w:p w14:paraId="6E1D3973" w14:textId="7DAAEB1F" w:rsidR="00A068F4" w:rsidRPr="00FB741C" w:rsidRDefault="00E23802" w:rsidP="003623D2">
            <w:pPr>
              <w:spacing w:after="0" w:line="240" w:lineRule="auto"/>
              <w:ind w:left="-71"/>
              <w:rPr>
                <w:rFonts w:ascii="Times New Roman" w:eastAsia="Times New Roman" w:hAnsi="Times New Roman" w:cs="Times New Roman"/>
                <w:bCs/>
                <w:sz w:val="24"/>
                <w:szCs w:val="24"/>
                <w:lang w:eastAsia="ru-RU"/>
              </w:rPr>
            </w:pPr>
            <w:r w:rsidRPr="00FB741C">
              <w:rPr>
                <w:rFonts w:ascii="Times New Roman" w:eastAsia="Times New Roman" w:hAnsi="Times New Roman" w:cs="Times New Roman"/>
                <w:bCs/>
                <w:sz w:val="24"/>
                <w:szCs w:val="24"/>
                <w:lang w:eastAsia="ru-RU"/>
              </w:rPr>
              <w:t>Опрос, дискуссия, решение кейса, работа в группах</w:t>
            </w:r>
          </w:p>
        </w:tc>
      </w:tr>
      <w:tr w:rsidR="00FB741C" w:rsidRPr="00FB741C" w14:paraId="4E4F4C9F" w14:textId="77777777" w:rsidTr="00AE4B49">
        <w:tc>
          <w:tcPr>
            <w:tcW w:w="567" w:type="dxa"/>
          </w:tcPr>
          <w:p w14:paraId="4CBF2C9C" w14:textId="6310AD7B" w:rsidR="00A068F4" w:rsidRPr="00FB741C" w:rsidRDefault="000F2738" w:rsidP="003623D2">
            <w:pPr>
              <w:spacing w:after="0" w:line="240" w:lineRule="auto"/>
              <w:jc w:val="center"/>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15</w:t>
            </w:r>
            <w:r w:rsidR="00A068F4" w:rsidRPr="00FB741C">
              <w:rPr>
                <w:rFonts w:ascii="Times New Roman" w:eastAsia="Times New Roman" w:hAnsi="Times New Roman" w:cs="Times New Roman"/>
                <w:sz w:val="24"/>
                <w:szCs w:val="24"/>
              </w:rPr>
              <w:t>.</w:t>
            </w:r>
          </w:p>
        </w:tc>
        <w:tc>
          <w:tcPr>
            <w:tcW w:w="1982" w:type="dxa"/>
            <w:vAlign w:val="center"/>
          </w:tcPr>
          <w:p w14:paraId="6843FA66" w14:textId="747EBCD5" w:rsidR="000F2738" w:rsidRPr="00FB741C" w:rsidRDefault="000F2738" w:rsidP="000F2738">
            <w:pPr>
              <w:spacing w:after="0" w:line="240" w:lineRule="auto"/>
              <w:jc w:val="both"/>
              <w:rPr>
                <w:rFonts w:ascii="Times New Roman" w:eastAsia="Times New Roman" w:hAnsi="Times New Roman" w:cs="Times New Roman"/>
                <w:bCs/>
                <w:sz w:val="24"/>
                <w:szCs w:val="24"/>
              </w:rPr>
            </w:pPr>
            <w:r w:rsidRPr="00FB741C">
              <w:rPr>
                <w:rFonts w:ascii="Times New Roman" w:eastAsia="Times New Roman" w:hAnsi="Times New Roman" w:cs="Times New Roman"/>
                <w:bCs/>
                <w:sz w:val="24"/>
                <w:szCs w:val="24"/>
              </w:rPr>
              <w:t>Управление экономическими конфликтами</w:t>
            </w:r>
          </w:p>
          <w:p w14:paraId="5D1F3A8F" w14:textId="77777777" w:rsidR="00A068F4" w:rsidRPr="00FB741C" w:rsidRDefault="00A068F4" w:rsidP="000F2738">
            <w:pPr>
              <w:spacing w:after="0" w:line="240" w:lineRule="auto"/>
              <w:rPr>
                <w:sz w:val="24"/>
                <w:szCs w:val="24"/>
              </w:rPr>
            </w:pPr>
          </w:p>
        </w:tc>
        <w:tc>
          <w:tcPr>
            <w:tcW w:w="850" w:type="dxa"/>
          </w:tcPr>
          <w:p w14:paraId="12166149" w14:textId="160E236A" w:rsidR="00A068F4" w:rsidRPr="00FB741C" w:rsidRDefault="003734A1" w:rsidP="00CE2D2D">
            <w:pPr>
              <w:spacing w:after="0" w:line="240" w:lineRule="auto"/>
              <w:ind w:left="-71"/>
              <w:jc w:val="center"/>
              <w:rPr>
                <w:rFonts w:ascii="Times New Roman" w:eastAsia="Times New Roman" w:hAnsi="Times New Roman" w:cs="Times New Roman"/>
                <w:bCs/>
                <w:sz w:val="24"/>
                <w:szCs w:val="24"/>
                <w:lang w:eastAsia="ru-RU"/>
              </w:rPr>
            </w:pPr>
            <w:r w:rsidRPr="00FB741C">
              <w:rPr>
                <w:rFonts w:ascii="Times New Roman" w:eastAsia="Times New Roman" w:hAnsi="Times New Roman" w:cs="Times New Roman"/>
                <w:bCs/>
                <w:sz w:val="24"/>
                <w:szCs w:val="24"/>
                <w:lang w:eastAsia="ru-RU"/>
              </w:rPr>
              <w:t>12/12</w:t>
            </w:r>
          </w:p>
        </w:tc>
        <w:tc>
          <w:tcPr>
            <w:tcW w:w="996" w:type="dxa"/>
          </w:tcPr>
          <w:p w14:paraId="7F9EDF1E" w14:textId="3EED36F9" w:rsidR="00A068F4" w:rsidRPr="00FB741C" w:rsidRDefault="00310069" w:rsidP="003623D2">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6</w:t>
            </w:r>
            <w:r w:rsidR="00C51181" w:rsidRPr="00FB741C">
              <w:rPr>
                <w:rFonts w:ascii="Times New Roman" w:eastAsia="Times New Roman" w:hAnsi="Times New Roman" w:cs="Times New Roman"/>
                <w:sz w:val="24"/>
                <w:szCs w:val="24"/>
              </w:rPr>
              <w:t>/2</w:t>
            </w:r>
          </w:p>
        </w:tc>
        <w:tc>
          <w:tcPr>
            <w:tcW w:w="988" w:type="dxa"/>
          </w:tcPr>
          <w:p w14:paraId="0CE28B8C" w14:textId="5D8519B1" w:rsidR="00A068F4" w:rsidRPr="00FB741C" w:rsidRDefault="00A61D8F" w:rsidP="00EE4DCF">
            <w:pPr>
              <w:spacing w:after="0" w:line="240" w:lineRule="auto"/>
              <w:ind w:left="34"/>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2</w:t>
            </w:r>
            <w:r w:rsidR="00E44EC9" w:rsidRPr="00FB741C">
              <w:rPr>
                <w:rFonts w:ascii="Times New Roman" w:eastAsia="Times New Roman" w:hAnsi="Times New Roman" w:cs="Times New Roman"/>
                <w:sz w:val="24"/>
                <w:szCs w:val="24"/>
              </w:rPr>
              <w:t>/</w:t>
            </w:r>
            <w:r w:rsidR="003E4479" w:rsidRPr="00FB741C">
              <w:rPr>
                <w:rFonts w:ascii="Times New Roman" w:eastAsia="Times New Roman" w:hAnsi="Times New Roman" w:cs="Times New Roman"/>
                <w:sz w:val="24"/>
                <w:szCs w:val="24"/>
              </w:rPr>
              <w:t>-</w:t>
            </w:r>
          </w:p>
        </w:tc>
        <w:tc>
          <w:tcPr>
            <w:tcW w:w="1418" w:type="dxa"/>
          </w:tcPr>
          <w:p w14:paraId="6A1020E5" w14:textId="740ABC84" w:rsidR="00A068F4" w:rsidRPr="00FB741C" w:rsidRDefault="00A61D8F" w:rsidP="00EE4DCF">
            <w:pPr>
              <w:spacing w:after="0" w:line="240" w:lineRule="auto"/>
              <w:rPr>
                <w:rFonts w:ascii="Times New Roman" w:eastAsia="Times New Roman" w:hAnsi="Times New Roman" w:cs="Times New Roman"/>
                <w:bCs/>
                <w:sz w:val="24"/>
                <w:szCs w:val="24"/>
              </w:rPr>
            </w:pPr>
            <w:r w:rsidRPr="00FB741C">
              <w:rPr>
                <w:rFonts w:ascii="Times New Roman" w:eastAsia="Times New Roman" w:hAnsi="Times New Roman" w:cs="Times New Roman"/>
                <w:bCs/>
                <w:sz w:val="24"/>
                <w:szCs w:val="24"/>
              </w:rPr>
              <w:t>4</w:t>
            </w:r>
            <w:r w:rsidR="00E44EC9" w:rsidRPr="00FB741C">
              <w:rPr>
                <w:rFonts w:ascii="Times New Roman" w:eastAsia="Times New Roman" w:hAnsi="Times New Roman" w:cs="Times New Roman"/>
                <w:bCs/>
                <w:sz w:val="24"/>
                <w:szCs w:val="24"/>
              </w:rPr>
              <w:t>/</w:t>
            </w:r>
            <w:r w:rsidR="00C51181" w:rsidRPr="00FB741C">
              <w:rPr>
                <w:rFonts w:ascii="Times New Roman" w:eastAsia="Times New Roman" w:hAnsi="Times New Roman" w:cs="Times New Roman"/>
                <w:bCs/>
                <w:sz w:val="24"/>
                <w:szCs w:val="24"/>
              </w:rPr>
              <w:t>2</w:t>
            </w:r>
          </w:p>
        </w:tc>
        <w:tc>
          <w:tcPr>
            <w:tcW w:w="1281" w:type="dxa"/>
          </w:tcPr>
          <w:p w14:paraId="07CAE363" w14:textId="4B7FB3FF" w:rsidR="00A068F4" w:rsidRPr="00FB741C" w:rsidRDefault="00310069" w:rsidP="00EE4DCF">
            <w:pPr>
              <w:spacing w:after="0" w:line="240" w:lineRule="auto"/>
              <w:ind w:left="-108"/>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6</w:t>
            </w:r>
            <w:r w:rsidR="00E44EC9" w:rsidRPr="00FB741C">
              <w:rPr>
                <w:rFonts w:ascii="Times New Roman" w:eastAsia="Times New Roman" w:hAnsi="Times New Roman" w:cs="Times New Roman"/>
                <w:sz w:val="24"/>
                <w:szCs w:val="24"/>
              </w:rPr>
              <w:t>/</w:t>
            </w:r>
            <w:r w:rsidR="004E059E" w:rsidRPr="00FB741C">
              <w:rPr>
                <w:rFonts w:ascii="Times New Roman" w:eastAsia="Times New Roman" w:hAnsi="Times New Roman" w:cs="Times New Roman"/>
                <w:sz w:val="24"/>
                <w:szCs w:val="24"/>
              </w:rPr>
              <w:t>10</w:t>
            </w:r>
          </w:p>
        </w:tc>
        <w:tc>
          <w:tcPr>
            <w:tcW w:w="2663" w:type="dxa"/>
          </w:tcPr>
          <w:p w14:paraId="0D81F98D" w14:textId="419ADEB4" w:rsidR="00A068F4" w:rsidRPr="00FB741C" w:rsidRDefault="00E23802" w:rsidP="003623D2">
            <w:pPr>
              <w:spacing w:after="0" w:line="240" w:lineRule="auto"/>
              <w:ind w:left="-71"/>
              <w:rPr>
                <w:rFonts w:ascii="Times New Roman" w:eastAsia="Times New Roman" w:hAnsi="Times New Roman" w:cs="Times New Roman"/>
                <w:bCs/>
                <w:sz w:val="24"/>
                <w:szCs w:val="24"/>
                <w:lang w:eastAsia="ru-RU"/>
              </w:rPr>
            </w:pPr>
            <w:r w:rsidRPr="00FB741C">
              <w:rPr>
                <w:rFonts w:ascii="Times New Roman" w:eastAsia="Times New Roman" w:hAnsi="Times New Roman" w:cs="Times New Roman"/>
                <w:bCs/>
                <w:sz w:val="24"/>
                <w:szCs w:val="24"/>
              </w:rPr>
              <w:t>Опрос, дискуссия, решение кейса, работа в группах</w:t>
            </w:r>
          </w:p>
        </w:tc>
      </w:tr>
      <w:tr w:rsidR="00FB741C" w:rsidRPr="00FB741C" w14:paraId="744FA2F4" w14:textId="77777777" w:rsidTr="00AE4B49">
        <w:tc>
          <w:tcPr>
            <w:tcW w:w="567" w:type="dxa"/>
          </w:tcPr>
          <w:p w14:paraId="3BD683CC" w14:textId="2A23C269" w:rsidR="00A068F4" w:rsidRPr="00FB741C" w:rsidRDefault="000F2738" w:rsidP="003623D2">
            <w:pPr>
              <w:spacing w:after="0" w:line="240" w:lineRule="auto"/>
              <w:jc w:val="center"/>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16</w:t>
            </w:r>
            <w:r w:rsidR="00A068F4" w:rsidRPr="00FB741C">
              <w:rPr>
                <w:rFonts w:ascii="Times New Roman" w:eastAsia="Times New Roman" w:hAnsi="Times New Roman" w:cs="Times New Roman"/>
                <w:sz w:val="24"/>
                <w:szCs w:val="24"/>
              </w:rPr>
              <w:t>.</w:t>
            </w:r>
          </w:p>
        </w:tc>
        <w:tc>
          <w:tcPr>
            <w:tcW w:w="1982" w:type="dxa"/>
            <w:vAlign w:val="center"/>
          </w:tcPr>
          <w:p w14:paraId="39940515" w14:textId="046B0E2D" w:rsidR="003310D6" w:rsidRPr="00FB741C" w:rsidRDefault="000F2738" w:rsidP="000F2738">
            <w:pPr>
              <w:spacing w:after="0" w:line="240" w:lineRule="auto"/>
              <w:jc w:val="both"/>
              <w:rPr>
                <w:rFonts w:ascii="Times New Roman" w:eastAsia="Times New Roman" w:hAnsi="Times New Roman" w:cs="Times New Roman"/>
                <w:bCs/>
                <w:sz w:val="24"/>
                <w:szCs w:val="24"/>
              </w:rPr>
            </w:pPr>
            <w:r w:rsidRPr="00FB741C">
              <w:rPr>
                <w:rFonts w:ascii="Times New Roman" w:eastAsia="Times New Roman" w:hAnsi="Times New Roman" w:cs="Times New Roman"/>
                <w:bCs/>
                <w:sz w:val="24"/>
                <w:szCs w:val="24"/>
              </w:rPr>
              <w:t>Сущность и социально-психологические условия предотвращения и урегулирования политических конфликтов.</w:t>
            </w:r>
          </w:p>
          <w:p w14:paraId="2F8AEFC5" w14:textId="7B80F80C" w:rsidR="00A068F4" w:rsidRPr="00FB741C" w:rsidRDefault="00512CBC" w:rsidP="000F2738">
            <w:pPr>
              <w:spacing w:after="0" w:line="240" w:lineRule="auto"/>
              <w:rPr>
                <w:rFonts w:ascii="Times New Roman" w:eastAsia="Times New Roman" w:hAnsi="Times New Roman" w:cs="Times New Roman"/>
                <w:bCs/>
                <w:sz w:val="24"/>
                <w:szCs w:val="24"/>
              </w:rPr>
            </w:pPr>
            <w:r w:rsidRPr="00FB741C">
              <w:rPr>
                <w:rFonts w:ascii="Times New Roman" w:eastAsia="Times New Roman" w:hAnsi="Times New Roman" w:cs="Times New Roman"/>
                <w:bCs/>
                <w:sz w:val="24"/>
                <w:szCs w:val="24"/>
              </w:rPr>
              <w:t xml:space="preserve">                                    </w:t>
            </w:r>
          </w:p>
        </w:tc>
        <w:tc>
          <w:tcPr>
            <w:tcW w:w="850" w:type="dxa"/>
          </w:tcPr>
          <w:p w14:paraId="001D1710" w14:textId="49001A83" w:rsidR="00A068F4" w:rsidRPr="00FB741C" w:rsidRDefault="00CE2D2D" w:rsidP="00A61D8F">
            <w:pPr>
              <w:spacing w:after="0" w:line="240" w:lineRule="auto"/>
              <w:ind w:left="-71"/>
              <w:jc w:val="center"/>
              <w:rPr>
                <w:rFonts w:ascii="Times New Roman" w:eastAsia="Times New Roman" w:hAnsi="Times New Roman" w:cs="Times New Roman"/>
                <w:bCs/>
                <w:sz w:val="24"/>
                <w:szCs w:val="24"/>
                <w:lang w:eastAsia="ru-RU"/>
              </w:rPr>
            </w:pPr>
            <w:r w:rsidRPr="00FB741C">
              <w:rPr>
                <w:rFonts w:ascii="Times New Roman" w:eastAsia="Times New Roman" w:hAnsi="Times New Roman" w:cs="Times New Roman"/>
                <w:bCs/>
                <w:sz w:val="24"/>
                <w:szCs w:val="24"/>
                <w:lang w:eastAsia="ru-RU"/>
              </w:rPr>
              <w:t>1</w:t>
            </w:r>
            <w:r w:rsidR="004E059E" w:rsidRPr="00FB741C">
              <w:rPr>
                <w:rFonts w:ascii="Times New Roman" w:eastAsia="Times New Roman" w:hAnsi="Times New Roman" w:cs="Times New Roman"/>
                <w:bCs/>
                <w:sz w:val="24"/>
                <w:szCs w:val="24"/>
                <w:lang w:eastAsia="ru-RU"/>
              </w:rPr>
              <w:t>2/12</w:t>
            </w:r>
          </w:p>
        </w:tc>
        <w:tc>
          <w:tcPr>
            <w:tcW w:w="996" w:type="dxa"/>
          </w:tcPr>
          <w:p w14:paraId="770A60A7" w14:textId="5FC0E5E9" w:rsidR="00A068F4" w:rsidRPr="00FB741C" w:rsidRDefault="00A61D8F" w:rsidP="003623D2">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6</w:t>
            </w:r>
            <w:r w:rsidR="00CE2D2D" w:rsidRPr="00FB741C">
              <w:rPr>
                <w:rFonts w:ascii="Times New Roman" w:eastAsia="Times New Roman" w:hAnsi="Times New Roman" w:cs="Times New Roman"/>
                <w:sz w:val="24"/>
                <w:szCs w:val="24"/>
              </w:rPr>
              <w:t>/</w:t>
            </w:r>
            <w:r w:rsidR="00C51181" w:rsidRPr="00FB741C">
              <w:rPr>
                <w:rFonts w:ascii="Times New Roman" w:eastAsia="Times New Roman" w:hAnsi="Times New Roman" w:cs="Times New Roman"/>
                <w:bCs/>
                <w:sz w:val="24"/>
                <w:szCs w:val="24"/>
                <w:lang w:eastAsia="ru-RU"/>
              </w:rPr>
              <w:t>2</w:t>
            </w:r>
          </w:p>
        </w:tc>
        <w:tc>
          <w:tcPr>
            <w:tcW w:w="988" w:type="dxa"/>
          </w:tcPr>
          <w:p w14:paraId="642AEE70" w14:textId="0262063A" w:rsidR="00A068F4" w:rsidRPr="00FB741C" w:rsidRDefault="00B938B6" w:rsidP="00EE4DCF">
            <w:pPr>
              <w:spacing w:after="0" w:line="240" w:lineRule="auto"/>
              <w:ind w:left="34"/>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w:t>
            </w:r>
            <w:r w:rsidR="00E44EC9" w:rsidRPr="00FB741C">
              <w:rPr>
                <w:rFonts w:ascii="Times New Roman" w:eastAsia="Times New Roman" w:hAnsi="Times New Roman" w:cs="Times New Roman"/>
                <w:sz w:val="24"/>
                <w:szCs w:val="24"/>
              </w:rPr>
              <w:t>/</w:t>
            </w:r>
            <w:r w:rsidRPr="00FB741C">
              <w:rPr>
                <w:rFonts w:ascii="Times New Roman" w:eastAsia="Times New Roman" w:hAnsi="Times New Roman" w:cs="Times New Roman"/>
                <w:sz w:val="24"/>
                <w:szCs w:val="24"/>
              </w:rPr>
              <w:t>-</w:t>
            </w:r>
          </w:p>
        </w:tc>
        <w:tc>
          <w:tcPr>
            <w:tcW w:w="1418" w:type="dxa"/>
          </w:tcPr>
          <w:p w14:paraId="5E0A2C02" w14:textId="427D6FEA" w:rsidR="00A068F4" w:rsidRPr="00FB741C" w:rsidRDefault="00515518" w:rsidP="00EE4DCF">
            <w:pPr>
              <w:spacing w:after="0" w:line="240" w:lineRule="auto"/>
              <w:rPr>
                <w:rFonts w:ascii="Times New Roman" w:eastAsia="Times New Roman" w:hAnsi="Times New Roman" w:cs="Times New Roman"/>
                <w:bCs/>
                <w:sz w:val="24"/>
                <w:szCs w:val="24"/>
              </w:rPr>
            </w:pPr>
            <w:r w:rsidRPr="00FB741C">
              <w:rPr>
                <w:rFonts w:ascii="Times New Roman" w:eastAsia="Times New Roman" w:hAnsi="Times New Roman" w:cs="Times New Roman"/>
                <w:bCs/>
                <w:sz w:val="24"/>
                <w:szCs w:val="24"/>
              </w:rPr>
              <w:t>6</w:t>
            </w:r>
            <w:r w:rsidR="00E44EC9" w:rsidRPr="00FB741C">
              <w:rPr>
                <w:rFonts w:ascii="Times New Roman" w:eastAsia="Times New Roman" w:hAnsi="Times New Roman" w:cs="Times New Roman"/>
                <w:bCs/>
                <w:sz w:val="24"/>
                <w:szCs w:val="24"/>
              </w:rPr>
              <w:t>/</w:t>
            </w:r>
            <w:r w:rsidR="00C51181" w:rsidRPr="00FB741C">
              <w:rPr>
                <w:rFonts w:ascii="Times New Roman" w:eastAsia="Times New Roman" w:hAnsi="Times New Roman" w:cs="Times New Roman"/>
                <w:bCs/>
                <w:sz w:val="24"/>
                <w:szCs w:val="24"/>
              </w:rPr>
              <w:t>2</w:t>
            </w:r>
          </w:p>
        </w:tc>
        <w:tc>
          <w:tcPr>
            <w:tcW w:w="1281" w:type="dxa"/>
          </w:tcPr>
          <w:p w14:paraId="47472317" w14:textId="264FA83D" w:rsidR="00A068F4" w:rsidRPr="00FB741C" w:rsidRDefault="00A61D8F" w:rsidP="00EE4DCF">
            <w:pPr>
              <w:spacing w:after="0" w:line="240" w:lineRule="auto"/>
              <w:ind w:left="-108"/>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6</w:t>
            </w:r>
            <w:r w:rsidR="00E44EC9" w:rsidRPr="00FB741C">
              <w:rPr>
                <w:rFonts w:ascii="Times New Roman" w:eastAsia="Times New Roman" w:hAnsi="Times New Roman" w:cs="Times New Roman"/>
                <w:sz w:val="24"/>
                <w:szCs w:val="24"/>
              </w:rPr>
              <w:t>/</w:t>
            </w:r>
            <w:r w:rsidR="004E059E" w:rsidRPr="00FB741C">
              <w:rPr>
                <w:rFonts w:ascii="Times New Roman" w:eastAsia="Times New Roman" w:hAnsi="Times New Roman" w:cs="Times New Roman"/>
                <w:sz w:val="24"/>
                <w:szCs w:val="24"/>
              </w:rPr>
              <w:t>10</w:t>
            </w:r>
          </w:p>
        </w:tc>
        <w:tc>
          <w:tcPr>
            <w:tcW w:w="2663" w:type="dxa"/>
          </w:tcPr>
          <w:p w14:paraId="0F1A0572" w14:textId="7BBFBE8B" w:rsidR="00A068F4" w:rsidRPr="00FB741C" w:rsidRDefault="00E23802" w:rsidP="003623D2">
            <w:pPr>
              <w:spacing w:after="0" w:line="240" w:lineRule="auto"/>
              <w:ind w:left="-71"/>
              <w:rPr>
                <w:rFonts w:ascii="Times New Roman" w:eastAsia="Times New Roman" w:hAnsi="Times New Roman" w:cs="Times New Roman"/>
                <w:bCs/>
                <w:sz w:val="24"/>
                <w:szCs w:val="24"/>
                <w:lang w:eastAsia="ru-RU"/>
              </w:rPr>
            </w:pPr>
            <w:r w:rsidRPr="00FB741C">
              <w:rPr>
                <w:rFonts w:ascii="Times New Roman" w:eastAsia="Times New Roman" w:hAnsi="Times New Roman" w:cs="Times New Roman"/>
                <w:bCs/>
                <w:sz w:val="24"/>
                <w:szCs w:val="24"/>
              </w:rPr>
              <w:t>Опрос, дискуссия, решение кейса, работа в группах</w:t>
            </w:r>
          </w:p>
        </w:tc>
      </w:tr>
      <w:tr w:rsidR="00FB741C" w:rsidRPr="00FB741C" w14:paraId="4172B0FA" w14:textId="77777777" w:rsidTr="00AE4B49">
        <w:tc>
          <w:tcPr>
            <w:tcW w:w="567" w:type="dxa"/>
          </w:tcPr>
          <w:p w14:paraId="64616E1A" w14:textId="29A1A647" w:rsidR="00A068F4" w:rsidRPr="00FB741C" w:rsidRDefault="000F2738" w:rsidP="003623D2">
            <w:pPr>
              <w:spacing w:after="0" w:line="240" w:lineRule="auto"/>
              <w:jc w:val="center"/>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17</w:t>
            </w:r>
            <w:r w:rsidR="00A068F4" w:rsidRPr="00FB741C">
              <w:rPr>
                <w:rFonts w:ascii="Times New Roman" w:eastAsia="Times New Roman" w:hAnsi="Times New Roman" w:cs="Times New Roman"/>
                <w:sz w:val="24"/>
                <w:szCs w:val="24"/>
              </w:rPr>
              <w:t>.</w:t>
            </w:r>
          </w:p>
        </w:tc>
        <w:tc>
          <w:tcPr>
            <w:tcW w:w="1982" w:type="dxa"/>
            <w:vAlign w:val="center"/>
          </w:tcPr>
          <w:p w14:paraId="1D7CFDE7" w14:textId="650D85ED" w:rsidR="000F2738" w:rsidRPr="00FB741C" w:rsidRDefault="000F2738" w:rsidP="000F2738">
            <w:pPr>
              <w:spacing w:after="0" w:line="240" w:lineRule="auto"/>
              <w:jc w:val="both"/>
              <w:rPr>
                <w:rFonts w:ascii="Times New Roman" w:eastAsia="Times New Roman" w:hAnsi="Times New Roman" w:cs="Times New Roman"/>
                <w:bCs/>
                <w:sz w:val="24"/>
                <w:szCs w:val="24"/>
              </w:rPr>
            </w:pPr>
            <w:r w:rsidRPr="00FB741C">
              <w:rPr>
                <w:rFonts w:ascii="Times New Roman" w:eastAsia="Times New Roman" w:hAnsi="Times New Roman" w:cs="Times New Roman"/>
                <w:bCs/>
                <w:sz w:val="24"/>
                <w:szCs w:val="24"/>
              </w:rPr>
              <w:t>Механизм урегулирования конфликта. Медиация в условиях современных политических и экономических конфликтов.</w:t>
            </w:r>
          </w:p>
          <w:p w14:paraId="52D7B741" w14:textId="77777777" w:rsidR="003310D6" w:rsidRPr="00FB741C" w:rsidRDefault="003310D6" w:rsidP="000F2738">
            <w:pPr>
              <w:spacing w:after="0" w:line="240" w:lineRule="auto"/>
              <w:jc w:val="both"/>
              <w:rPr>
                <w:rFonts w:ascii="Times New Roman" w:eastAsia="Times New Roman" w:hAnsi="Times New Roman" w:cs="Times New Roman"/>
                <w:bCs/>
                <w:sz w:val="24"/>
                <w:szCs w:val="24"/>
              </w:rPr>
            </w:pPr>
          </w:p>
          <w:p w14:paraId="08C9B596" w14:textId="2F107139" w:rsidR="00A068F4" w:rsidRPr="00FB741C" w:rsidRDefault="00A068F4" w:rsidP="00F128F1">
            <w:pPr>
              <w:spacing w:after="0" w:line="240" w:lineRule="auto"/>
              <w:rPr>
                <w:rFonts w:ascii="Times New Roman" w:eastAsia="Times New Roman" w:hAnsi="Times New Roman" w:cs="Times New Roman"/>
                <w:bCs/>
                <w:sz w:val="24"/>
                <w:szCs w:val="24"/>
              </w:rPr>
            </w:pPr>
          </w:p>
        </w:tc>
        <w:tc>
          <w:tcPr>
            <w:tcW w:w="850" w:type="dxa"/>
          </w:tcPr>
          <w:p w14:paraId="3D4802AD" w14:textId="3C155CC5" w:rsidR="00A068F4" w:rsidRPr="00FB741C" w:rsidRDefault="009130EA" w:rsidP="00CE2D2D">
            <w:pPr>
              <w:spacing w:after="0" w:line="240" w:lineRule="auto"/>
              <w:ind w:left="-71"/>
              <w:jc w:val="center"/>
              <w:rPr>
                <w:rFonts w:ascii="Times New Roman" w:eastAsia="Times New Roman" w:hAnsi="Times New Roman" w:cs="Times New Roman"/>
                <w:bCs/>
                <w:sz w:val="24"/>
                <w:szCs w:val="24"/>
                <w:lang w:eastAsia="ru-RU"/>
              </w:rPr>
            </w:pPr>
            <w:r w:rsidRPr="00FB741C">
              <w:rPr>
                <w:rFonts w:ascii="Times New Roman" w:eastAsia="Times New Roman" w:hAnsi="Times New Roman" w:cs="Times New Roman"/>
                <w:bCs/>
                <w:sz w:val="24"/>
                <w:szCs w:val="24"/>
                <w:lang w:eastAsia="ru-RU"/>
              </w:rPr>
              <w:t>14</w:t>
            </w:r>
            <w:r w:rsidR="00A61D8F" w:rsidRPr="00FB741C">
              <w:rPr>
                <w:rFonts w:ascii="Times New Roman" w:eastAsia="Times New Roman" w:hAnsi="Times New Roman" w:cs="Times New Roman"/>
                <w:bCs/>
                <w:sz w:val="24"/>
                <w:szCs w:val="24"/>
                <w:lang w:eastAsia="ru-RU"/>
              </w:rPr>
              <w:t>/12</w:t>
            </w:r>
          </w:p>
        </w:tc>
        <w:tc>
          <w:tcPr>
            <w:tcW w:w="996" w:type="dxa"/>
          </w:tcPr>
          <w:p w14:paraId="0E9B6FC2" w14:textId="1B2A5EAA" w:rsidR="00A068F4" w:rsidRPr="00FB741C" w:rsidRDefault="00310069" w:rsidP="003623D2">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6</w:t>
            </w:r>
            <w:r w:rsidR="00E44EC9" w:rsidRPr="00FB741C">
              <w:rPr>
                <w:rFonts w:ascii="Times New Roman" w:eastAsia="Times New Roman" w:hAnsi="Times New Roman" w:cs="Times New Roman"/>
                <w:sz w:val="24"/>
                <w:szCs w:val="24"/>
              </w:rPr>
              <w:t>/</w:t>
            </w:r>
            <w:r w:rsidR="00C51181" w:rsidRPr="00FB741C">
              <w:rPr>
                <w:rFonts w:ascii="Times New Roman" w:eastAsia="Times New Roman" w:hAnsi="Times New Roman" w:cs="Times New Roman"/>
                <w:sz w:val="24"/>
                <w:szCs w:val="24"/>
              </w:rPr>
              <w:t>2</w:t>
            </w:r>
          </w:p>
        </w:tc>
        <w:tc>
          <w:tcPr>
            <w:tcW w:w="988" w:type="dxa"/>
          </w:tcPr>
          <w:p w14:paraId="7C1B0ED5" w14:textId="390E5E1A" w:rsidR="00A068F4" w:rsidRPr="00FB741C" w:rsidRDefault="00A61D8F" w:rsidP="00EE4DCF">
            <w:pPr>
              <w:spacing w:after="0" w:line="240" w:lineRule="auto"/>
              <w:ind w:left="34"/>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2</w:t>
            </w:r>
            <w:r w:rsidR="00E44EC9" w:rsidRPr="00FB741C">
              <w:rPr>
                <w:rFonts w:ascii="Times New Roman" w:eastAsia="Times New Roman" w:hAnsi="Times New Roman" w:cs="Times New Roman"/>
                <w:sz w:val="24"/>
                <w:szCs w:val="24"/>
              </w:rPr>
              <w:t>/</w:t>
            </w:r>
            <w:r w:rsidR="009F42CD" w:rsidRPr="00FB741C">
              <w:rPr>
                <w:rFonts w:ascii="Times New Roman" w:eastAsia="Times New Roman" w:hAnsi="Times New Roman" w:cs="Times New Roman"/>
                <w:sz w:val="24"/>
                <w:szCs w:val="24"/>
              </w:rPr>
              <w:t>-</w:t>
            </w:r>
          </w:p>
        </w:tc>
        <w:tc>
          <w:tcPr>
            <w:tcW w:w="1418" w:type="dxa"/>
          </w:tcPr>
          <w:p w14:paraId="35150BC6" w14:textId="2E2CB554" w:rsidR="00A068F4" w:rsidRPr="00FB741C" w:rsidRDefault="00A61D8F" w:rsidP="00EE4DCF">
            <w:pPr>
              <w:spacing w:after="0" w:line="240" w:lineRule="auto"/>
              <w:rPr>
                <w:rFonts w:ascii="Times New Roman" w:eastAsia="Times New Roman" w:hAnsi="Times New Roman" w:cs="Times New Roman"/>
                <w:bCs/>
                <w:sz w:val="24"/>
                <w:szCs w:val="24"/>
              </w:rPr>
            </w:pPr>
            <w:r w:rsidRPr="00FB741C">
              <w:rPr>
                <w:rFonts w:ascii="Times New Roman" w:eastAsia="Times New Roman" w:hAnsi="Times New Roman" w:cs="Times New Roman"/>
                <w:bCs/>
                <w:sz w:val="24"/>
                <w:szCs w:val="24"/>
              </w:rPr>
              <w:t>4</w:t>
            </w:r>
            <w:r w:rsidR="00E44EC9" w:rsidRPr="00FB741C">
              <w:rPr>
                <w:rFonts w:ascii="Times New Roman" w:eastAsia="Times New Roman" w:hAnsi="Times New Roman" w:cs="Times New Roman"/>
                <w:bCs/>
                <w:sz w:val="24"/>
                <w:szCs w:val="24"/>
              </w:rPr>
              <w:t>/</w:t>
            </w:r>
            <w:r w:rsidR="00C51181" w:rsidRPr="00FB741C">
              <w:rPr>
                <w:rFonts w:ascii="Times New Roman" w:eastAsia="Times New Roman" w:hAnsi="Times New Roman" w:cs="Times New Roman"/>
                <w:bCs/>
                <w:sz w:val="24"/>
                <w:szCs w:val="24"/>
              </w:rPr>
              <w:t>2</w:t>
            </w:r>
          </w:p>
        </w:tc>
        <w:tc>
          <w:tcPr>
            <w:tcW w:w="1281" w:type="dxa"/>
          </w:tcPr>
          <w:p w14:paraId="0371714B" w14:textId="185C4709" w:rsidR="00A068F4" w:rsidRPr="00FB741C" w:rsidRDefault="009130EA" w:rsidP="00EE4DCF">
            <w:pPr>
              <w:spacing w:after="0" w:line="240" w:lineRule="auto"/>
              <w:ind w:left="-108"/>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8</w:t>
            </w:r>
            <w:r w:rsidR="00E44EC9" w:rsidRPr="00FB741C">
              <w:rPr>
                <w:rFonts w:ascii="Times New Roman" w:eastAsia="Times New Roman" w:hAnsi="Times New Roman" w:cs="Times New Roman"/>
                <w:sz w:val="24"/>
                <w:szCs w:val="24"/>
              </w:rPr>
              <w:t>/</w:t>
            </w:r>
            <w:r w:rsidR="004E059E" w:rsidRPr="00FB741C">
              <w:rPr>
                <w:rFonts w:ascii="Times New Roman" w:eastAsia="Times New Roman" w:hAnsi="Times New Roman" w:cs="Times New Roman"/>
                <w:sz w:val="24"/>
                <w:szCs w:val="24"/>
              </w:rPr>
              <w:t>10</w:t>
            </w:r>
          </w:p>
        </w:tc>
        <w:tc>
          <w:tcPr>
            <w:tcW w:w="2663" w:type="dxa"/>
          </w:tcPr>
          <w:p w14:paraId="30BD908D" w14:textId="77777777" w:rsidR="00A068F4" w:rsidRPr="00FB741C" w:rsidRDefault="00E23802" w:rsidP="003623D2">
            <w:pPr>
              <w:spacing w:after="0" w:line="240" w:lineRule="auto"/>
              <w:ind w:left="-71"/>
              <w:rPr>
                <w:rFonts w:ascii="Times New Roman" w:eastAsia="Times New Roman" w:hAnsi="Times New Roman" w:cs="Times New Roman"/>
                <w:bCs/>
                <w:sz w:val="24"/>
                <w:szCs w:val="24"/>
              </w:rPr>
            </w:pPr>
            <w:r w:rsidRPr="00FB741C">
              <w:rPr>
                <w:rFonts w:ascii="Times New Roman" w:eastAsia="Times New Roman" w:hAnsi="Times New Roman" w:cs="Times New Roman"/>
                <w:bCs/>
                <w:sz w:val="24"/>
                <w:szCs w:val="24"/>
              </w:rPr>
              <w:t>Опрос, дискуссия, решение кейса, работа в группах</w:t>
            </w:r>
            <w:r w:rsidR="009130EA" w:rsidRPr="00FB741C">
              <w:rPr>
                <w:rFonts w:ascii="Times New Roman" w:eastAsia="Times New Roman" w:hAnsi="Times New Roman" w:cs="Times New Roman"/>
                <w:bCs/>
                <w:sz w:val="24"/>
                <w:szCs w:val="24"/>
              </w:rPr>
              <w:t>;</w:t>
            </w:r>
          </w:p>
          <w:p w14:paraId="3213ECDD" w14:textId="0AE12ADC" w:rsidR="009130EA" w:rsidRPr="00FB741C" w:rsidRDefault="009130EA" w:rsidP="003623D2">
            <w:pPr>
              <w:spacing w:after="0" w:line="240" w:lineRule="auto"/>
              <w:ind w:left="-71"/>
              <w:rPr>
                <w:rFonts w:ascii="Times New Roman" w:eastAsia="Times New Roman" w:hAnsi="Times New Roman" w:cs="Times New Roman"/>
                <w:bCs/>
                <w:sz w:val="24"/>
                <w:szCs w:val="24"/>
                <w:lang w:eastAsia="ru-RU"/>
              </w:rPr>
            </w:pPr>
            <w:r w:rsidRPr="00FB741C">
              <w:rPr>
                <w:rFonts w:ascii="Times New Roman" w:eastAsia="Times New Roman" w:hAnsi="Times New Roman" w:cs="Times New Roman"/>
                <w:bCs/>
                <w:sz w:val="24"/>
                <w:szCs w:val="24"/>
              </w:rPr>
              <w:t>контрольная работа</w:t>
            </w:r>
          </w:p>
        </w:tc>
      </w:tr>
      <w:tr w:rsidR="00FB741C" w:rsidRPr="00FB741C" w14:paraId="7E343093" w14:textId="77777777" w:rsidTr="00AE4B49">
        <w:tc>
          <w:tcPr>
            <w:tcW w:w="567" w:type="dxa"/>
          </w:tcPr>
          <w:p w14:paraId="4BF35C42" w14:textId="77777777" w:rsidR="003623D2" w:rsidRPr="00FB741C" w:rsidRDefault="003623D2" w:rsidP="003623D2">
            <w:pPr>
              <w:spacing w:after="0" w:line="240" w:lineRule="auto"/>
              <w:jc w:val="center"/>
              <w:rPr>
                <w:rFonts w:ascii="Times New Roman" w:eastAsia="Times New Roman" w:hAnsi="Times New Roman" w:cs="Times New Roman"/>
                <w:sz w:val="24"/>
                <w:szCs w:val="24"/>
              </w:rPr>
            </w:pPr>
          </w:p>
        </w:tc>
        <w:tc>
          <w:tcPr>
            <w:tcW w:w="1982" w:type="dxa"/>
            <w:vAlign w:val="center"/>
          </w:tcPr>
          <w:p w14:paraId="52272120" w14:textId="77777777" w:rsidR="003623D2" w:rsidRPr="00FB741C" w:rsidRDefault="003623D2" w:rsidP="003623D2">
            <w:pPr>
              <w:spacing w:after="0" w:line="240" w:lineRule="auto"/>
              <w:ind w:left="-71"/>
              <w:rPr>
                <w:rFonts w:ascii="Times New Roman" w:eastAsia="Times New Roman" w:hAnsi="Times New Roman" w:cs="Times New Roman"/>
                <w:bCs/>
                <w:sz w:val="24"/>
                <w:szCs w:val="24"/>
                <w:lang w:eastAsia="ru-RU"/>
              </w:rPr>
            </w:pPr>
            <w:r w:rsidRPr="00FB741C">
              <w:rPr>
                <w:rFonts w:ascii="Times New Roman" w:eastAsia="Times New Roman" w:hAnsi="Times New Roman" w:cs="Times New Roman"/>
                <w:bCs/>
                <w:sz w:val="24"/>
                <w:szCs w:val="24"/>
                <w:lang w:eastAsia="ru-RU"/>
              </w:rPr>
              <w:t>В целом по дисциплине</w:t>
            </w:r>
          </w:p>
        </w:tc>
        <w:tc>
          <w:tcPr>
            <w:tcW w:w="850" w:type="dxa"/>
          </w:tcPr>
          <w:p w14:paraId="107AB3A8" w14:textId="138F0419" w:rsidR="003623D2" w:rsidRPr="00FB741C" w:rsidRDefault="00A068F4" w:rsidP="003623D2">
            <w:pPr>
              <w:spacing w:after="0" w:line="240" w:lineRule="auto"/>
              <w:ind w:left="-71"/>
              <w:jc w:val="center"/>
              <w:rPr>
                <w:rFonts w:ascii="Times New Roman" w:eastAsia="Times New Roman" w:hAnsi="Times New Roman" w:cs="Times New Roman"/>
                <w:b/>
                <w:bCs/>
                <w:sz w:val="24"/>
                <w:szCs w:val="24"/>
                <w:lang w:eastAsia="ru-RU"/>
              </w:rPr>
            </w:pPr>
            <w:r w:rsidRPr="00FB741C">
              <w:rPr>
                <w:rFonts w:ascii="Times New Roman" w:eastAsia="Times New Roman" w:hAnsi="Times New Roman" w:cs="Times New Roman"/>
                <w:b/>
                <w:bCs/>
                <w:sz w:val="24"/>
                <w:szCs w:val="24"/>
                <w:lang w:eastAsia="ru-RU"/>
              </w:rPr>
              <w:t>216</w:t>
            </w:r>
            <w:r w:rsidR="00AE4B49" w:rsidRPr="00FB741C">
              <w:rPr>
                <w:rFonts w:ascii="Times New Roman" w:eastAsia="Times New Roman" w:hAnsi="Times New Roman" w:cs="Times New Roman"/>
                <w:b/>
                <w:bCs/>
                <w:sz w:val="24"/>
                <w:szCs w:val="24"/>
                <w:lang w:eastAsia="ru-RU"/>
              </w:rPr>
              <w:t>/216</w:t>
            </w:r>
          </w:p>
        </w:tc>
        <w:tc>
          <w:tcPr>
            <w:tcW w:w="996" w:type="dxa"/>
          </w:tcPr>
          <w:p w14:paraId="2DDEF286" w14:textId="549D4792" w:rsidR="003623D2" w:rsidRPr="00FB741C" w:rsidRDefault="00CE2D2D" w:rsidP="00A61D8F">
            <w:pPr>
              <w:spacing w:after="0" w:line="240" w:lineRule="auto"/>
              <w:rPr>
                <w:rFonts w:ascii="Times New Roman" w:eastAsia="Times New Roman" w:hAnsi="Times New Roman" w:cs="Times New Roman"/>
                <w:b/>
                <w:sz w:val="24"/>
                <w:szCs w:val="24"/>
              </w:rPr>
            </w:pPr>
            <w:r w:rsidRPr="00FB741C">
              <w:rPr>
                <w:rFonts w:ascii="Times New Roman" w:eastAsia="Times New Roman" w:hAnsi="Times New Roman" w:cs="Times New Roman"/>
                <w:b/>
                <w:sz w:val="24"/>
                <w:szCs w:val="24"/>
              </w:rPr>
              <w:t>102</w:t>
            </w:r>
            <w:r w:rsidR="00AE4B49" w:rsidRPr="00FB741C">
              <w:rPr>
                <w:rFonts w:ascii="Times New Roman" w:eastAsia="Times New Roman" w:hAnsi="Times New Roman" w:cs="Times New Roman"/>
                <w:b/>
                <w:sz w:val="24"/>
                <w:szCs w:val="24"/>
              </w:rPr>
              <w:t>/40</w:t>
            </w:r>
          </w:p>
        </w:tc>
        <w:tc>
          <w:tcPr>
            <w:tcW w:w="988" w:type="dxa"/>
          </w:tcPr>
          <w:p w14:paraId="5D0AD658" w14:textId="0FDB299E" w:rsidR="003623D2" w:rsidRPr="00FB741C" w:rsidRDefault="00A068F4" w:rsidP="00A61D8F">
            <w:pPr>
              <w:spacing w:after="0" w:line="240" w:lineRule="auto"/>
              <w:jc w:val="center"/>
              <w:rPr>
                <w:rFonts w:ascii="Times New Roman" w:eastAsia="Times New Roman" w:hAnsi="Times New Roman" w:cs="Times New Roman"/>
                <w:b/>
                <w:sz w:val="24"/>
                <w:szCs w:val="24"/>
              </w:rPr>
            </w:pPr>
            <w:r w:rsidRPr="00FB741C">
              <w:rPr>
                <w:rFonts w:ascii="Times New Roman" w:eastAsia="Times New Roman" w:hAnsi="Times New Roman" w:cs="Times New Roman"/>
                <w:b/>
                <w:sz w:val="24"/>
                <w:szCs w:val="24"/>
              </w:rPr>
              <w:t>34</w:t>
            </w:r>
            <w:r w:rsidR="00AE4B49" w:rsidRPr="00FB741C">
              <w:rPr>
                <w:rFonts w:ascii="Times New Roman" w:eastAsia="Times New Roman" w:hAnsi="Times New Roman" w:cs="Times New Roman"/>
                <w:b/>
                <w:sz w:val="24"/>
                <w:szCs w:val="24"/>
              </w:rPr>
              <w:t>/8</w:t>
            </w:r>
          </w:p>
        </w:tc>
        <w:tc>
          <w:tcPr>
            <w:tcW w:w="1418" w:type="dxa"/>
          </w:tcPr>
          <w:p w14:paraId="03CDDBBE" w14:textId="16FAD6DD" w:rsidR="003623D2" w:rsidRPr="00FB741C" w:rsidRDefault="00A068F4" w:rsidP="003623D2">
            <w:pPr>
              <w:spacing w:after="0" w:line="240" w:lineRule="auto"/>
              <w:ind w:left="340"/>
              <w:jc w:val="both"/>
              <w:rPr>
                <w:rFonts w:ascii="Times New Roman" w:eastAsia="Times New Roman" w:hAnsi="Times New Roman" w:cs="Times New Roman"/>
                <w:b/>
                <w:sz w:val="24"/>
                <w:szCs w:val="24"/>
              </w:rPr>
            </w:pPr>
            <w:r w:rsidRPr="00FB741C">
              <w:rPr>
                <w:rFonts w:ascii="Times New Roman" w:eastAsia="Times New Roman" w:hAnsi="Times New Roman" w:cs="Times New Roman"/>
                <w:b/>
                <w:sz w:val="24"/>
                <w:szCs w:val="24"/>
              </w:rPr>
              <w:t>68</w:t>
            </w:r>
            <w:r w:rsidR="00AE4B49" w:rsidRPr="00FB741C">
              <w:rPr>
                <w:rFonts w:ascii="Times New Roman" w:eastAsia="Times New Roman" w:hAnsi="Times New Roman" w:cs="Times New Roman"/>
                <w:b/>
                <w:sz w:val="24"/>
                <w:szCs w:val="24"/>
              </w:rPr>
              <w:t>/32</w:t>
            </w:r>
          </w:p>
        </w:tc>
        <w:tc>
          <w:tcPr>
            <w:tcW w:w="1281" w:type="dxa"/>
          </w:tcPr>
          <w:p w14:paraId="0B73BF79" w14:textId="52643309" w:rsidR="003623D2" w:rsidRPr="00FB741C" w:rsidRDefault="00A068F4" w:rsidP="00A61D8F">
            <w:pPr>
              <w:spacing w:after="0" w:line="240" w:lineRule="auto"/>
              <w:ind w:left="-108"/>
              <w:jc w:val="center"/>
              <w:rPr>
                <w:rFonts w:ascii="Times New Roman" w:eastAsia="Times New Roman" w:hAnsi="Times New Roman" w:cs="Times New Roman"/>
                <w:b/>
                <w:sz w:val="24"/>
                <w:szCs w:val="24"/>
              </w:rPr>
            </w:pPr>
            <w:r w:rsidRPr="00FB741C">
              <w:rPr>
                <w:rFonts w:ascii="Times New Roman" w:eastAsia="Times New Roman" w:hAnsi="Times New Roman" w:cs="Times New Roman"/>
                <w:b/>
                <w:sz w:val="24"/>
                <w:szCs w:val="24"/>
              </w:rPr>
              <w:t>114</w:t>
            </w:r>
            <w:r w:rsidR="00AE4B49" w:rsidRPr="00FB741C">
              <w:rPr>
                <w:rFonts w:ascii="Times New Roman" w:eastAsia="Times New Roman" w:hAnsi="Times New Roman" w:cs="Times New Roman"/>
                <w:b/>
                <w:sz w:val="24"/>
                <w:szCs w:val="24"/>
              </w:rPr>
              <w:t>/176</w:t>
            </w:r>
          </w:p>
        </w:tc>
        <w:tc>
          <w:tcPr>
            <w:tcW w:w="2663" w:type="dxa"/>
          </w:tcPr>
          <w:p w14:paraId="72854851" w14:textId="7C589F91" w:rsidR="003623D2" w:rsidRPr="00FB741C" w:rsidRDefault="003623D2" w:rsidP="00A068F4">
            <w:pPr>
              <w:spacing w:after="0" w:line="240" w:lineRule="auto"/>
              <w:ind w:left="-108"/>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 xml:space="preserve">Согласно учебному плану: </w:t>
            </w:r>
            <w:r w:rsidR="00A068F4" w:rsidRPr="00FB741C">
              <w:rPr>
                <w:rFonts w:ascii="Times New Roman" w:eastAsia="Times New Roman" w:hAnsi="Times New Roman" w:cs="Times New Roman"/>
                <w:sz w:val="24"/>
                <w:szCs w:val="24"/>
              </w:rPr>
              <w:t>контрольная работа</w:t>
            </w:r>
          </w:p>
        </w:tc>
      </w:tr>
      <w:tr w:rsidR="00FB741C" w:rsidRPr="00FB741C" w14:paraId="6CEB39A9" w14:textId="77777777" w:rsidTr="00AE4B49">
        <w:tc>
          <w:tcPr>
            <w:tcW w:w="2549" w:type="dxa"/>
            <w:gridSpan w:val="2"/>
          </w:tcPr>
          <w:p w14:paraId="33387FFF" w14:textId="77777777" w:rsidR="003623D2" w:rsidRPr="00FB741C" w:rsidRDefault="003623D2" w:rsidP="003623D2">
            <w:pPr>
              <w:autoSpaceDE w:val="0"/>
              <w:autoSpaceDN w:val="0"/>
              <w:adjustRightInd w:val="0"/>
              <w:spacing w:after="0" w:line="360" w:lineRule="auto"/>
              <w:ind w:firstLine="709"/>
              <w:contextualSpacing/>
              <w:jc w:val="both"/>
              <w:rPr>
                <w:rFonts w:ascii="Times New Roman" w:eastAsia="Times New Roman" w:hAnsi="Times New Roman" w:cs="Times New Roman"/>
                <w:b/>
                <w:sz w:val="24"/>
                <w:szCs w:val="24"/>
              </w:rPr>
            </w:pPr>
            <w:r w:rsidRPr="00FB741C">
              <w:rPr>
                <w:rFonts w:ascii="Times New Roman" w:eastAsia="Times New Roman" w:hAnsi="Times New Roman" w:cs="Times New Roman"/>
                <w:b/>
                <w:sz w:val="24"/>
                <w:szCs w:val="24"/>
              </w:rPr>
              <w:t>Итого в%</w:t>
            </w:r>
          </w:p>
        </w:tc>
        <w:tc>
          <w:tcPr>
            <w:tcW w:w="850" w:type="dxa"/>
          </w:tcPr>
          <w:p w14:paraId="19933893" w14:textId="42DF7C3A" w:rsidR="003623D2" w:rsidRPr="00FB741C" w:rsidRDefault="001F4268" w:rsidP="003623D2">
            <w:pPr>
              <w:spacing w:after="0" w:line="360" w:lineRule="auto"/>
              <w:ind w:left="-108"/>
              <w:jc w:val="center"/>
              <w:rPr>
                <w:rFonts w:ascii="Times New Roman" w:eastAsia="Times New Roman" w:hAnsi="Times New Roman" w:cs="Times New Roman"/>
                <w:b/>
                <w:sz w:val="24"/>
                <w:szCs w:val="24"/>
              </w:rPr>
            </w:pPr>
            <w:r w:rsidRPr="00FB741C">
              <w:rPr>
                <w:rFonts w:ascii="Times New Roman" w:eastAsia="Times New Roman" w:hAnsi="Times New Roman" w:cs="Times New Roman"/>
                <w:b/>
                <w:sz w:val="24"/>
                <w:szCs w:val="24"/>
              </w:rPr>
              <w:t>100</w:t>
            </w:r>
          </w:p>
        </w:tc>
        <w:tc>
          <w:tcPr>
            <w:tcW w:w="996" w:type="dxa"/>
          </w:tcPr>
          <w:p w14:paraId="3FEE1833" w14:textId="62E67763" w:rsidR="003623D2" w:rsidRPr="00FB741C" w:rsidRDefault="002B3592" w:rsidP="000C74BD">
            <w:pPr>
              <w:tabs>
                <w:tab w:val="left" w:pos="709"/>
                <w:tab w:val="left" w:pos="993"/>
              </w:tabs>
              <w:spacing w:after="0" w:line="360" w:lineRule="auto"/>
              <w:rPr>
                <w:rFonts w:ascii="Times New Roman" w:eastAsia="Times New Roman" w:hAnsi="Times New Roman" w:cs="Times New Roman"/>
                <w:b/>
                <w:sz w:val="24"/>
                <w:szCs w:val="24"/>
              </w:rPr>
            </w:pPr>
            <w:r w:rsidRPr="00FB741C">
              <w:rPr>
                <w:rFonts w:ascii="Times New Roman" w:eastAsia="Times New Roman" w:hAnsi="Times New Roman" w:cs="Times New Roman"/>
                <w:b/>
                <w:sz w:val="24"/>
                <w:szCs w:val="24"/>
              </w:rPr>
              <w:t>47/19</w:t>
            </w:r>
          </w:p>
        </w:tc>
        <w:tc>
          <w:tcPr>
            <w:tcW w:w="988" w:type="dxa"/>
          </w:tcPr>
          <w:p w14:paraId="2C232A3B" w14:textId="5099FA6D" w:rsidR="003623D2" w:rsidRPr="00FB741C" w:rsidRDefault="002B3592" w:rsidP="003623D2">
            <w:pPr>
              <w:tabs>
                <w:tab w:val="left" w:pos="709"/>
                <w:tab w:val="left" w:pos="993"/>
              </w:tabs>
              <w:spacing w:after="0" w:line="360" w:lineRule="auto"/>
              <w:ind w:left="-220"/>
              <w:jc w:val="center"/>
              <w:rPr>
                <w:rFonts w:ascii="Times New Roman" w:eastAsia="Times New Roman" w:hAnsi="Times New Roman" w:cs="Times New Roman"/>
                <w:b/>
                <w:sz w:val="24"/>
                <w:szCs w:val="24"/>
              </w:rPr>
            </w:pPr>
            <w:r w:rsidRPr="00FB741C">
              <w:rPr>
                <w:rFonts w:ascii="Times New Roman" w:eastAsia="Times New Roman" w:hAnsi="Times New Roman" w:cs="Times New Roman"/>
                <w:b/>
                <w:sz w:val="24"/>
                <w:szCs w:val="24"/>
              </w:rPr>
              <w:t>33/20</w:t>
            </w:r>
          </w:p>
        </w:tc>
        <w:tc>
          <w:tcPr>
            <w:tcW w:w="1418" w:type="dxa"/>
          </w:tcPr>
          <w:p w14:paraId="5C17DAC5" w14:textId="5B051130" w:rsidR="003623D2" w:rsidRPr="00FB741C" w:rsidRDefault="002B3592" w:rsidP="003623D2">
            <w:pPr>
              <w:spacing w:after="0" w:line="360" w:lineRule="auto"/>
              <w:ind w:firstLine="33"/>
              <w:jc w:val="center"/>
              <w:rPr>
                <w:rFonts w:ascii="Times New Roman" w:eastAsia="Times New Roman" w:hAnsi="Times New Roman" w:cs="Times New Roman"/>
                <w:b/>
                <w:sz w:val="24"/>
                <w:szCs w:val="24"/>
              </w:rPr>
            </w:pPr>
            <w:r w:rsidRPr="00FB741C">
              <w:rPr>
                <w:rFonts w:ascii="Times New Roman" w:eastAsia="Times New Roman" w:hAnsi="Times New Roman" w:cs="Times New Roman"/>
                <w:b/>
                <w:sz w:val="24"/>
                <w:szCs w:val="24"/>
              </w:rPr>
              <w:t>67/80</w:t>
            </w:r>
          </w:p>
        </w:tc>
        <w:tc>
          <w:tcPr>
            <w:tcW w:w="1281" w:type="dxa"/>
          </w:tcPr>
          <w:p w14:paraId="1A30A065" w14:textId="559AE019" w:rsidR="003623D2" w:rsidRPr="00FB741C" w:rsidRDefault="002B3592" w:rsidP="003623D2">
            <w:pPr>
              <w:spacing w:after="0" w:line="360" w:lineRule="auto"/>
              <w:ind w:left="-108" w:firstLine="33"/>
              <w:jc w:val="both"/>
              <w:rPr>
                <w:rFonts w:ascii="Times New Roman" w:eastAsia="Times New Roman" w:hAnsi="Times New Roman" w:cs="Times New Roman"/>
                <w:b/>
                <w:sz w:val="24"/>
                <w:szCs w:val="24"/>
              </w:rPr>
            </w:pPr>
            <w:r w:rsidRPr="00FB741C">
              <w:rPr>
                <w:rFonts w:ascii="Times New Roman" w:eastAsia="Times New Roman" w:hAnsi="Times New Roman" w:cs="Times New Roman"/>
                <w:b/>
                <w:sz w:val="24"/>
                <w:szCs w:val="24"/>
              </w:rPr>
              <w:t>53/80</w:t>
            </w:r>
          </w:p>
        </w:tc>
        <w:tc>
          <w:tcPr>
            <w:tcW w:w="2663" w:type="dxa"/>
          </w:tcPr>
          <w:p w14:paraId="5685FA96" w14:textId="77777777" w:rsidR="003623D2" w:rsidRPr="00FB741C" w:rsidRDefault="003623D2" w:rsidP="003623D2">
            <w:pPr>
              <w:spacing w:after="0" w:line="360" w:lineRule="auto"/>
              <w:jc w:val="both"/>
              <w:rPr>
                <w:rFonts w:ascii="Times New Roman" w:eastAsia="Times New Roman" w:hAnsi="Times New Roman" w:cs="Times New Roman"/>
                <w:b/>
                <w:sz w:val="24"/>
                <w:szCs w:val="24"/>
              </w:rPr>
            </w:pPr>
          </w:p>
        </w:tc>
      </w:tr>
    </w:tbl>
    <w:p w14:paraId="72151CFD" w14:textId="77777777" w:rsidR="00F227AE" w:rsidRPr="00FB741C" w:rsidRDefault="00F227AE" w:rsidP="00F227AE">
      <w:pPr>
        <w:spacing w:after="240"/>
        <w:ind w:firstLine="709"/>
        <w:rPr>
          <w:rFonts w:ascii="Times New Roman" w:hAnsi="Times New Roman" w:cs="Times New Roman"/>
          <w:b/>
        </w:rPr>
      </w:pPr>
      <w:bookmarkStart w:id="12" w:name="_Toc119487004"/>
      <w:r w:rsidRPr="00FB741C">
        <w:rPr>
          <w:rFonts w:ascii="Times New Roman" w:hAnsi="Times New Roman" w:cs="Times New Roman"/>
          <w:sz w:val="28"/>
          <w:szCs w:val="28"/>
        </w:rPr>
        <w:t>Темы, реализуемые в виде контактной работы, определяются преподавателем самостоятельно, исходя из уровня их сложности</w:t>
      </w:r>
    </w:p>
    <w:p w14:paraId="13AF3794" w14:textId="1D61B042" w:rsidR="003623D2" w:rsidRPr="00FB741C" w:rsidRDefault="003623D2" w:rsidP="003623D2">
      <w:pPr>
        <w:keepNext/>
        <w:keepLines/>
        <w:spacing w:before="480" w:after="0" w:line="240" w:lineRule="auto"/>
        <w:ind w:firstLine="340"/>
        <w:jc w:val="both"/>
        <w:outlineLvl w:val="0"/>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lastRenderedPageBreak/>
        <w:t xml:space="preserve">5.3. </w:t>
      </w:r>
      <w:r w:rsidRPr="00FB741C">
        <w:rPr>
          <w:rFonts w:ascii="Times New Roman" w:eastAsia="Times New Roman" w:hAnsi="Times New Roman" w:cs="Times New Roman"/>
          <w:b/>
          <w:bCs/>
          <w:sz w:val="28"/>
          <w:szCs w:val="28"/>
        </w:rPr>
        <w:t>Содержание семинаров и практических занятий</w:t>
      </w:r>
      <w:bookmarkEnd w:id="12"/>
    </w:p>
    <w:p w14:paraId="43F3DA4B" w14:textId="77777777" w:rsidR="003623D2" w:rsidRPr="00FB741C" w:rsidRDefault="003623D2" w:rsidP="003623D2">
      <w:pPr>
        <w:tabs>
          <w:tab w:val="left" w:pos="709"/>
          <w:tab w:val="left" w:pos="993"/>
        </w:tabs>
        <w:spacing w:after="0" w:line="360" w:lineRule="auto"/>
        <w:jc w:val="right"/>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t>Таблица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3"/>
        <w:gridCol w:w="4084"/>
        <w:gridCol w:w="2402"/>
      </w:tblGrid>
      <w:tr w:rsidR="00FB741C" w:rsidRPr="00FB741C" w14:paraId="02750F99" w14:textId="77777777" w:rsidTr="00523CC9">
        <w:tc>
          <w:tcPr>
            <w:tcW w:w="3143" w:type="dxa"/>
          </w:tcPr>
          <w:p w14:paraId="7D0A4B8E" w14:textId="77777777" w:rsidR="003623D2" w:rsidRPr="00FB741C" w:rsidRDefault="003623D2" w:rsidP="003623D2">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b/>
                <w:sz w:val="24"/>
                <w:szCs w:val="24"/>
              </w:rPr>
              <w:t>Наименование тем (разделов) дисциплины</w:t>
            </w:r>
          </w:p>
        </w:tc>
        <w:tc>
          <w:tcPr>
            <w:tcW w:w="4084" w:type="dxa"/>
          </w:tcPr>
          <w:p w14:paraId="0F017E66" w14:textId="77777777" w:rsidR="003623D2" w:rsidRPr="00FB741C" w:rsidRDefault="003623D2" w:rsidP="003623D2">
            <w:pPr>
              <w:keepNext/>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402" w:type="dxa"/>
          </w:tcPr>
          <w:p w14:paraId="475AD39D" w14:textId="77777777" w:rsidR="003623D2" w:rsidRPr="00FB741C" w:rsidRDefault="003623D2" w:rsidP="003623D2">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b/>
                <w:sz w:val="24"/>
                <w:szCs w:val="24"/>
              </w:rPr>
              <w:t>Формы проведения занятий</w:t>
            </w:r>
          </w:p>
        </w:tc>
      </w:tr>
      <w:tr w:rsidR="00FB741C" w:rsidRPr="00FB741C" w14:paraId="0B9254BE" w14:textId="77777777" w:rsidTr="00523CC9">
        <w:tc>
          <w:tcPr>
            <w:tcW w:w="3143" w:type="dxa"/>
          </w:tcPr>
          <w:p w14:paraId="26E6974A" w14:textId="0493BA10" w:rsidR="00251CB4" w:rsidRPr="00FB741C" w:rsidRDefault="00523CC9" w:rsidP="00523CC9">
            <w:pPr>
              <w:keepNext/>
              <w:keepLines/>
              <w:spacing w:after="0" w:line="240" w:lineRule="auto"/>
              <w:jc w:val="both"/>
              <w:outlineLvl w:val="0"/>
              <w:rPr>
                <w:rFonts w:ascii="Times New Roman" w:eastAsia="Times New Roman" w:hAnsi="Times New Roman" w:cs="Times New Roman"/>
                <w:sz w:val="24"/>
                <w:szCs w:val="24"/>
              </w:rPr>
            </w:pPr>
            <w:r w:rsidRPr="00FB741C">
              <w:rPr>
                <w:rFonts w:ascii="Times New Roman" w:eastAsia="Times New Roman" w:hAnsi="Times New Roman" w:cs="Times New Roman"/>
                <w:bCs/>
                <w:sz w:val="24"/>
                <w:szCs w:val="24"/>
              </w:rPr>
              <w:t>1.</w:t>
            </w:r>
            <w:r w:rsidR="00251CB4" w:rsidRPr="00FB741C">
              <w:rPr>
                <w:rFonts w:ascii="Times New Roman" w:eastAsia="Times New Roman" w:hAnsi="Times New Roman" w:cs="Times New Roman"/>
                <w:sz w:val="24"/>
                <w:szCs w:val="24"/>
              </w:rPr>
              <w:t>Политическая и экономическая конфликтология как наука и учебная дисциплина</w:t>
            </w:r>
          </w:p>
          <w:p w14:paraId="48FCB67D" w14:textId="559AA975" w:rsidR="003623D2" w:rsidRPr="00FB741C" w:rsidRDefault="003623D2" w:rsidP="003623D2">
            <w:pPr>
              <w:spacing w:after="0" w:line="240" w:lineRule="auto"/>
              <w:rPr>
                <w:rFonts w:ascii="Times New Roman" w:eastAsia="Times New Roman" w:hAnsi="Times New Roman" w:cs="Times New Roman"/>
                <w:bCs/>
                <w:sz w:val="24"/>
                <w:szCs w:val="24"/>
              </w:rPr>
            </w:pPr>
          </w:p>
          <w:p w14:paraId="21F1BEDD" w14:textId="77777777" w:rsidR="003623D2" w:rsidRPr="00FB741C" w:rsidRDefault="003623D2" w:rsidP="003623D2">
            <w:pPr>
              <w:spacing w:after="0" w:line="240" w:lineRule="auto"/>
              <w:jc w:val="both"/>
              <w:rPr>
                <w:rFonts w:ascii="Times New Roman" w:eastAsia="Times New Roman" w:hAnsi="Times New Roman" w:cs="Times New Roman"/>
                <w:bCs/>
                <w:sz w:val="24"/>
                <w:szCs w:val="24"/>
              </w:rPr>
            </w:pPr>
          </w:p>
        </w:tc>
        <w:tc>
          <w:tcPr>
            <w:tcW w:w="4084" w:type="dxa"/>
          </w:tcPr>
          <w:p w14:paraId="72314E80" w14:textId="77777777" w:rsidR="003F40A4" w:rsidRPr="00FB741C" w:rsidRDefault="003F40A4" w:rsidP="003F40A4">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1.Конфликтология в системе социальных дисциплин. Междисциплинарный характер конфликтологических знаний.</w:t>
            </w:r>
          </w:p>
          <w:p w14:paraId="689D68C0" w14:textId="77777777" w:rsidR="003F40A4" w:rsidRPr="00FB741C" w:rsidRDefault="003F40A4" w:rsidP="003F40A4">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2.Объект и предмет политической и экономической конфликтологии. Функции политической и экономической конфликтологии.</w:t>
            </w:r>
          </w:p>
          <w:p w14:paraId="79C88F73" w14:textId="77777777" w:rsidR="003F40A4" w:rsidRPr="00FB741C" w:rsidRDefault="003F40A4" w:rsidP="003F40A4">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3.Методы политической и экономической конфликтологии. Роль и значение политической и экономической конфликтологии как науки и учебной дисциплины.</w:t>
            </w:r>
          </w:p>
          <w:p w14:paraId="728BAD5D" w14:textId="77777777" w:rsidR="003F40A4" w:rsidRPr="00FB741C" w:rsidRDefault="003F40A4" w:rsidP="003F40A4">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4. Основные задачи конфликтологии как науки. Теория конфликта и прикладная конфликтология.</w:t>
            </w:r>
          </w:p>
          <w:p w14:paraId="2128CC25" w14:textId="2BBC595E" w:rsidR="002B3592" w:rsidRPr="00FB741C" w:rsidRDefault="002B3592" w:rsidP="00C16C06">
            <w:pPr>
              <w:spacing w:after="0" w:line="240" w:lineRule="auto"/>
              <w:jc w:val="both"/>
              <w:rPr>
                <w:rFonts w:ascii="Times New Roman" w:eastAsia="Times New Roman" w:hAnsi="Times New Roman" w:cs="Times New Roman"/>
                <w:b/>
                <w:sz w:val="24"/>
                <w:szCs w:val="24"/>
              </w:rPr>
            </w:pPr>
            <w:r w:rsidRPr="00FB741C">
              <w:rPr>
                <w:rFonts w:ascii="Times New Roman" w:eastAsia="Times New Roman" w:hAnsi="Times New Roman" w:cs="Times New Roman"/>
                <w:b/>
                <w:sz w:val="24"/>
                <w:szCs w:val="24"/>
              </w:rPr>
              <w:t>рекомендуемые источ</w:t>
            </w:r>
            <w:r w:rsidR="00C16C06" w:rsidRPr="00FB741C">
              <w:rPr>
                <w:rFonts w:ascii="Times New Roman" w:eastAsia="Times New Roman" w:hAnsi="Times New Roman" w:cs="Times New Roman"/>
                <w:b/>
                <w:sz w:val="24"/>
                <w:szCs w:val="24"/>
              </w:rPr>
              <w:t>ники из разделов 8: 1, 9:1</w:t>
            </w:r>
          </w:p>
        </w:tc>
        <w:tc>
          <w:tcPr>
            <w:tcW w:w="2402" w:type="dxa"/>
          </w:tcPr>
          <w:p w14:paraId="60FCFD30" w14:textId="5074CD9F" w:rsidR="003623D2" w:rsidRPr="00FB741C" w:rsidRDefault="00E23802" w:rsidP="00275F81">
            <w:pPr>
              <w:spacing w:after="0" w:line="240" w:lineRule="auto"/>
              <w:jc w:val="both"/>
              <w:rPr>
                <w:rFonts w:ascii="Times New Roman" w:eastAsia="Times New Roman" w:hAnsi="Times New Roman" w:cs="Times New Roman"/>
                <w:bCs/>
                <w:sz w:val="24"/>
                <w:szCs w:val="24"/>
              </w:rPr>
            </w:pPr>
            <w:r w:rsidRPr="00FB741C">
              <w:rPr>
                <w:rFonts w:ascii="Times New Roman" w:eastAsia="Times New Roman" w:hAnsi="Times New Roman" w:cs="Times New Roman"/>
                <w:bCs/>
                <w:sz w:val="24"/>
                <w:szCs w:val="24"/>
              </w:rPr>
              <w:t>Опрос, дискуссия, самостоятельная работа</w:t>
            </w:r>
          </w:p>
          <w:p w14:paraId="03E1E171" w14:textId="767AD2FC" w:rsidR="00E23802" w:rsidRPr="00FB741C" w:rsidRDefault="00E23802" w:rsidP="00275F81">
            <w:pPr>
              <w:spacing w:after="0" w:line="240" w:lineRule="auto"/>
              <w:jc w:val="both"/>
              <w:rPr>
                <w:rFonts w:ascii="Times New Roman" w:eastAsia="Times New Roman" w:hAnsi="Times New Roman" w:cs="Times New Roman"/>
                <w:sz w:val="24"/>
                <w:szCs w:val="24"/>
              </w:rPr>
            </w:pPr>
          </w:p>
        </w:tc>
      </w:tr>
      <w:tr w:rsidR="00FB741C" w:rsidRPr="00FB741C" w14:paraId="60B91D22" w14:textId="77777777" w:rsidTr="00523CC9">
        <w:tc>
          <w:tcPr>
            <w:tcW w:w="3143" w:type="dxa"/>
          </w:tcPr>
          <w:p w14:paraId="07C9A257" w14:textId="497CB359" w:rsidR="003623D2" w:rsidRPr="00FB741C" w:rsidRDefault="003623D2" w:rsidP="00251CB4">
            <w:pPr>
              <w:spacing w:after="0" w:line="240" w:lineRule="auto"/>
              <w:jc w:val="both"/>
              <w:rPr>
                <w:rFonts w:ascii="Times New Roman" w:eastAsia="Times New Roman" w:hAnsi="Times New Roman" w:cs="Times New Roman"/>
                <w:bCs/>
                <w:sz w:val="24"/>
                <w:szCs w:val="24"/>
              </w:rPr>
            </w:pPr>
            <w:r w:rsidRPr="00FB741C">
              <w:rPr>
                <w:rFonts w:ascii="Times New Roman" w:eastAsia="Times New Roman" w:hAnsi="Times New Roman" w:cs="Times New Roman"/>
                <w:bCs/>
                <w:sz w:val="24"/>
                <w:szCs w:val="24"/>
              </w:rPr>
              <w:t>2.</w:t>
            </w:r>
            <w:r w:rsidR="00251CB4" w:rsidRPr="00FB741C">
              <w:rPr>
                <w:rFonts w:ascii="Times New Roman" w:hAnsi="Times New Roman" w:cs="Times New Roman"/>
                <w:bCs/>
                <w:sz w:val="24"/>
                <w:szCs w:val="24"/>
              </w:rPr>
              <w:t>Возникновение и развитие теории конфликта</w:t>
            </w:r>
          </w:p>
        </w:tc>
        <w:tc>
          <w:tcPr>
            <w:tcW w:w="4084" w:type="dxa"/>
          </w:tcPr>
          <w:p w14:paraId="0D230131" w14:textId="77777777" w:rsidR="003F40A4" w:rsidRPr="00FB741C" w:rsidRDefault="003F40A4" w:rsidP="003F40A4">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1.  Классификации современных конфликтов.</w:t>
            </w:r>
          </w:p>
          <w:p w14:paraId="12F172FF" w14:textId="77777777" w:rsidR="003F40A4" w:rsidRPr="00FB741C" w:rsidRDefault="003F40A4" w:rsidP="003F40A4">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2. Стереотипы восприятия в конфликтных ситуациях.</w:t>
            </w:r>
          </w:p>
          <w:p w14:paraId="53D54AF8" w14:textId="77777777" w:rsidR="003F40A4" w:rsidRPr="00FB741C" w:rsidRDefault="003F40A4" w:rsidP="003F40A4">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3.Социальные процессы формирования конфликтов в обществе. (Психология народов, преступная толпа (С. Сигеле). Аффективность поведения людей в массе. Психология подражания (Г.Тард). Теория аномии Э. Дюркгейма – взаимосвязь конфликтности и прогрессивности общества.) на 3 вопрос возможна подготовка втроём т.к. он обширный, но особенно интересный)</w:t>
            </w:r>
          </w:p>
          <w:p w14:paraId="38A9FDFC" w14:textId="77777777" w:rsidR="003F40A4" w:rsidRPr="00FB741C" w:rsidRDefault="003F40A4" w:rsidP="003F40A4">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4. Представления о конфликте в период Античности и Средневековья. Конфликтологические концепции эпохи Нового времени и Просвещения.</w:t>
            </w:r>
          </w:p>
          <w:p w14:paraId="6C8189FB" w14:textId="77777777" w:rsidR="003F40A4" w:rsidRPr="00FB741C" w:rsidRDefault="003F40A4" w:rsidP="003F40A4">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 xml:space="preserve">5.Конфликтологические идеи в социологических теориях второй половины 19в.- первой половине 20в. </w:t>
            </w:r>
          </w:p>
          <w:p w14:paraId="40974F6E" w14:textId="77777777" w:rsidR="003F40A4" w:rsidRPr="00FB741C" w:rsidRDefault="003F40A4" w:rsidP="003F40A4">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6.Современные западные конфликтологические концепции.</w:t>
            </w:r>
          </w:p>
          <w:p w14:paraId="2FCB901D" w14:textId="3AA0DE05" w:rsidR="00CA444D" w:rsidRPr="00FB741C" w:rsidRDefault="003F40A4" w:rsidP="003F40A4">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lastRenderedPageBreak/>
              <w:t>7.</w:t>
            </w:r>
            <w:r w:rsidR="00CA444D" w:rsidRPr="00FB741C">
              <w:rPr>
                <w:rFonts w:ascii="Times New Roman" w:eastAsia="Times New Roman" w:hAnsi="Times New Roman" w:cs="Times New Roman"/>
                <w:sz w:val="24"/>
                <w:szCs w:val="24"/>
              </w:rPr>
              <w:t>Развитие российской конфликтологии в 90-е гг. 20в. по н.в.</w:t>
            </w:r>
          </w:p>
          <w:p w14:paraId="2002740A" w14:textId="78C52244" w:rsidR="003623D2" w:rsidRPr="00FB741C" w:rsidRDefault="00CA444D" w:rsidP="00C16C06">
            <w:pPr>
              <w:spacing w:after="0" w:line="240" w:lineRule="auto"/>
              <w:jc w:val="both"/>
              <w:rPr>
                <w:rFonts w:ascii="Times New Roman" w:eastAsia="Times New Roman" w:hAnsi="Times New Roman" w:cs="Times New Roman"/>
                <w:b/>
                <w:sz w:val="24"/>
                <w:szCs w:val="24"/>
              </w:rPr>
            </w:pPr>
            <w:r w:rsidRPr="00FB741C">
              <w:rPr>
                <w:rFonts w:ascii="Times New Roman" w:eastAsia="Times New Roman" w:hAnsi="Times New Roman" w:cs="Times New Roman"/>
                <w:b/>
                <w:sz w:val="24"/>
                <w:szCs w:val="24"/>
              </w:rPr>
              <w:t xml:space="preserve">рекомендуемые источники из разделов </w:t>
            </w:r>
            <w:r w:rsidR="00C16C06" w:rsidRPr="00FB741C">
              <w:rPr>
                <w:rFonts w:ascii="Times New Roman" w:eastAsia="Times New Roman" w:hAnsi="Times New Roman" w:cs="Times New Roman"/>
                <w:b/>
                <w:sz w:val="24"/>
                <w:szCs w:val="24"/>
              </w:rPr>
              <w:t>8: 1, 2, 7; 9: 1</w:t>
            </w:r>
          </w:p>
        </w:tc>
        <w:tc>
          <w:tcPr>
            <w:tcW w:w="2402" w:type="dxa"/>
          </w:tcPr>
          <w:p w14:paraId="319DF860" w14:textId="77777777" w:rsidR="00E23802" w:rsidRPr="00FB741C" w:rsidRDefault="00E23802" w:rsidP="00E23802">
            <w:pPr>
              <w:spacing w:after="0" w:line="240" w:lineRule="auto"/>
              <w:ind w:left="-71"/>
              <w:rPr>
                <w:rFonts w:ascii="Times New Roman" w:eastAsia="Times New Roman" w:hAnsi="Times New Roman" w:cs="Times New Roman"/>
                <w:bCs/>
                <w:sz w:val="24"/>
                <w:szCs w:val="24"/>
                <w:lang w:eastAsia="ru-RU"/>
              </w:rPr>
            </w:pPr>
            <w:r w:rsidRPr="00FB741C">
              <w:rPr>
                <w:rFonts w:ascii="Times New Roman" w:eastAsia="Times New Roman" w:hAnsi="Times New Roman" w:cs="Times New Roman"/>
                <w:bCs/>
                <w:sz w:val="24"/>
                <w:szCs w:val="24"/>
                <w:lang w:eastAsia="ru-RU"/>
              </w:rPr>
              <w:lastRenderedPageBreak/>
              <w:t>Опрос, дискуссия, самостоятельная работа</w:t>
            </w:r>
          </w:p>
          <w:p w14:paraId="0D41E676" w14:textId="73740DC6" w:rsidR="003623D2" w:rsidRPr="00FB741C" w:rsidRDefault="003623D2" w:rsidP="003623D2">
            <w:pPr>
              <w:spacing w:after="0" w:line="240" w:lineRule="auto"/>
              <w:jc w:val="both"/>
              <w:rPr>
                <w:rFonts w:ascii="Times New Roman" w:eastAsia="Times New Roman" w:hAnsi="Times New Roman" w:cs="Times New Roman"/>
                <w:bCs/>
                <w:sz w:val="24"/>
                <w:szCs w:val="24"/>
              </w:rPr>
            </w:pPr>
          </w:p>
          <w:p w14:paraId="46414789" w14:textId="77777777" w:rsidR="00E23802" w:rsidRPr="00FB741C" w:rsidRDefault="00E23802" w:rsidP="003623D2">
            <w:pPr>
              <w:spacing w:after="0" w:line="240" w:lineRule="auto"/>
              <w:jc w:val="both"/>
              <w:rPr>
                <w:rFonts w:ascii="Times New Roman" w:eastAsia="Times New Roman" w:hAnsi="Times New Roman" w:cs="Times New Roman"/>
                <w:bCs/>
                <w:sz w:val="24"/>
                <w:szCs w:val="24"/>
              </w:rPr>
            </w:pPr>
          </w:p>
          <w:p w14:paraId="10607D71" w14:textId="01F03689" w:rsidR="003623D2" w:rsidRPr="00FB741C" w:rsidRDefault="003623D2" w:rsidP="003623D2">
            <w:pPr>
              <w:spacing w:after="0" w:line="240" w:lineRule="auto"/>
              <w:jc w:val="both"/>
              <w:rPr>
                <w:rFonts w:ascii="Times New Roman" w:eastAsia="Times New Roman" w:hAnsi="Times New Roman" w:cs="Times New Roman"/>
                <w:sz w:val="24"/>
                <w:szCs w:val="24"/>
              </w:rPr>
            </w:pPr>
          </w:p>
        </w:tc>
      </w:tr>
      <w:tr w:rsidR="00FB741C" w:rsidRPr="00FB741C" w14:paraId="2D936548" w14:textId="77777777" w:rsidTr="001F6BBB">
        <w:trPr>
          <w:trHeight w:val="2479"/>
        </w:trPr>
        <w:tc>
          <w:tcPr>
            <w:tcW w:w="3143" w:type="dxa"/>
            <w:vMerge w:val="restart"/>
          </w:tcPr>
          <w:p w14:paraId="5BFD792D" w14:textId="6AB3A26B" w:rsidR="001F6BBB" w:rsidRPr="00FB741C" w:rsidRDefault="001F6BBB" w:rsidP="00251CB4">
            <w:pPr>
              <w:spacing w:after="120" w:line="240" w:lineRule="auto"/>
              <w:rPr>
                <w:rFonts w:ascii="Times New Roman" w:eastAsia="Times New Roman" w:hAnsi="Times New Roman" w:cs="Times New Roman"/>
                <w:bCs/>
                <w:sz w:val="24"/>
                <w:szCs w:val="24"/>
              </w:rPr>
            </w:pPr>
            <w:r w:rsidRPr="00FB741C">
              <w:rPr>
                <w:rFonts w:ascii="Times New Roman" w:eastAsia="Times New Roman" w:hAnsi="Times New Roman" w:cs="Times New Roman"/>
                <w:bCs/>
                <w:sz w:val="24"/>
                <w:szCs w:val="24"/>
              </w:rPr>
              <w:t xml:space="preserve">3. </w:t>
            </w:r>
            <w:r w:rsidRPr="00FB741C">
              <w:rPr>
                <w:rFonts w:ascii="Times New Roman" w:eastAsia="Times New Roman" w:hAnsi="Times New Roman" w:cs="Times New Roman"/>
                <w:sz w:val="24"/>
                <w:szCs w:val="24"/>
              </w:rPr>
              <w:t>Социальный конфликт: сущность, основные разновидности, эволюция социально-философской рефлексии</w:t>
            </w:r>
          </w:p>
        </w:tc>
        <w:tc>
          <w:tcPr>
            <w:tcW w:w="4084" w:type="dxa"/>
          </w:tcPr>
          <w:p w14:paraId="4FD5933A" w14:textId="170E0FBF" w:rsidR="001F6BBB" w:rsidRPr="00FB741C" w:rsidRDefault="001F6BBB" w:rsidP="008F777A">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1.Сущность социального конфликта. Объект, предмет, среда социального конфликта.</w:t>
            </w:r>
          </w:p>
          <w:p w14:paraId="02F8E7F3" w14:textId="47177C84" w:rsidR="001F6BBB" w:rsidRPr="00FB741C" w:rsidRDefault="001F6BBB" w:rsidP="008F777A">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2. Виды социального конфликта. Конфликты в различных подсистемах общества.</w:t>
            </w:r>
          </w:p>
          <w:p w14:paraId="0B85561E" w14:textId="77777777" w:rsidR="001F6BBB" w:rsidRPr="00FB741C" w:rsidRDefault="001F6BBB" w:rsidP="00251CB4">
            <w:pPr>
              <w:spacing w:after="0" w:line="240" w:lineRule="auto"/>
              <w:jc w:val="both"/>
              <w:rPr>
                <w:rFonts w:ascii="Times New Roman" w:eastAsia="Times New Roman" w:hAnsi="Times New Roman" w:cs="Times New Roman"/>
                <w:sz w:val="24"/>
                <w:szCs w:val="24"/>
              </w:rPr>
            </w:pPr>
            <w:r w:rsidRPr="00FB741C">
              <w:rPr>
                <w:sz w:val="24"/>
                <w:szCs w:val="24"/>
              </w:rPr>
              <w:t xml:space="preserve"> 3.</w:t>
            </w:r>
            <w:r w:rsidRPr="00FB741C">
              <w:rPr>
                <w:rFonts w:ascii="Times New Roman" w:eastAsia="Times New Roman" w:hAnsi="Times New Roman" w:cs="Times New Roman"/>
                <w:sz w:val="24"/>
                <w:szCs w:val="24"/>
              </w:rPr>
              <w:t xml:space="preserve">Конфликт как одно из средств разрешения противоречия. </w:t>
            </w:r>
          </w:p>
          <w:p w14:paraId="5FC42FFF" w14:textId="484080BD" w:rsidR="001F6BBB" w:rsidRPr="00FB741C" w:rsidRDefault="001F6BBB" w:rsidP="00251CB4">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 xml:space="preserve">4.Сущность конфликта и его основные разновидности. </w:t>
            </w:r>
          </w:p>
        </w:tc>
        <w:tc>
          <w:tcPr>
            <w:tcW w:w="2402" w:type="dxa"/>
            <w:vMerge w:val="restart"/>
          </w:tcPr>
          <w:p w14:paraId="04723CCE" w14:textId="77777777" w:rsidR="001F6BBB" w:rsidRPr="00FB741C" w:rsidRDefault="001F6BBB" w:rsidP="003623D2">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bCs/>
                <w:sz w:val="24"/>
                <w:szCs w:val="24"/>
              </w:rPr>
              <w:t>Опрос, дискуссия, решение кейса, работа в группах</w:t>
            </w:r>
          </w:p>
        </w:tc>
      </w:tr>
      <w:tr w:rsidR="00FB741C" w:rsidRPr="00FB741C" w14:paraId="1043C8D7" w14:textId="77777777" w:rsidTr="00523CC9">
        <w:trPr>
          <w:trHeight w:val="2404"/>
        </w:trPr>
        <w:tc>
          <w:tcPr>
            <w:tcW w:w="3143" w:type="dxa"/>
            <w:vMerge/>
          </w:tcPr>
          <w:p w14:paraId="50BF2A54" w14:textId="77777777" w:rsidR="001F6BBB" w:rsidRPr="00FB741C" w:rsidRDefault="001F6BBB" w:rsidP="00251CB4">
            <w:pPr>
              <w:spacing w:after="120" w:line="240" w:lineRule="auto"/>
              <w:rPr>
                <w:rFonts w:ascii="Times New Roman" w:eastAsia="Times New Roman" w:hAnsi="Times New Roman" w:cs="Times New Roman"/>
                <w:bCs/>
                <w:sz w:val="24"/>
                <w:szCs w:val="24"/>
              </w:rPr>
            </w:pPr>
          </w:p>
        </w:tc>
        <w:tc>
          <w:tcPr>
            <w:tcW w:w="4084" w:type="dxa"/>
          </w:tcPr>
          <w:p w14:paraId="5AB8BB66" w14:textId="60A48FCD" w:rsidR="001F6BBB" w:rsidRPr="00FB741C" w:rsidRDefault="001F6BBB" w:rsidP="001F6BBB">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5. Объективность наличия и субъективность восприятия конфликта.</w:t>
            </w:r>
          </w:p>
          <w:p w14:paraId="7BFA0D2B" w14:textId="77777777" w:rsidR="001F6BBB" w:rsidRPr="00FB741C" w:rsidRDefault="001F6BBB" w:rsidP="001F6BBB">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6.  Взгляды различных авторов (в частности, Ф.Фукуямы, С.Хантингтона и др.) на развитие конфликтов после окончания “холодной войны” и их критический анализ.</w:t>
            </w:r>
          </w:p>
          <w:p w14:paraId="42D83803" w14:textId="5F772D03" w:rsidR="001F6BBB" w:rsidRPr="00FB741C" w:rsidRDefault="001F6BBB" w:rsidP="001F6BBB">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7.Конфликты и политическая структура мира.</w:t>
            </w:r>
          </w:p>
          <w:p w14:paraId="7A06C865" w14:textId="72A4DC1E" w:rsidR="00CA444D" w:rsidRPr="00FB741C" w:rsidRDefault="00CA444D" w:rsidP="001F6BBB">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b/>
                <w:sz w:val="24"/>
                <w:szCs w:val="24"/>
              </w:rPr>
              <w:t xml:space="preserve">рекомендуемые источники из разделов </w:t>
            </w:r>
            <w:r w:rsidR="00C16C06" w:rsidRPr="00FB741C">
              <w:rPr>
                <w:rFonts w:ascii="Times New Roman" w:eastAsia="Times New Roman" w:hAnsi="Times New Roman" w:cs="Times New Roman"/>
                <w:b/>
                <w:sz w:val="24"/>
                <w:szCs w:val="24"/>
              </w:rPr>
              <w:t xml:space="preserve"> 8: 2, 3,4; 9: 1</w:t>
            </w:r>
          </w:p>
          <w:p w14:paraId="50C7ABD6" w14:textId="4E9ACF29" w:rsidR="001F6BBB" w:rsidRPr="00FB741C" w:rsidRDefault="001F6BBB" w:rsidP="001F6BBB">
            <w:pPr>
              <w:spacing w:after="0" w:line="240" w:lineRule="auto"/>
              <w:jc w:val="both"/>
              <w:rPr>
                <w:rFonts w:ascii="Times New Roman" w:eastAsia="Times New Roman" w:hAnsi="Times New Roman" w:cs="Times New Roman"/>
                <w:sz w:val="24"/>
                <w:szCs w:val="24"/>
              </w:rPr>
            </w:pPr>
          </w:p>
        </w:tc>
        <w:tc>
          <w:tcPr>
            <w:tcW w:w="2402" w:type="dxa"/>
            <w:vMerge/>
          </w:tcPr>
          <w:p w14:paraId="171809FC" w14:textId="77777777" w:rsidR="001F6BBB" w:rsidRPr="00FB741C" w:rsidRDefault="001F6BBB" w:rsidP="003623D2">
            <w:pPr>
              <w:spacing w:after="0" w:line="240" w:lineRule="auto"/>
              <w:jc w:val="both"/>
              <w:rPr>
                <w:rFonts w:ascii="Times New Roman" w:eastAsia="Times New Roman" w:hAnsi="Times New Roman" w:cs="Times New Roman"/>
                <w:bCs/>
                <w:sz w:val="24"/>
                <w:szCs w:val="24"/>
              </w:rPr>
            </w:pPr>
          </w:p>
        </w:tc>
      </w:tr>
      <w:tr w:rsidR="00FB741C" w:rsidRPr="00FB741C" w14:paraId="4DD64BC3" w14:textId="77777777" w:rsidTr="00523CC9">
        <w:tc>
          <w:tcPr>
            <w:tcW w:w="3143" w:type="dxa"/>
          </w:tcPr>
          <w:p w14:paraId="0AA148B6" w14:textId="555D015B" w:rsidR="00A41DD4" w:rsidRPr="00FB741C" w:rsidRDefault="003623D2" w:rsidP="00FA366B">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bCs/>
                <w:sz w:val="24"/>
                <w:szCs w:val="24"/>
              </w:rPr>
              <w:t>4.</w:t>
            </w:r>
            <w:r w:rsidR="004B4D8A" w:rsidRPr="00FB741C">
              <w:rPr>
                <w:rFonts w:ascii="Times New Roman" w:hAnsi="Times New Roman" w:cs="Times New Roman"/>
                <w:bCs/>
                <w:sz w:val="24"/>
                <w:szCs w:val="24"/>
              </w:rPr>
              <w:t xml:space="preserve"> </w:t>
            </w:r>
            <w:r w:rsidR="00A41DD4" w:rsidRPr="00FB741C">
              <w:rPr>
                <w:rFonts w:ascii="Times New Roman" w:eastAsia="Times New Roman" w:hAnsi="Times New Roman" w:cs="Times New Roman"/>
                <w:bCs/>
                <w:sz w:val="24"/>
                <w:szCs w:val="24"/>
              </w:rPr>
              <w:t>Содержание и специфика политического и этнополитичского конфликта</w:t>
            </w:r>
          </w:p>
        </w:tc>
        <w:tc>
          <w:tcPr>
            <w:tcW w:w="4084" w:type="dxa"/>
          </w:tcPr>
          <w:p w14:paraId="14A0580A" w14:textId="5366EF8B" w:rsidR="009C6BB0" w:rsidRPr="00FB741C" w:rsidRDefault="009C6BB0" w:rsidP="000C74BD">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1.</w:t>
            </w:r>
            <w:r w:rsidR="00FA366B" w:rsidRPr="00FB741C">
              <w:rPr>
                <w:rFonts w:ascii="Times New Roman" w:eastAsia="Times New Roman" w:hAnsi="Times New Roman" w:cs="Times New Roman"/>
                <w:sz w:val="24"/>
                <w:szCs w:val="24"/>
              </w:rPr>
              <w:t xml:space="preserve">Конфликтогенность политической сферы. </w:t>
            </w:r>
            <w:r w:rsidR="00B22DCC" w:rsidRPr="00FB741C">
              <w:rPr>
                <w:rFonts w:ascii="Times New Roman" w:eastAsia="Times New Roman" w:hAnsi="Times New Roman" w:cs="Times New Roman"/>
                <w:sz w:val="24"/>
                <w:szCs w:val="24"/>
              </w:rPr>
              <w:t xml:space="preserve">Особенности </w:t>
            </w:r>
            <w:r w:rsidR="00FA366B" w:rsidRPr="00FB741C">
              <w:rPr>
                <w:rFonts w:ascii="Times New Roman" w:eastAsia="Times New Roman" w:hAnsi="Times New Roman" w:cs="Times New Roman"/>
                <w:sz w:val="24"/>
                <w:szCs w:val="24"/>
              </w:rPr>
              <w:t>и значимость анализа политического конфликта</w:t>
            </w:r>
            <w:r w:rsidR="00B22DCC" w:rsidRPr="00FB741C">
              <w:rPr>
                <w:rFonts w:ascii="Times New Roman" w:eastAsia="Times New Roman" w:hAnsi="Times New Roman" w:cs="Times New Roman"/>
                <w:sz w:val="24"/>
                <w:szCs w:val="24"/>
              </w:rPr>
              <w:t>.</w:t>
            </w:r>
            <w:r w:rsidR="00FA366B" w:rsidRPr="00FB741C">
              <w:rPr>
                <w:rFonts w:ascii="Times New Roman" w:eastAsia="Times New Roman" w:hAnsi="Times New Roman" w:cs="Times New Roman"/>
                <w:sz w:val="24"/>
                <w:szCs w:val="24"/>
              </w:rPr>
              <w:t xml:space="preserve"> </w:t>
            </w:r>
            <w:r w:rsidRPr="00FB741C">
              <w:rPr>
                <w:rFonts w:ascii="Times New Roman" w:eastAsia="Times New Roman" w:hAnsi="Times New Roman" w:cs="Times New Roman"/>
                <w:sz w:val="24"/>
                <w:szCs w:val="24"/>
              </w:rPr>
              <w:t>2.</w:t>
            </w:r>
            <w:r w:rsidR="00FA366B" w:rsidRPr="00FB741C">
              <w:rPr>
                <w:rFonts w:ascii="Times New Roman" w:eastAsia="Times New Roman" w:hAnsi="Times New Roman" w:cs="Times New Roman"/>
                <w:sz w:val="24"/>
                <w:szCs w:val="24"/>
              </w:rPr>
              <w:t>Системные элементы содержания политического конфликта: взаимосвязь и особенности их проявления на современном этапе</w:t>
            </w:r>
            <w:r w:rsidR="00B22DCC" w:rsidRPr="00FB741C">
              <w:rPr>
                <w:rFonts w:ascii="Times New Roman" w:eastAsia="Times New Roman" w:hAnsi="Times New Roman" w:cs="Times New Roman"/>
                <w:sz w:val="24"/>
                <w:szCs w:val="24"/>
              </w:rPr>
              <w:t>.</w:t>
            </w:r>
          </w:p>
          <w:p w14:paraId="1CD9513F" w14:textId="09A64938" w:rsidR="009C6BB0" w:rsidRPr="00FB741C" w:rsidRDefault="009C6BB0" w:rsidP="009C6BB0">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3.«Цветные революции» на постсоветском пространстве: причины и особенности.</w:t>
            </w:r>
          </w:p>
          <w:p w14:paraId="0EBF4ED2" w14:textId="77777777" w:rsidR="00712C42" w:rsidRPr="00FB741C" w:rsidRDefault="009C6BB0" w:rsidP="009C6BB0">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4.</w:t>
            </w:r>
            <w:r w:rsidR="00712C42" w:rsidRPr="00FB741C">
              <w:rPr>
                <w:rFonts w:ascii="Times New Roman" w:eastAsia="Times New Roman" w:hAnsi="Times New Roman" w:cs="Times New Roman"/>
                <w:sz w:val="24"/>
                <w:szCs w:val="24"/>
              </w:rPr>
              <w:t xml:space="preserve"> Тенденции развития конфликтов в конце ХХ столетия (“переход” конфликтов на внутренний уровень, возрастание этнического и конфессионального фактора, ослабление управляемости конфликтами и т.п.)</w:t>
            </w:r>
          </w:p>
          <w:p w14:paraId="43F3FDAD" w14:textId="2ADAF104" w:rsidR="009C6BB0" w:rsidRPr="00FB741C" w:rsidRDefault="00712C42" w:rsidP="009C6BB0">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5.</w:t>
            </w:r>
            <w:r w:rsidR="009C6BB0" w:rsidRPr="00FB741C">
              <w:rPr>
                <w:rFonts w:ascii="Times New Roman" w:eastAsia="Times New Roman" w:hAnsi="Times New Roman" w:cs="Times New Roman"/>
                <w:sz w:val="24"/>
                <w:szCs w:val="24"/>
              </w:rPr>
              <w:t>Продемонстрируйте особенности этнополитического конфликта на примере ситуации в Северной Ирландии.</w:t>
            </w:r>
            <w:r w:rsidRPr="00FB741C">
              <w:rPr>
                <w:rFonts w:ascii="Times New Roman" w:eastAsia="Times New Roman" w:hAnsi="Times New Roman" w:cs="Times New Roman"/>
                <w:sz w:val="24"/>
                <w:szCs w:val="24"/>
              </w:rPr>
              <w:t xml:space="preserve"> </w:t>
            </w:r>
          </w:p>
          <w:p w14:paraId="686F2184" w14:textId="353CD766" w:rsidR="003623D2" w:rsidRPr="00FB741C" w:rsidRDefault="00E23802" w:rsidP="00C16C06">
            <w:pPr>
              <w:spacing w:after="0" w:line="240" w:lineRule="auto"/>
              <w:jc w:val="both"/>
              <w:rPr>
                <w:rFonts w:ascii="Times New Roman" w:eastAsia="Times New Roman" w:hAnsi="Times New Roman" w:cs="Times New Roman"/>
                <w:b/>
                <w:sz w:val="24"/>
                <w:szCs w:val="24"/>
              </w:rPr>
            </w:pPr>
            <w:r w:rsidRPr="00FB741C">
              <w:rPr>
                <w:rFonts w:ascii="Times New Roman" w:eastAsia="Times New Roman" w:hAnsi="Times New Roman" w:cs="Times New Roman"/>
                <w:b/>
                <w:sz w:val="24"/>
                <w:szCs w:val="24"/>
              </w:rPr>
              <w:t>рекоменд</w:t>
            </w:r>
            <w:r w:rsidR="00C16C06" w:rsidRPr="00FB741C">
              <w:rPr>
                <w:rFonts w:ascii="Times New Roman" w:eastAsia="Times New Roman" w:hAnsi="Times New Roman" w:cs="Times New Roman"/>
                <w:b/>
                <w:sz w:val="24"/>
                <w:szCs w:val="24"/>
              </w:rPr>
              <w:t>уемые источники из разделов 8:2,4,6; 9: 1</w:t>
            </w:r>
          </w:p>
          <w:p w14:paraId="7F93535D" w14:textId="7D1E6170" w:rsidR="003623D2" w:rsidRPr="00FB741C" w:rsidRDefault="003623D2" w:rsidP="00C020E4">
            <w:pPr>
              <w:spacing w:after="0" w:line="240" w:lineRule="auto"/>
              <w:jc w:val="both"/>
              <w:rPr>
                <w:rFonts w:ascii="Times New Roman" w:eastAsia="Times New Roman" w:hAnsi="Times New Roman" w:cs="Times New Roman"/>
                <w:sz w:val="24"/>
                <w:szCs w:val="24"/>
              </w:rPr>
            </w:pPr>
          </w:p>
        </w:tc>
        <w:tc>
          <w:tcPr>
            <w:tcW w:w="2402" w:type="dxa"/>
          </w:tcPr>
          <w:p w14:paraId="51F20C7F" w14:textId="77777777" w:rsidR="003623D2" w:rsidRPr="00FB741C" w:rsidRDefault="003623D2" w:rsidP="003623D2">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bCs/>
                <w:sz w:val="24"/>
                <w:szCs w:val="24"/>
              </w:rPr>
              <w:t>Опрос, дискуссия, решение кейса, работа в группах</w:t>
            </w:r>
          </w:p>
        </w:tc>
      </w:tr>
      <w:tr w:rsidR="00FB741C" w:rsidRPr="00FB741C" w14:paraId="3B9E1E4B" w14:textId="77777777" w:rsidTr="00523CC9">
        <w:tc>
          <w:tcPr>
            <w:tcW w:w="3143" w:type="dxa"/>
          </w:tcPr>
          <w:p w14:paraId="312559B3" w14:textId="0020C05B" w:rsidR="003623D2" w:rsidRPr="00FB741C" w:rsidRDefault="003623D2" w:rsidP="003310D6">
            <w:pPr>
              <w:spacing w:after="0" w:line="240" w:lineRule="auto"/>
              <w:rPr>
                <w:rFonts w:ascii="Times New Roman" w:eastAsia="Times New Roman" w:hAnsi="Times New Roman" w:cs="Times New Roman"/>
                <w:bCs/>
                <w:sz w:val="24"/>
                <w:szCs w:val="24"/>
              </w:rPr>
            </w:pPr>
            <w:r w:rsidRPr="00FB741C">
              <w:rPr>
                <w:rFonts w:ascii="Times New Roman" w:eastAsia="Times New Roman" w:hAnsi="Times New Roman" w:cs="Times New Roman"/>
                <w:bCs/>
                <w:sz w:val="24"/>
                <w:szCs w:val="24"/>
              </w:rPr>
              <w:lastRenderedPageBreak/>
              <w:t>5</w:t>
            </w:r>
            <w:r w:rsidR="00FA366B" w:rsidRPr="00FB741C">
              <w:rPr>
                <w:rFonts w:ascii="Times New Roman" w:eastAsia="Times New Roman" w:hAnsi="Times New Roman" w:cs="Times New Roman"/>
                <w:sz w:val="24"/>
                <w:szCs w:val="24"/>
              </w:rPr>
              <w:t>.</w:t>
            </w:r>
            <w:r w:rsidR="003310D6" w:rsidRPr="00FB741C">
              <w:rPr>
                <w:rFonts w:ascii="Times New Roman" w:eastAsia="Times New Roman" w:hAnsi="Times New Roman" w:cs="Times New Roman"/>
                <w:sz w:val="24"/>
                <w:szCs w:val="24"/>
              </w:rPr>
              <w:t xml:space="preserve"> Интересы - понятие, классификация и реализация, роль интересов в конфликте. Национальные интересы государств.</w:t>
            </w:r>
          </w:p>
        </w:tc>
        <w:tc>
          <w:tcPr>
            <w:tcW w:w="4084" w:type="dxa"/>
          </w:tcPr>
          <w:p w14:paraId="37BD7D45" w14:textId="3A091E01" w:rsidR="005F3ABD" w:rsidRPr="00FB741C" w:rsidRDefault="005F3ABD" w:rsidP="005F3ABD">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1.Раскройте социальный смысл понятия интерес. Классификация национальных интересов.</w:t>
            </w:r>
          </w:p>
          <w:p w14:paraId="4DDDC132" w14:textId="3114152B" w:rsidR="005F3ABD" w:rsidRPr="00FB741C" w:rsidRDefault="005F3ABD" w:rsidP="005F3ABD">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2.Дайте определение понятия «национальные интересы». Выделите основания и классифицируйте национальные интересы.</w:t>
            </w:r>
          </w:p>
          <w:p w14:paraId="4F4986FC" w14:textId="0232409E" w:rsidR="005F3ABD" w:rsidRPr="00FB741C" w:rsidRDefault="005162D8" w:rsidP="005F3ABD">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4.</w:t>
            </w:r>
            <w:r w:rsidR="005F3ABD" w:rsidRPr="00FB741C">
              <w:rPr>
                <w:rFonts w:ascii="Times New Roman" w:eastAsia="Times New Roman" w:hAnsi="Times New Roman" w:cs="Times New Roman"/>
                <w:sz w:val="24"/>
                <w:szCs w:val="24"/>
              </w:rPr>
              <w:t>Определите роль и значение национальных интересов в международных отношениях.</w:t>
            </w:r>
          </w:p>
          <w:p w14:paraId="52CC59FF" w14:textId="40B891BE" w:rsidR="005F3ABD" w:rsidRPr="00FB741C" w:rsidRDefault="005162D8" w:rsidP="005F3ABD">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5.</w:t>
            </w:r>
            <w:r w:rsidR="005F3ABD" w:rsidRPr="00FB741C">
              <w:rPr>
                <w:rFonts w:ascii="Times New Roman" w:eastAsia="Times New Roman" w:hAnsi="Times New Roman" w:cs="Times New Roman"/>
                <w:sz w:val="24"/>
                <w:szCs w:val="24"/>
              </w:rPr>
              <w:t xml:space="preserve">Раскройте содержание политического дискурса о национальных интересах. </w:t>
            </w:r>
          </w:p>
          <w:p w14:paraId="5C5D8A12" w14:textId="46268A02" w:rsidR="005162D8" w:rsidRPr="00FB741C" w:rsidRDefault="005162D8" w:rsidP="005162D8">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6.Дайте характеристику взаимодействия понятия «национальные интересы» и категории «национальная безопасность».</w:t>
            </w:r>
          </w:p>
          <w:p w14:paraId="62394D7F" w14:textId="77777777" w:rsidR="00061DD4" w:rsidRPr="00FB741C" w:rsidRDefault="00061DD4" w:rsidP="005162D8">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 xml:space="preserve">Понятие "национальная безопасность" и её роль в обеспечении стабильного развития общества. </w:t>
            </w:r>
          </w:p>
          <w:p w14:paraId="05968F06" w14:textId="77777777" w:rsidR="00061DD4" w:rsidRPr="00FB741C" w:rsidRDefault="00061DD4" w:rsidP="005162D8">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 xml:space="preserve">7.Основные условия и факторы, влияющие на уровень национальной безопасности. </w:t>
            </w:r>
          </w:p>
          <w:p w14:paraId="6D585558" w14:textId="623DE2DD" w:rsidR="005162D8" w:rsidRPr="00FB741C" w:rsidRDefault="00061DD4" w:rsidP="005162D8">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 xml:space="preserve">8.Проблемы взаимоотношений России и НАТО в связи с новой функцией последнего как «контроль над кризисами». </w:t>
            </w:r>
          </w:p>
          <w:p w14:paraId="421750A5" w14:textId="6167DC12" w:rsidR="00957DB0" w:rsidRPr="00FB741C" w:rsidRDefault="00957DB0" w:rsidP="005162D8">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9</w:t>
            </w:r>
            <w:r w:rsidR="00061DD4" w:rsidRPr="00FB741C">
              <w:rPr>
                <w:rFonts w:ascii="Times New Roman" w:eastAsia="Times New Roman" w:hAnsi="Times New Roman" w:cs="Times New Roman"/>
                <w:sz w:val="24"/>
                <w:szCs w:val="24"/>
              </w:rPr>
              <w:t>.</w:t>
            </w:r>
            <w:r w:rsidRPr="00FB741C">
              <w:rPr>
                <w:rFonts w:ascii="Times New Roman" w:eastAsia="Times New Roman" w:hAnsi="Times New Roman" w:cs="Times New Roman"/>
                <w:sz w:val="24"/>
                <w:szCs w:val="24"/>
              </w:rPr>
              <w:t xml:space="preserve">Интересы государства и личностный фактор в </w:t>
            </w:r>
            <w:r w:rsidR="00061DD4" w:rsidRPr="00FB741C">
              <w:rPr>
                <w:rFonts w:ascii="Times New Roman" w:eastAsia="Times New Roman" w:hAnsi="Times New Roman" w:cs="Times New Roman"/>
                <w:sz w:val="24"/>
                <w:szCs w:val="24"/>
              </w:rPr>
              <w:t>деятельности политика.</w:t>
            </w:r>
          </w:p>
          <w:p w14:paraId="4F0749B2" w14:textId="699D4D27" w:rsidR="00CA444D" w:rsidRPr="00FB741C" w:rsidRDefault="00CA444D" w:rsidP="00CA444D">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b/>
                <w:sz w:val="24"/>
                <w:szCs w:val="24"/>
              </w:rPr>
              <w:t>рекоме</w:t>
            </w:r>
            <w:r w:rsidR="00EF1DBD" w:rsidRPr="00FB741C">
              <w:rPr>
                <w:rFonts w:ascii="Times New Roman" w:eastAsia="Times New Roman" w:hAnsi="Times New Roman" w:cs="Times New Roman"/>
                <w:b/>
                <w:sz w:val="24"/>
                <w:szCs w:val="24"/>
              </w:rPr>
              <w:t xml:space="preserve">ндуемые источники из разделов 8:6; </w:t>
            </w:r>
            <w:r w:rsidRPr="00FB741C">
              <w:rPr>
                <w:rFonts w:ascii="Times New Roman" w:eastAsia="Times New Roman" w:hAnsi="Times New Roman" w:cs="Times New Roman"/>
                <w:b/>
                <w:sz w:val="24"/>
                <w:szCs w:val="24"/>
              </w:rPr>
              <w:t>9:</w:t>
            </w:r>
            <w:r w:rsidR="00EF1DBD" w:rsidRPr="00FB741C">
              <w:rPr>
                <w:rFonts w:ascii="Times New Roman" w:eastAsia="Times New Roman" w:hAnsi="Times New Roman" w:cs="Times New Roman"/>
                <w:b/>
                <w:sz w:val="24"/>
                <w:szCs w:val="24"/>
              </w:rPr>
              <w:t>1</w:t>
            </w:r>
            <w:r w:rsidR="00B22DCC" w:rsidRPr="00FB741C">
              <w:rPr>
                <w:rFonts w:ascii="Times New Roman" w:eastAsia="Times New Roman" w:hAnsi="Times New Roman" w:cs="Times New Roman"/>
                <w:sz w:val="24"/>
                <w:szCs w:val="24"/>
              </w:rPr>
              <w:t xml:space="preserve"> </w:t>
            </w:r>
          </w:p>
        </w:tc>
        <w:tc>
          <w:tcPr>
            <w:tcW w:w="2402" w:type="dxa"/>
          </w:tcPr>
          <w:p w14:paraId="65A30FB2" w14:textId="77777777" w:rsidR="003623D2" w:rsidRPr="00FB741C" w:rsidRDefault="003623D2" w:rsidP="003623D2">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bCs/>
                <w:sz w:val="24"/>
                <w:szCs w:val="24"/>
              </w:rPr>
              <w:t>Опрос, дискуссия, решение кейса, работа в группах</w:t>
            </w:r>
          </w:p>
        </w:tc>
      </w:tr>
      <w:tr w:rsidR="00FB741C" w:rsidRPr="00FB741C" w14:paraId="57DC6CDC" w14:textId="77777777" w:rsidTr="00523CC9">
        <w:tc>
          <w:tcPr>
            <w:tcW w:w="3143" w:type="dxa"/>
          </w:tcPr>
          <w:p w14:paraId="586B71C5" w14:textId="1A3C16EA" w:rsidR="003310D6" w:rsidRPr="00FB741C" w:rsidRDefault="00B22DCC" w:rsidP="00FA366B">
            <w:pPr>
              <w:spacing w:after="0" w:line="240" w:lineRule="auto"/>
              <w:rPr>
                <w:rFonts w:ascii="Times New Roman" w:eastAsia="Times New Roman" w:hAnsi="Times New Roman" w:cs="Times New Roman"/>
                <w:sz w:val="24"/>
                <w:szCs w:val="24"/>
              </w:rPr>
            </w:pPr>
            <w:r w:rsidRPr="00FB741C">
              <w:rPr>
                <w:rFonts w:ascii="Times New Roman" w:eastAsia="Times New Roman" w:hAnsi="Times New Roman" w:cs="Times New Roman"/>
                <w:bCs/>
                <w:sz w:val="24"/>
                <w:szCs w:val="24"/>
              </w:rPr>
              <w:t>6.</w:t>
            </w:r>
            <w:r w:rsidRPr="00FB741C">
              <w:rPr>
                <w:rFonts w:ascii="Times New Roman" w:hAnsi="Times New Roman" w:cs="Times New Roman"/>
                <w:sz w:val="24"/>
                <w:szCs w:val="24"/>
              </w:rPr>
              <w:t xml:space="preserve"> </w:t>
            </w:r>
            <w:r w:rsidR="003310D6" w:rsidRPr="00FB741C">
              <w:rPr>
                <w:rFonts w:ascii="Times New Roman" w:hAnsi="Times New Roman" w:cs="Times New Roman"/>
                <w:bCs/>
                <w:sz w:val="24"/>
                <w:szCs w:val="24"/>
              </w:rPr>
              <w:t xml:space="preserve"> </w:t>
            </w:r>
            <w:r w:rsidR="003310D6" w:rsidRPr="00FB741C">
              <w:rPr>
                <w:rFonts w:ascii="Times New Roman" w:eastAsia="Times New Roman" w:hAnsi="Times New Roman" w:cs="Times New Roman"/>
                <w:sz w:val="24"/>
                <w:szCs w:val="24"/>
              </w:rPr>
              <w:t xml:space="preserve">Динамика развития политического конфликта </w:t>
            </w:r>
          </w:p>
          <w:p w14:paraId="7BF2AA2A" w14:textId="77777777" w:rsidR="003310D6" w:rsidRPr="00FB741C" w:rsidRDefault="003310D6" w:rsidP="00FA366B">
            <w:pPr>
              <w:spacing w:after="0" w:line="240" w:lineRule="auto"/>
              <w:rPr>
                <w:rFonts w:ascii="Times New Roman" w:eastAsia="Times New Roman" w:hAnsi="Times New Roman" w:cs="Times New Roman"/>
                <w:sz w:val="24"/>
                <w:szCs w:val="24"/>
              </w:rPr>
            </w:pPr>
          </w:p>
          <w:p w14:paraId="3BFCFC09" w14:textId="76491678" w:rsidR="003623D2" w:rsidRPr="00FB741C" w:rsidRDefault="003623D2" w:rsidP="00FA366B">
            <w:pPr>
              <w:spacing w:after="0" w:line="240" w:lineRule="auto"/>
              <w:rPr>
                <w:rFonts w:ascii="Times New Roman" w:eastAsia="Times New Roman" w:hAnsi="Times New Roman" w:cs="Times New Roman"/>
                <w:bCs/>
                <w:sz w:val="24"/>
                <w:szCs w:val="24"/>
              </w:rPr>
            </w:pPr>
          </w:p>
        </w:tc>
        <w:tc>
          <w:tcPr>
            <w:tcW w:w="4084" w:type="dxa"/>
          </w:tcPr>
          <w:p w14:paraId="69C0B575" w14:textId="7B6BF0F3" w:rsidR="008F3908" w:rsidRPr="00FB741C" w:rsidRDefault="00A61D8F" w:rsidP="000C74BD">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1.</w:t>
            </w:r>
            <w:r w:rsidR="008F3908" w:rsidRPr="00FB741C">
              <w:rPr>
                <w:rFonts w:ascii="Times New Roman" w:eastAsia="Times New Roman" w:hAnsi="Times New Roman" w:cs="Times New Roman"/>
                <w:sz w:val="24"/>
                <w:szCs w:val="24"/>
              </w:rPr>
              <w:t xml:space="preserve"> </w:t>
            </w:r>
            <w:r w:rsidR="00DE4BF5" w:rsidRPr="00FB741C">
              <w:rPr>
                <w:rFonts w:ascii="Times New Roman" w:eastAsia="Times New Roman" w:hAnsi="Times New Roman" w:cs="Times New Roman"/>
                <w:sz w:val="24"/>
                <w:szCs w:val="24"/>
              </w:rPr>
              <w:t>Стадии развития политического конфликта:</w:t>
            </w:r>
          </w:p>
          <w:p w14:paraId="35D076C8" w14:textId="3C54AE9A" w:rsidR="008F3908" w:rsidRPr="00FB741C" w:rsidRDefault="008F3908" w:rsidP="008F3908">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Л</w:t>
            </w:r>
            <w:r w:rsidR="00DE4BF5" w:rsidRPr="00FB741C">
              <w:rPr>
                <w:rFonts w:ascii="Times New Roman" w:eastAsia="Times New Roman" w:hAnsi="Times New Roman" w:cs="Times New Roman"/>
                <w:sz w:val="24"/>
                <w:szCs w:val="24"/>
              </w:rPr>
              <w:t>атентная стадия зарождения конфликта;</w:t>
            </w:r>
            <w:r w:rsidRPr="00FB741C">
              <w:rPr>
                <w:rFonts w:ascii="Times New Roman" w:eastAsia="Times New Roman" w:hAnsi="Times New Roman" w:cs="Times New Roman"/>
                <w:sz w:val="24"/>
                <w:szCs w:val="24"/>
              </w:rPr>
              <w:t xml:space="preserve"> С</w:t>
            </w:r>
            <w:r w:rsidR="00DE4BF5" w:rsidRPr="00FB741C">
              <w:rPr>
                <w:rFonts w:ascii="Times New Roman" w:eastAsia="Times New Roman" w:hAnsi="Times New Roman" w:cs="Times New Roman"/>
                <w:sz w:val="24"/>
                <w:szCs w:val="24"/>
              </w:rPr>
              <w:t xml:space="preserve">тадия практических действий; </w:t>
            </w:r>
            <w:r w:rsidRPr="00FB741C">
              <w:rPr>
                <w:rFonts w:ascii="Times New Roman" w:eastAsia="Times New Roman" w:hAnsi="Times New Roman" w:cs="Times New Roman"/>
                <w:sz w:val="24"/>
                <w:szCs w:val="24"/>
              </w:rPr>
              <w:t>С</w:t>
            </w:r>
            <w:r w:rsidR="00DE4BF5" w:rsidRPr="00FB741C">
              <w:rPr>
                <w:rFonts w:ascii="Times New Roman" w:eastAsia="Times New Roman" w:hAnsi="Times New Roman" w:cs="Times New Roman"/>
                <w:sz w:val="24"/>
                <w:szCs w:val="24"/>
              </w:rPr>
              <w:t xml:space="preserve">тадия урегулирования конфликта. </w:t>
            </w:r>
            <w:r w:rsidR="00712C42" w:rsidRPr="00FB741C">
              <w:rPr>
                <w:rFonts w:ascii="Times New Roman" w:eastAsia="Times New Roman" w:hAnsi="Times New Roman" w:cs="Times New Roman"/>
                <w:sz w:val="24"/>
                <w:szCs w:val="24"/>
              </w:rPr>
              <w:t xml:space="preserve">Варианты классификации </w:t>
            </w:r>
          </w:p>
          <w:p w14:paraId="4214F320" w14:textId="5405DB9F" w:rsidR="00712C42" w:rsidRPr="00FB741C" w:rsidRDefault="00712C42" w:rsidP="00712C42">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2.Особенности урегулирования конфликтов в регионе.</w:t>
            </w:r>
          </w:p>
          <w:p w14:paraId="14FEAF74" w14:textId="4C11C066" w:rsidR="00712C42" w:rsidRPr="00FB741C" w:rsidRDefault="00712C42" w:rsidP="00712C42">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3.Характерные черты конфликтов на территории бывшего СССР.</w:t>
            </w:r>
          </w:p>
          <w:p w14:paraId="099DACE4" w14:textId="77777777" w:rsidR="00712C42" w:rsidRPr="00FB741C" w:rsidRDefault="00712C42" w:rsidP="00712C42">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2.  Дискуссии о причинах развития конфликтов на постсоветском пространстве.</w:t>
            </w:r>
          </w:p>
          <w:p w14:paraId="264B2B52" w14:textId="612240EB" w:rsidR="00494747" w:rsidRPr="00FB741C" w:rsidRDefault="00494747" w:rsidP="00494747">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 xml:space="preserve">5.Стороны участницы сирийского конфликта, их цели и методы </w:t>
            </w:r>
          </w:p>
          <w:p w14:paraId="551BEC66" w14:textId="5FAB38BB" w:rsidR="003623D2" w:rsidRPr="00FB741C" w:rsidRDefault="00494747" w:rsidP="008F777A">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 xml:space="preserve">6.Определите роль лидера в структуре политического конфликта на примере октябрьской </w:t>
            </w:r>
            <w:r w:rsidRPr="00FB741C">
              <w:rPr>
                <w:rFonts w:ascii="Times New Roman" w:eastAsia="Times New Roman" w:hAnsi="Times New Roman" w:cs="Times New Roman"/>
                <w:sz w:val="24"/>
                <w:szCs w:val="24"/>
              </w:rPr>
              <w:lastRenderedPageBreak/>
              <w:t>социалистич</w:t>
            </w:r>
            <w:r w:rsidR="00EF1DBD" w:rsidRPr="00FB741C">
              <w:rPr>
                <w:rFonts w:ascii="Times New Roman" w:eastAsia="Times New Roman" w:hAnsi="Times New Roman" w:cs="Times New Roman"/>
                <w:sz w:val="24"/>
                <w:szCs w:val="24"/>
              </w:rPr>
              <w:t>еской революции в России 1917г.</w:t>
            </w:r>
          </w:p>
          <w:p w14:paraId="44140B71" w14:textId="02674B6B" w:rsidR="00CA444D" w:rsidRPr="00FB741C" w:rsidRDefault="00CA444D" w:rsidP="00EF1DBD">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b/>
                <w:sz w:val="24"/>
                <w:szCs w:val="24"/>
              </w:rPr>
              <w:t xml:space="preserve">рекомендуемые источники из разделов </w:t>
            </w:r>
            <w:r w:rsidR="00EF1DBD" w:rsidRPr="00FB741C">
              <w:rPr>
                <w:rFonts w:ascii="Times New Roman" w:eastAsia="Times New Roman" w:hAnsi="Times New Roman" w:cs="Times New Roman"/>
                <w:b/>
                <w:sz w:val="24"/>
                <w:szCs w:val="24"/>
              </w:rPr>
              <w:t>8: 2,3,4; 9: 1</w:t>
            </w:r>
          </w:p>
        </w:tc>
        <w:tc>
          <w:tcPr>
            <w:tcW w:w="2402" w:type="dxa"/>
          </w:tcPr>
          <w:p w14:paraId="5007D753" w14:textId="77777777" w:rsidR="003623D2" w:rsidRPr="00FB741C" w:rsidRDefault="003623D2" w:rsidP="003623D2">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bCs/>
                <w:sz w:val="24"/>
                <w:szCs w:val="24"/>
              </w:rPr>
              <w:lastRenderedPageBreak/>
              <w:t>Опрос, дискуссия, решение кейса, работа в группах</w:t>
            </w:r>
          </w:p>
        </w:tc>
      </w:tr>
      <w:tr w:rsidR="00FB741C" w:rsidRPr="00FB741C" w14:paraId="2DE01545" w14:textId="77777777" w:rsidTr="00523CC9">
        <w:tc>
          <w:tcPr>
            <w:tcW w:w="3143" w:type="dxa"/>
          </w:tcPr>
          <w:p w14:paraId="15050CF3" w14:textId="331F2890" w:rsidR="003310D6" w:rsidRPr="00FB741C" w:rsidRDefault="003310D6" w:rsidP="003310D6">
            <w:pPr>
              <w:spacing w:after="0" w:line="240" w:lineRule="auto"/>
              <w:contextualSpacing/>
              <w:jc w:val="both"/>
              <w:rPr>
                <w:rFonts w:ascii="Times New Roman" w:eastAsia="Times New Roman" w:hAnsi="Times New Roman" w:cs="Times New Roman"/>
                <w:sz w:val="24"/>
                <w:szCs w:val="24"/>
              </w:rPr>
            </w:pPr>
            <w:r w:rsidRPr="00FB741C">
              <w:rPr>
                <w:rFonts w:ascii="Times New Roman" w:eastAsia="Times New Roman" w:hAnsi="Times New Roman" w:cs="Times New Roman"/>
                <w:bCs/>
                <w:sz w:val="24"/>
                <w:szCs w:val="24"/>
              </w:rPr>
              <w:t>7.</w:t>
            </w:r>
            <w:r w:rsidRPr="00FB741C">
              <w:rPr>
                <w:rFonts w:ascii="Times New Roman" w:eastAsia="Times New Roman" w:hAnsi="Times New Roman" w:cs="Times New Roman"/>
                <w:sz w:val="24"/>
                <w:szCs w:val="24"/>
              </w:rPr>
              <w:t>Основное содержание и условия зарождения военно-политического конфликта.</w:t>
            </w:r>
          </w:p>
          <w:p w14:paraId="64408030" w14:textId="77777777" w:rsidR="003310D6" w:rsidRPr="00FB741C" w:rsidRDefault="003310D6" w:rsidP="000664F7">
            <w:pPr>
              <w:spacing w:after="0" w:line="240" w:lineRule="auto"/>
              <w:jc w:val="both"/>
              <w:rPr>
                <w:rFonts w:ascii="Times New Roman" w:eastAsia="Times New Roman" w:hAnsi="Times New Roman" w:cs="Times New Roman"/>
                <w:bCs/>
                <w:sz w:val="24"/>
                <w:szCs w:val="24"/>
              </w:rPr>
            </w:pPr>
          </w:p>
          <w:p w14:paraId="3E49085E" w14:textId="55CBEEBE" w:rsidR="003623D2" w:rsidRPr="00FB741C" w:rsidRDefault="003623D2" w:rsidP="000664F7">
            <w:pPr>
              <w:spacing w:after="0" w:line="240" w:lineRule="auto"/>
              <w:jc w:val="both"/>
              <w:rPr>
                <w:rFonts w:ascii="Times New Roman" w:eastAsia="Times New Roman" w:hAnsi="Times New Roman" w:cs="Times New Roman"/>
                <w:bCs/>
                <w:sz w:val="24"/>
                <w:szCs w:val="24"/>
              </w:rPr>
            </w:pPr>
          </w:p>
        </w:tc>
        <w:tc>
          <w:tcPr>
            <w:tcW w:w="4084" w:type="dxa"/>
          </w:tcPr>
          <w:p w14:paraId="7A606625" w14:textId="308B6A68" w:rsidR="00F01C73" w:rsidRPr="00FB741C" w:rsidRDefault="00F01C73" w:rsidP="00F01C73">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1.Применение вооружённого насилия как высшая форма протекания второй стадии конфликта.</w:t>
            </w:r>
          </w:p>
          <w:p w14:paraId="5F3BA1BC" w14:textId="77777777" w:rsidR="00F01C73" w:rsidRPr="00FB741C" w:rsidRDefault="00F01C73" w:rsidP="00F01C73">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 xml:space="preserve"> 2.Основные разновидности вооружённого конфликта. </w:t>
            </w:r>
          </w:p>
          <w:p w14:paraId="0DB892B9" w14:textId="77777777" w:rsidR="00F01C73" w:rsidRPr="00FB741C" w:rsidRDefault="00F01C73" w:rsidP="00F01C73">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3.Сущностная дифференциация понятий «вооружённый конфликт» – «военный конфликт» – «война»</w:t>
            </w:r>
          </w:p>
          <w:p w14:paraId="7CE18C7C" w14:textId="5B9B1910" w:rsidR="00F01C73" w:rsidRPr="00FB741C" w:rsidRDefault="00F01C73" w:rsidP="00F01C73">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4. Анализ отражения этапов конфликта в художественных фильмах, снятых по историческим событиям.</w:t>
            </w:r>
          </w:p>
          <w:p w14:paraId="3D0F2F9F" w14:textId="11F5AC6F" w:rsidR="00494747" w:rsidRPr="00FB741C" w:rsidRDefault="00494747" w:rsidP="00494747">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5. Опишите структуру политического конфликта на примере гражданской войны в Таджикистане</w:t>
            </w:r>
          </w:p>
          <w:p w14:paraId="681D74B8" w14:textId="23C3EA62" w:rsidR="00494747" w:rsidRPr="00FB741C" w:rsidRDefault="00494747" w:rsidP="00494747">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6.Сущность и типология терроризма. Социально-психологические причины терроризма. Государственные и общественные формы противостояния.</w:t>
            </w:r>
          </w:p>
          <w:p w14:paraId="2E9D49D0" w14:textId="6180D15E" w:rsidR="003623D2" w:rsidRPr="00FB741C" w:rsidRDefault="00CA444D" w:rsidP="00F01C73">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b/>
                <w:sz w:val="24"/>
                <w:szCs w:val="24"/>
              </w:rPr>
              <w:t>рекомендуемые источники из разделов 8</w:t>
            </w:r>
            <w:r w:rsidR="00EF1DBD" w:rsidRPr="00FB741C">
              <w:rPr>
                <w:rFonts w:ascii="Times New Roman" w:eastAsia="Times New Roman" w:hAnsi="Times New Roman" w:cs="Times New Roman"/>
                <w:b/>
                <w:sz w:val="24"/>
                <w:szCs w:val="24"/>
              </w:rPr>
              <w:t xml:space="preserve">:1,2; </w:t>
            </w:r>
            <w:r w:rsidRPr="00FB741C">
              <w:rPr>
                <w:rFonts w:ascii="Times New Roman" w:eastAsia="Times New Roman" w:hAnsi="Times New Roman" w:cs="Times New Roman"/>
                <w:b/>
                <w:sz w:val="24"/>
                <w:szCs w:val="24"/>
              </w:rPr>
              <w:t>9:</w:t>
            </w:r>
            <w:r w:rsidR="00EF1DBD" w:rsidRPr="00FB741C">
              <w:rPr>
                <w:rFonts w:ascii="Times New Roman" w:eastAsia="Times New Roman" w:hAnsi="Times New Roman" w:cs="Times New Roman"/>
                <w:b/>
                <w:sz w:val="24"/>
                <w:szCs w:val="24"/>
              </w:rPr>
              <w:t>1</w:t>
            </w:r>
          </w:p>
        </w:tc>
        <w:tc>
          <w:tcPr>
            <w:tcW w:w="2402" w:type="dxa"/>
          </w:tcPr>
          <w:p w14:paraId="63256D54" w14:textId="77777777" w:rsidR="003623D2" w:rsidRPr="00FB741C" w:rsidRDefault="003623D2" w:rsidP="003623D2">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bCs/>
                <w:sz w:val="24"/>
                <w:szCs w:val="24"/>
              </w:rPr>
              <w:t>Опрос, дискуссия, решение кейса, работа в группах</w:t>
            </w:r>
          </w:p>
        </w:tc>
      </w:tr>
      <w:tr w:rsidR="00FB741C" w:rsidRPr="00FB741C" w14:paraId="2FC71789" w14:textId="77777777" w:rsidTr="00523CC9">
        <w:tc>
          <w:tcPr>
            <w:tcW w:w="3143" w:type="dxa"/>
          </w:tcPr>
          <w:p w14:paraId="11FF5830" w14:textId="3E3B1B3E" w:rsidR="006C103B" w:rsidRPr="00FB741C" w:rsidRDefault="003623D2" w:rsidP="006C103B">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bCs/>
                <w:sz w:val="24"/>
                <w:szCs w:val="24"/>
              </w:rPr>
              <w:t>8</w:t>
            </w:r>
            <w:r w:rsidR="000664F7" w:rsidRPr="00FB741C">
              <w:rPr>
                <w:rFonts w:ascii="Times New Roman" w:eastAsia="Times New Roman" w:hAnsi="Times New Roman" w:cs="Times New Roman"/>
                <w:bCs/>
                <w:sz w:val="24"/>
                <w:szCs w:val="24"/>
              </w:rPr>
              <w:t>.</w:t>
            </w:r>
            <w:r w:rsidR="006C103B" w:rsidRPr="00FB741C">
              <w:rPr>
                <w:rFonts w:ascii="Times New Roman" w:eastAsia="Times New Roman" w:hAnsi="Times New Roman" w:cs="Times New Roman"/>
                <w:sz w:val="24"/>
                <w:szCs w:val="24"/>
              </w:rPr>
              <w:t xml:space="preserve">Военно-политический конфликт и правовые нормы применения военной силы в системе международных отношений. </w:t>
            </w:r>
          </w:p>
          <w:p w14:paraId="4606D3EE" w14:textId="77777777" w:rsidR="006C103B" w:rsidRPr="00FB741C" w:rsidRDefault="006C103B" w:rsidP="000664F7">
            <w:pPr>
              <w:spacing w:after="0" w:line="240" w:lineRule="auto"/>
              <w:rPr>
                <w:rFonts w:ascii="Times New Roman" w:eastAsia="Times New Roman" w:hAnsi="Times New Roman" w:cs="Times New Roman"/>
                <w:bCs/>
                <w:sz w:val="24"/>
                <w:szCs w:val="24"/>
              </w:rPr>
            </w:pPr>
          </w:p>
          <w:p w14:paraId="022CE1B1" w14:textId="77777777" w:rsidR="006C103B" w:rsidRPr="00FB741C" w:rsidRDefault="006C103B" w:rsidP="000664F7">
            <w:pPr>
              <w:spacing w:after="0" w:line="240" w:lineRule="auto"/>
              <w:rPr>
                <w:rFonts w:ascii="Times New Roman" w:eastAsia="Times New Roman" w:hAnsi="Times New Roman" w:cs="Times New Roman"/>
                <w:bCs/>
                <w:sz w:val="24"/>
                <w:szCs w:val="24"/>
              </w:rPr>
            </w:pPr>
          </w:p>
          <w:p w14:paraId="7508F1C7" w14:textId="77777777" w:rsidR="00361AC8" w:rsidRPr="00FB741C" w:rsidRDefault="00361AC8" w:rsidP="00361AC8">
            <w:pPr>
              <w:rPr>
                <w:rFonts w:ascii="Times New Roman" w:eastAsia="Times New Roman" w:hAnsi="Times New Roman" w:cs="Times New Roman"/>
                <w:sz w:val="24"/>
                <w:szCs w:val="24"/>
              </w:rPr>
            </w:pPr>
          </w:p>
          <w:p w14:paraId="1F3CFA5F" w14:textId="77777777" w:rsidR="00361AC8" w:rsidRPr="00FB741C" w:rsidRDefault="00361AC8" w:rsidP="00361AC8">
            <w:pPr>
              <w:rPr>
                <w:rFonts w:ascii="Times New Roman" w:eastAsia="Times New Roman" w:hAnsi="Times New Roman" w:cs="Times New Roman"/>
                <w:sz w:val="24"/>
                <w:szCs w:val="24"/>
              </w:rPr>
            </w:pPr>
          </w:p>
          <w:p w14:paraId="08B92C9D" w14:textId="77777777" w:rsidR="00361AC8" w:rsidRPr="00FB741C" w:rsidRDefault="00361AC8" w:rsidP="00361AC8">
            <w:pPr>
              <w:rPr>
                <w:rFonts w:ascii="Times New Roman" w:eastAsia="Times New Roman" w:hAnsi="Times New Roman" w:cs="Times New Roman"/>
                <w:sz w:val="24"/>
                <w:szCs w:val="24"/>
              </w:rPr>
            </w:pPr>
          </w:p>
          <w:p w14:paraId="3D713DFC" w14:textId="77777777" w:rsidR="00361AC8" w:rsidRPr="00FB741C" w:rsidRDefault="00361AC8" w:rsidP="00361AC8">
            <w:pPr>
              <w:rPr>
                <w:rFonts w:ascii="Times New Roman" w:eastAsia="Times New Roman" w:hAnsi="Times New Roman" w:cs="Times New Roman"/>
                <w:sz w:val="24"/>
                <w:szCs w:val="24"/>
              </w:rPr>
            </w:pPr>
          </w:p>
          <w:p w14:paraId="599C42B3" w14:textId="77777777" w:rsidR="00361AC8" w:rsidRPr="00FB741C" w:rsidRDefault="00361AC8" w:rsidP="00361AC8">
            <w:pPr>
              <w:rPr>
                <w:rFonts w:ascii="Times New Roman" w:eastAsia="Times New Roman" w:hAnsi="Times New Roman" w:cs="Times New Roman"/>
                <w:sz w:val="24"/>
                <w:szCs w:val="24"/>
              </w:rPr>
            </w:pPr>
          </w:p>
          <w:p w14:paraId="089CC52C" w14:textId="1E6A4F00" w:rsidR="00361AC8" w:rsidRPr="00FB741C" w:rsidRDefault="00361AC8" w:rsidP="00361AC8">
            <w:pPr>
              <w:tabs>
                <w:tab w:val="left" w:pos="972"/>
              </w:tabs>
              <w:rPr>
                <w:rFonts w:ascii="Times New Roman" w:eastAsia="Times New Roman" w:hAnsi="Times New Roman" w:cs="Times New Roman"/>
                <w:sz w:val="24"/>
                <w:szCs w:val="24"/>
              </w:rPr>
            </w:pPr>
          </w:p>
        </w:tc>
        <w:tc>
          <w:tcPr>
            <w:tcW w:w="4084" w:type="dxa"/>
          </w:tcPr>
          <w:p w14:paraId="6F9EAE1D" w14:textId="2914CD1F" w:rsidR="00061DD4" w:rsidRPr="00FB741C" w:rsidRDefault="00061DD4" w:rsidP="00061DD4">
            <w:pPr>
              <w:spacing w:after="0" w:line="240" w:lineRule="auto"/>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1.История становления и правовые основы деятельности международных организаций.</w:t>
            </w:r>
          </w:p>
          <w:p w14:paraId="0F7558A3" w14:textId="7AB98806" w:rsidR="000664F7" w:rsidRPr="00FB741C" w:rsidRDefault="006561BA" w:rsidP="00061DD4">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2</w:t>
            </w:r>
            <w:r w:rsidR="00061DD4" w:rsidRPr="00FB741C">
              <w:rPr>
                <w:rFonts w:ascii="Times New Roman" w:eastAsia="Times New Roman" w:hAnsi="Times New Roman" w:cs="Times New Roman"/>
                <w:sz w:val="24"/>
                <w:szCs w:val="24"/>
              </w:rPr>
              <w:t>.</w:t>
            </w:r>
            <w:r w:rsidR="000664F7" w:rsidRPr="00FB741C">
              <w:rPr>
                <w:rFonts w:ascii="Times New Roman" w:eastAsia="Times New Roman" w:hAnsi="Times New Roman" w:cs="Times New Roman"/>
                <w:sz w:val="24"/>
                <w:szCs w:val="24"/>
              </w:rPr>
              <w:t>Нормы управления политическим конфликтом и их основные разновидности. Формализованные и неформализованные нормы управления.</w:t>
            </w:r>
          </w:p>
          <w:p w14:paraId="64A75EA0" w14:textId="7CEC6A19" w:rsidR="006561BA" w:rsidRPr="00FB741C" w:rsidRDefault="006561BA" w:rsidP="00061DD4">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 xml:space="preserve">3.Понятие, функции, принципы, источники и сфера применения международного гуманитарного права </w:t>
            </w:r>
          </w:p>
          <w:p w14:paraId="797E77F3" w14:textId="72C9AE06" w:rsidR="00061DD4" w:rsidRPr="00FB741C" w:rsidRDefault="006561BA" w:rsidP="00061DD4">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4.</w:t>
            </w:r>
            <w:r w:rsidR="00E76C27" w:rsidRPr="00FB741C">
              <w:rPr>
                <w:rFonts w:ascii="Times New Roman" w:eastAsia="Times New Roman" w:hAnsi="Times New Roman" w:cs="Times New Roman"/>
                <w:sz w:val="24"/>
                <w:szCs w:val="24"/>
              </w:rPr>
              <w:t>Участники военных действий и защита жертв войны</w:t>
            </w:r>
          </w:p>
          <w:p w14:paraId="752B4C40" w14:textId="7ACC2A14" w:rsidR="006561BA" w:rsidRPr="00FB741C" w:rsidRDefault="006561BA" w:rsidP="00061DD4">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 xml:space="preserve">5. </w:t>
            </w:r>
            <w:r w:rsidR="00E76C27" w:rsidRPr="00FB741C">
              <w:rPr>
                <w:rFonts w:ascii="Times New Roman" w:eastAsia="Times New Roman" w:hAnsi="Times New Roman" w:cs="Times New Roman"/>
                <w:sz w:val="24"/>
                <w:szCs w:val="24"/>
              </w:rPr>
              <w:t>Запрещенные средства и методы ведения военных действий</w:t>
            </w:r>
          </w:p>
          <w:p w14:paraId="72D5CDAC" w14:textId="4588D478" w:rsidR="006561BA" w:rsidRPr="00FB741C" w:rsidRDefault="006561BA" w:rsidP="00A61D8F">
            <w:pPr>
              <w:spacing w:after="0" w:line="240" w:lineRule="auto"/>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 xml:space="preserve">6. </w:t>
            </w:r>
            <w:r w:rsidR="00E76C27" w:rsidRPr="00FB741C">
              <w:rPr>
                <w:rFonts w:ascii="Times New Roman" w:eastAsia="Times New Roman" w:hAnsi="Times New Roman" w:cs="Times New Roman"/>
                <w:sz w:val="24"/>
                <w:szCs w:val="24"/>
              </w:rPr>
              <w:t>Защита гражданских объектов и культурных ценностей</w:t>
            </w:r>
          </w:p>
          <w:p w14:paraId="5DF6587C" w14:textId="3F41DD21" w:rsidR="006561BA" w:rsidRPr="00FB741C" w:rsidRDefault="006561BA" w:rsidP="00A61D8F">
            <w:pPr>
              <w:spacing w:after="0" w:line="240" w:lineRule="auto"/>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 xml:space="preserve">7. </w:t>
            </w:r>
            <w:r w:rsidR="00E76C27" w:rsidRPr="00FB741C">
              <w:rPr>
                <w:rFonts w:ascii="Times New Roman" w:eastAsia="Times New Roman" w:hAnsi="Times New Roman" w:cs="Times New Roman"/>
                <w:sz w:val="24"/>
                <w:szCs w:val="24"/>
              </w:rPr>
              <w:t>Ответственность за нарушение норм международного Гуманитарного права</w:t>
            </w:r>
          </w:p>
          <w:p w14:paraId="023006E8" w14:textId="6E006DC9" w:rsidR="003623D2" w:rsidRPr="00FB741C" w:rsidRDefault="00CA444D" w:rsidP="00C16C06">
            <w:pPr>
              <w:spacing w:after="0" w:line="240" w:lineRule="auto"/>
              <w:rPr>
                <w:rFonts w:ascii="Times New Roman" w:eastAsia="Times New Roman" w:hAnsi="Times New Roman" w:cs="Times New Roman"/>
                <w:sz w:val="24"/>
                <w:szCs w:val="24"/>
              </w:rPr>
            </w:pPr>
            <w:r w:rsidRPr="00FB741C">
              <w:rPr>
                <w:rFonts w:ascii="Times New Roman" w:eastAsia="Times New Roman" w:hAnsi="Times New Roman" w:cs="Times New Roman"/>
                <w:b/>
                <w:sz w:val="24"/>
                <w:szCs w:val="24"/>
              </w:rPr>
              <w:t xml:space="preserve">рекомендуемые источники из разделов </w:t>
            </w:r>
            <w:r w:rsidR="00C16C06" w:rsidRPr="00FB741C">
              <w:rPr>
                <w:rFonts w:ascii="Times New Roman" w:eastAsia="Times New Roman" w:hAnsi="Times New Roman" w:cs="Times New Roman"/>
                <w:b/>
                <w:sz w:val="24"/>
                <w:szCs w:val="24"/>
              </w:rPr>
              <w:t>8: 2,3,4,5,6; 9:1</w:t>
            </w:r>
          </w:p>
        </w:tc>
        <w:tc>
          <w:tcPr>
            <w:tcW w:w="2402" w:type="dxa"/>
          </w:tcPr>
          <w:p w14:paraId="0785B6EB" w14:textId="77777777" w:rsidR="003623D2" w:rsidRPr="00FB741C" w:rsidRDefault="003623D2" w:rsidP="003623D2">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bCs/>
                <w:sz w:val="24"/>
                <w:szCs w:val="24"/>
              </w:rPr>
              <w:t>Опрос, дискуссия, решение кейса, работа в группах</w:t>
            </w:r>
          </w:p>
        </w:tc>
      </w:tr>
      <w:tr w:rsidR="00FB741C" w:rsidRPr="00FB741C" w14:paraId="21C56FFF" w14:textId="77777777" w:rsidTr="00523CC9">
        <w:tc>
          <w:tcPr>
            <w:tcW w:w="3143" w:type="dxa"/>
          </w:tcPr>
          <w:p w14:paraId="5F152072" w14:textId="7249F10E" w:rsidR="0092309D" w:rsidRPr="00FB741C" w:rsidRDefault="000664F7" w:rsidP="0092309D">
            <w:pPr>
              <w:spacing w:after="0" w:line="240" w:lineRule="auto"/>
              <w:jc w:val="both"/>
              <w:rPr>
                <w:rFonts w:ascii="Times New Roman" w:eastAsia="Times New Roman" w:hAnsi="Times New Roman" w:cs="Times New Roman"/>
                <w:bCs/>
                <w:sz w:val="24"/>
                <w:szCs w:val="24"/>
              </w:rPr>
            </w:pPr>
            <w:r w:rsidRPr="00FB741C">
              <w:rPr>
                <w:rFonts w:ascii="Times New Roman" w:eastAsia="Times New Roman" w:hAnsi="Times New Roman" w:cs="Times New Roman"/>
                <w:bCs/>
                <w:sz w:val="24"/>
                <w:szCs w:val="24"/>
              </w:rPr>
              <w:t>9.</w:t>
            </w:r>
            <w:r w:rsidR="006C103B" w:rsidRPr="00FB741C">
              <w:rPr>
                <w:rFonts w:ascii="Times New Roman" w:eastAsia="Times New Roman" w:hAnsi="Times New Roman" w:cs="Times New Roman"/>
                <w:sz w:val="24"/>
                <w:szCs w:val="24"/>
              </w:rPr>
              <w:t>Финансовое обеспечение военно-политических интересов государства.</w:t>
            </w:r>
          </w:p>
          <w:p w14:paraId="6ECEB598" w14:textId="66E0F49D" w:rsidR="000664F7" w:rsidRPr="00FB741C" w:rsidRDefault="000664F7" w:rsidP="000664F7">
            <w:pPr>
              <w:spacing w:after="0" w:line="240" w:lineRule="auto"/>
              <w:rPr>
                <w:rFonts w:ascii="Times New Roman" w:eastAsia="Times New Roman" w:hAnsi="Times New Roman" w:cs="Times New Roman"/>
                <w:bCs/>
                <w:sz w:val="24"/>
                <w:szCs w:val="24"/>
              </w:rPr>
            </w:pPr>
          </w:p>
          <w:p w14:paraId="0B983626" w14:textId="549D2811" w:rsidR="000664F7" w:rsidRPr="00FB741C" w:rsidRDefault="000664F7" w:rsidP="000664F7">
            <w:pPr>
              <w:spacing w:after="0" w:line="240" w:lineRule="auto"/>
              <w:rPr>
                <w:rFonts w:ascii="Times New Roman" w:eastAsia="Times New Roman" w:hAnsi="Times New Roman" w:cs="Times New Roman"/>
                <w:bCs/>
                <w:sz w:val="24"/>
                <w:szCs w:val="24"/>
              </w:rPr>
            </w:pPr>
          </w:p>
        </w:tc>
        <w:tc>
          <w:tcPr>
            <w:tcW w:w="4084" w:type="dxa"/>
          </w:tcPr>
          <w:p w14:paraId="43CCE0D6" w14:textId="6CD7A882" w:rsidR="00C84CC2" w:rsidRPr="00FB741C" w:rsidRDefault="00C84CC2" w:rsidP="00C84CC2">
            <w:pPr>
              <w:spacing w:after="0" w:line="240" w:lineRule="auto"/>
              <w:rPr>
                <w:rFonts w:ascii="Times New Roman" w:eastAsia="Times New Roman" w:hAnsi="Times New Roman" w:cs="Times New Roman"/>
                <w:sz w:val="24"/>
                <w:szCs w:val="24"/>
              </w:rPr>
            </w:pPr>
            <w:r w:rsidRPr="00FB741C">
              <w:rPr>
                <w:rFonts w:ascii="Times New Roman" w:hAnsi="Times New Roman" w:cs="Times New Roman"/>
                <w:sz w:val="24"/>
                <w:szCs w:val="24"/>
              </w:rPr>
              <w:lastRenderedPageBreak/>
              <w:t>1</w:t>
            </w:r>
            <w:r w:rsidR="00E76C27" w:rsidRPr="00FB741C">
              <w:rPr>
                <w:rFonts w:ascii="Times New Roman" w:eastAsia="Times New Roman" w:hAnsi="Times New Roman" w:cs="Times New Roman"/>
                <w:sz w:val="24"/>
                <w:szCs w:val="24"/>
              </w:rPr>
              <w:t>.</w:t>
            </w:r>
            <w:r w:rsidRPr="00FB741C">
              <w:rPr>
                <w:rFonts w:ascii="Times New Roman" w:eastAsia="Times New Roman" w:hAnsi="Times New Roman" w:cs="Times New Roman"/>
                <w:sz w:val="24"/>
                <w:szCs w:val="24"/>
              </w:rPr>
              <w:t xml:space="preserve"> Место военно-промышленного комплекса в военной и экономической системе государства.</w:t>
            </w:r>
          </w:p>
          <w:p w14:paraId="25DA5732" w14:textId="4623AFA7" w:rsidR="00C84CC2" w:rsidRPr="00FB741C" w:rsidRDefault="00C84CC2" w:rsidP="00C84CC2">
            <w:pPr>
              <w:spacing w:after="0" w:line="240" w:lineRule="auto"/>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lastRenderedPageBreak/>
              <w:t>3. Военно-промышленный комплекс страны, его понятие и сущность.</w:t>
            </w:r>
          </w:p>
          <w:p w14:paraId="444FF0C1" w14:textId="77777777" w:rsidR="00C84CC2" w:rsidRPr="00FB741C" w:rsidRDefault="00C84CC2" w:rsidP="00C84CC2">
            <w:pPr>
              <w:spacing w:after="0" w:line="240" w:lineRule="auto"/>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4. Понятие военно-экономического потенциала.</w:t>
            </w:r>
          </w:p>
          <w:p w14:paraId="49D402EA" w14:textId="77777777" w:rsidR="00C84CC2" w:rsidRPr="00FB741C" w:rsidRDefault="00C84CC2" w:rsidP="00C84CC2">
            <w:pPr>
              <w:spacing w:after="0" w:line="240" w:lineRule="auto"/>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5. Показатели военно-экономического потенциала.</w:t>
            </w:r>
          </w:p>
          <w:p w14:paraId="6580ACF0" w14:textId="090AC5C5" w:rsidR="00C84CC2" w:rsidRPr="00FB741C" w:rsidRDefault="00C84CC2" w:rsidP="00C84CC2">
            <w:pPr>
              <w:spacing w:after="0" w:line="240" w:lineRule="auto"/>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6. Особенности предприятий военно-промышленного</w:t>
            </w:r>
          </w:p>
          <w:p w14:paraId="5B31512A" w14:textId="624215ED" w:rsidR="00C84CC2" w:rsidRPr="00FB741C" w:rsidRDefault="00C84CC2" w:rsidP="00C84CC2">
            <w:pPr>
              <w:spacing w:after="0" w:line="240" w:lineRule="auto"/>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комплекса.</w:t>
            </w:r>
          </w:p>
          <w:p w14:paraId="34DEEC30" w14:textId="3CA6138D" w:rsidR="00CA444D" w:rsidRPr="00FB741C" w:rsidRDefault="00C84CC2" w:rsidP="00C84CC2">
            <w:pPr>
              <w:spacing w:after="0" w:line="240" w:lineRule="auto"/>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7. Сущность и основные элементы экономич</w:t>
            </w:r>
            <w:r w:rsidR="00EF1DBD" w:rsidRPr="00FB741C">
              <w:rPr>
                <w:rFonts w:ascii="Times New Roman" w:eastAsia="Times New Roman" w:hAnsi="Times New Roman" w:cs="Times New Roman"/>
                <w:sz w:val="24"/>
                <w:szCs w:val="24"/>
              </w:rPr>
              <w:t>еской безопасности государства.</w:t>
            </w:r>
          </w:p>
          <w:p w14:paraId="6961FB56" w14:textId="25543FD7" w:rsidR="009C6310" w:rsidRPr="00FB741C" w:rsidRDefault="00CA444D" w:rsidP="00C84CC2">
            <w:pPr>
              <w:spacing w:after="0" w:line="240" w:lineRule="auto"/>
              <w:rPr>
                <w:rFonts w:ascii="Times New Roman" w:eastAsia="Times New Roman" w:hAnsi="Times New Roman" w:cs="Times New Roman"/>
                <w:sz w:val="24"/>
                <w:szCs w:val="24"/>
              </w:rPr>
            </w:pPr>
            <w:r w:rsidRPr="00FB741C">
              <w:rPr>
                <w:rFonts w:ascii="Times New Roman" w:eastAsia="Times New Roman" w:hAnsi="Times New Roman" w:cs="Times New Roman"/>
                <w:b/>
                <w:sz w:val="24"/>
                <w:szCs w:val="24"/>
              </w:rPr>
              <w:t>рекомендуемые источники из разделов 8</w:t>
            </w:r>
            <w:r w:rsidR="00EF1DBD" w:rsidRPr="00FB741C">
              <w:rPr>
                <w:rFonts w:ascii="Times New Roman" w:eastAsia="Times New Roman" w:hAnsi="Times New Roman" w:cs="Times New Roman"/>
                <w:b/>
                <w:sz w:val="24"/>
                <w:szCs w:val="24"/>
              </w:rPr>
              <w:t xml:space="preserve">: 2,6; </w:t>
            </w:r>
            <w:r w:rsidRPr="00FB741C">
              <w:rPr>
                <w:rFonts w:ascii="Times New Roman" w:eastAsia="Times New Roman" w:hAnsi="Times New Roman" w:cs="Times New Roman"/>
                <w:b/>
                <w:sz w:val="24"/>
                <w:szCs w:val="24"/>
              </w:rPr>
              <w:t>,9:</w:t>
            </w:r>
            <w:r w:rsidR="00EF1DBD" w:rsidRPr="00FB741C">
              <w:rPr>
                <w:rFonts w:ascii="Times New Roman" w:eastAsia="Times New Roman" w:hAnsi="Times New Roman" w:cs="Times New Roman"/>
                <w:b/>
                <w:sz w:val="24"/>
                <w:szCs w:val="24"/>
              </w:rPr>
              <w:t>1</w:t>
            </w:r>
          </w:p>
        </w:tc>
        <w:tc>
          <w:tcPr>
            <w:tcW w:w="2402" w:type="dxa"/>
          </w:tcPr>
          <w:p w14:paraId="6EF40089" w14:textId="372748BE" w:rsidR="000664F7" w:rsidRPr="00FB741C" w:rsidRDefault="00F65A8C" w:rsidP="003623D2">
            <w:pPr>
              <w:spacing w:after="0" w:line="240" w:lineRule="auto"/>
              <w:jc w:val="both"/>
              <w:rPr>
                <w:rFonts w:ascii="Times New Roman" w:eastAsia="Times New Roman" w:hAnsi="Times New Roman" w:cs="Times New Roman"/>
                <w:bCs/>
                <w:sz w:val="24"/>
                <w:szCs w:val="24"/>
              </w:rPr>
            </w:pPr>
            <w:r w:rsidRPr="00FB741C">
              <w:rPr>
                <w:rFonts w:ascii="Times New Roman" w:eastAsia="Times New Roman" w:hAnsi="Times New Roman" w:cs="Times New Roman"/>
                <w:bCs/>
                <w:sz w:val="24"/>
                <w:szCs w:val="24"/>
              </w:rPr>
              <w:lastRenderedPageBreak/>
              <w:t>Опрос, дискуссия, решение кейса, работа в группах</w:t>
            </w:r>
          </w:p>
        </w:tc>
      </w:tr>
      <w:tr w:rsidR="00FB741C" w:rsidRPr="00FB741C" w14:paraId="7DD72DA2" w14:textId="77777777" w:rsidTr="00523CC9">
        <w:tc>
          <w:tcPr>
            <w:tcW w:w="3143" w:type="dxa"/>
          </w:tcPr>
          <w:p w14:paraId="305C9234" w14:textId="442BFD4D" w:rsidR="006C103B" w:rsidRPr="00FB741C" w:rsidRDefault="006C103B" w:rsidP="006C103B">
            <w:pPr>
              <w:spacing w:after="120" w:line="240" w:lineRule="auto"/>
              <w:contextualSpacing/>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10.Информационное сопровождение конфликта.</w:t>
            </w:r>
          </w:p>
          <w:p w14:paraId="3A682CB0" w14:textId="4F9E772B" w:rsidR="00E60166" w:rsidRPr="00FB741C" w:rsidRDefault="00E60166" w:rsidP="006C103B">
            <w:pPr>
              <w:spacing w:after="0" w:line="240" w:lineRule="auto"/>
              <w:jc w:val="both"/>
              <w:rPr>
                <w:rFonts w:ascii="Times New Roman" w:eastAsia="Times New Roman" w:hAnsi="Times New Roman" w:cs="Times New Roman"/>
                <w:bCs/>
                <w:sz w:val="24"/>
                <w:szCs w:val="24"/>
              </w:rPr>
            </w:pPr>
          </w:p>
        </w:tc>
        <w:tc>
          <w:tcPr>
            <w:tcW w:w="4084" w:type="dxa"/>
          </w:tcPr>
          <w:p w14:paraId="207B7119" w14:textId="492F4B0B" w:rsidR="00DA1C04" w:rsidRPr="00FB741C" w:rsidRDefault="00712C42" w:rsidP="000664F7">
            <w:pPr>
              <w:spacing w:after="0" w:line="240" w:lineRule="auto"/>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1.</w:t>
            </w:r>
            <w:r w:rsidR="00DA1C04" w:rsidRPr="00FB741C">
              <w:rPr>
                <w:rFonts w:ascii="Times New Roman" w:eastAsia="Times New Roman" w:hAnsi="Times New Roman" w:cs="Times New Roman"/>
                <w:sz w:val="24"/>
                <w:szCs w:val="24"/>
              </w:rPr>
              <w:t xml:space="preserve"> Формы информационной войны.</w:t>
            </w:r>
          </w:p>
          <w:p w14:paraId="68311B48" w14:textId="2054A8C1" w:rsidR="00DA1C04" w:rsidRPr="00FB741C" w:rsidRDefault="00DA1C04" w:rsidP="000664F7">
            <w:pPr>
              <w:spacing w:after="0" w:line="240" w:lineRule="auto"/>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2.Информационный терроризм.</w:t>
            </w:r>
          </w:p>
          <w:p w14:paraId="7C84D836" w14:textId="572F9F9A" w:rsidR="00A12E04" w:rsidRPr="00FB741C" w:rsidRDefault="00BF1BB7" w:rsidP="000664F7">
            <w:pPr>
              <w:spacing w:after="0" w:line="240" w:lineRule="auto"/>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3</w:t>
            </w:r>
            <w:r w:rsidR="00DA1C04" w:rsidRPr="00FB741C">
              <w:rPr>
                <w:rFonts w:ascii="Times New Roman" w:eastAsia="Times New Roman" w:hAnsi="Times New Roman" w:cs="Times New Roman"/>
                <w:sz w:val="24"/>
                <w:szCs w:val="24"/>
              </w:rPr>
              <w:t>.</w:t>
            </w:r>
            <w:r w:rsidR="00DA1C04" w:rsidRPr="00FB741C">
              <w:rPr>
                <w:rFonts w:ascii="Times New Roman" w:hAnsi="Times New Roman" w:cs="Times New Roman"/>
                <w:sz w:val="24"/>
                <w:szCs w:val="24"/>
              </w:rPr>
              <w:t xml:space="preserve"> </w:t>
            </w:r>
            <w:r w:rsidRPr="00FB741C">
              <w:rPr>
                <w:rFonts w:ascii="Times New Roman" w:eastAsia="Times New Roman" w:hAnsi="Times New Roman" w:cs="Times New Roman"/>
                <w:sz w:val="24"/>
                <w:szCs w:val="24"/>
              </w:rPr>
              <w:t>Военная информационно-коммуникативная операция, примеры.</w:t>
            </w:r>
          </w:p>
          <w:p w14:paraId="005D16CE" w14:textId="019732DA" w:rsidR="00A12E04" w:rsidRPr="00FB741C" w:rsidRDefault="00BF1BB7" w:rsidP="000664F7">
            <w:pPr>
              <w:spacing w:after="0" w:line="240" w:lineRule="auto"/>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4.</w:t>
            </w:r>
            <w:r w:rsidR="00A12E04" w:rsidRPr="00FB741C">
              <w:rPr>
                <w:rFonts w:ascii="Times New Roman" w:eastAsia="Times New Roman" w:hAnsi="Times New Roman" w:cs="Times New Roman"/>
                <w:sz w:val="24"/>
                <w:szCs w:val="24"/>
              </w:rPr>
              <w:t xml:space="preserve">Роль дезинформации или недостатка информации в конфликте </w:t>
            </w:r>
          </w:p>
          <w:p w14:paraId="46C25C26" w14:textId="1FAE7438" w:rsidR="00A12E04" w:rsidRPr="00FB741C" w:rsidRDefault="00A12E04" w:rsidP="000664F7">
            <w:pPr>
              <w:spacing w:after="0" w:line="240" w:lineRule="auto"/>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5</w:t>
            </w:r>
            <w:r w:rsidR="00BF1BB7" w:rsidRPr="00FB741C">
              <w:rPr>
                <w:rFonts w:ascii="Times New Roman" w:eastAsia="Times New Roman" w:hAnsi="Times New Roman" w:cs="Times New Roman"/>
                <w:sz w:val="24"/>
                <w:szCs w:val="24"/>
              </w:rPr>
              <w:t>Стереотипы восприятия в конфликтных ситуациях.</w:t>
            </w:r>
          </w:p>
          <w:p w14:paraId="2BA88EB8" w14:textId="4C2AFA70" w:rsidR="00A12E04" w:rsidRPr="00FB741C" w:rsidRDefault="00A12E04" w:rsidP="000664F7">
            <w:pPr>
              <w:spacing w:after="0" w:line="240" w:lineRule="auto"/>
              <w:rPr>
                <w:rFonts w:ascii="Times New Roman" w:hAnsi="Times New Roman" w:cs="Times New Roman"/>
                <w:sz w:val="24"/>
                <w:szCs w:val="24"/>
              </w:rPr>
            </w:pPr>
            <w:r w:rsidRPr="00FB741C">
              <w:rPr>
                <w:rFonts w:ascii="Times New Roman" w:eastAsia="Times New Roman" w:hAnsi="Times New Roman" w:cs="Times New Roman"/>
                <w:sz w:val="24"/>
                <w:szCs w:val="24"/>
              </w:rPr>
              <w:t>6</w:t>
            </w:r>
            <w:r w:rsidRPr="00FB741C">
              <w:rPr>
                <w:rFonts w:ascii="Times New Roman" w:hAnsi="Times New Roman" w:cs="Times New Roman"/>
                <w:sz w:val="24"/>
                <w:szCs w:val="24"/>
              </w:rPr>
              <w:t xml:space="preserve"> Этические аспекты информационного сопровождения ( примеры СВО)</w:t>
            </w:r>
          </w:p>
          <w:p w14:paraId="281559C6" w14:textId="62D81878" w:rsidR="00A12E04" w:rsidRPr="00FB741C" w:rsidRDefault="00A12E04" w:rsidP="000664F7">
            <w:pPr>
              <w:spacing w:after="0" w:line="240" w:lineRule="auto"/>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7. Меры по укреплению имиджа РФ на мировой арене</w:t>
            </w:r>
          </w:p>
          <w:p w14:paraId="4987340E" w14:textId="60430905" w:rsidR="00E60166" w:rsidRPr="00FB741C" w:rsidRDefault="00CA444D" w:rsidP="00712C42">
            <w:pPr>
              <w:spacing w:after="0" w:line="240" w:lineRule="auto"/>
              <w:rPr>
                <w:rFonts w:ascii="Times New Roman" w:eastAsia="Times New Roman" w:hAnsi="Times New Roman" w:cs="Times New Roman"/>
                <w:sz w:val="24"/>
                <w:szCs w:val="24"/>
              </w:rPr>
            </w:pPr>
            <w:r w:rsidRPr="00FB741C">
              <w:rPr>
                <w:rFonts w:ascii="Times New Roman" w:eastAsia="Times New Roman" w:hAnsi="Times New Roman" w:cs="Times New Roman"/>
                <w:b/>
                <w:sz w:val="24"/>
                <w:szCs w:val="24"/>
              </w:rPr>
              <w:t>рекомендуемые источники из разделов 8</w:t>
            </w:r>
            <w:r w:rsidR="00EF1DBD" w:rsidRPr="00FB741C">
              <w:rPr>
                <w:rFonts w:ascii="Times New Roman" w:eastAsia="Times New Roman" w:hAnsi="Times New Roman" w:cs="Times New Roman"/>
                <w:b/>
                <w:sz w:val="24"/>
                <w:szCs w:val="24"/>
              </w:rPr>
              <w:t xml:space="preserve">:2; </w:t>
            </w:r>
            <w:r w:rsidRPr="00FB741C">
              <w:rPr>
                <w:rFonts w:ascii="Times New Roman" w:eastAsia="Times New Roman" w:hAnsi="Times New Roman" w:cs="Times New Roman"/>
                <w:b/>
                <w:sz w:val="24"/>
                <w:szCs w:val="24"/>
              </w:rPr>
              <w:t>9:</w:t>
            </w:r>
            <w:r w:rsidR="00EF1DBD" w:rsidRPr="00FB741C">
              <w:rPr>
                <w:rFonts w:ascii="Times New Roman" w:eastAsia="Times New Roman" w:hAnsi="Times New Roman" w:cs="Times New Roman"/>
                <w:b/>
                <w:sz w:val="24"/>
                <w:szCs w:val="24"/>
              </w:rPr>
              <w:t>1</w:t>
            </w:r>
          </w:p>
        </w:tc>
        <w:tc>
          <w:tcPr>
            <w:tcW w:w="2402" w:type="dxa"/>
          </w:tcPr>
          <w:p w14:paraId="62E4C7F0" w14:textId="1E9C49DB" w:rsidR="00E60166" w:rsidRPr="00FB741C" w:rsidRDefault="00F65A8C" w:rsidP="003623D2">
            <w:pPr>
              <w:spacing w:after="0" w:line="240" w:lineRule="auto"/>
              <w:jc w:val="both"/>
              <w:rPr>
                <w:rFonts w:ascii="Times New Roman" w:eastAsia="Times New Roman" w:hAnsi="Times New Roman" w:cs="Times New Roman"/>
                <w:bCs/>
                <w:sz w:val="24"/>
                <w:szCs w:val="24"/>
              </w:rPr>
            </w:pPr>
            <w:r w:rsidRPr="00FB741C">
              <w:rPr>
                <w:rFonts w:ascii="Times New Roman" w:eastAsia="Times New Roman" w:hAnsi="Times New Roman" w:cs="Times New Roman"/>
                <w:bCs/>
                <w:sz w:val="24"/>
                <w:szCs w:val="24"/>
              </w:rPr>
              <w:t>Опрос, дискуссия, решение кейса, работа в группах</w:t>
            </w:r>
          </w:p>
        </w:tc>
      </w:tr>
      <w:tr w:rsidR="00FB741C" w:rsidRPr="00FB741C" w14:paraId="20D1F38E" w14:textId="77777777" w:rsidTr="00523CC9">
        <w:tc>
          <w:tcPr>
            <w:tcW w:w="3143" w:type="dxa"/>
          </w:tcPr>
          <w:p w14:paraId="5FCC11D0" w14:textId="7F4083B1" w:rsidR="006C103B" w:rsidRPr="00FB741C" w:rsidRDefault="006C103B" w:rsidP="006C103B">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11.Управление политическим конфликтом: сущность и механизм осуществления.</w:t>
            </w:r>
          </w:p>
          <w:p w14:paraId="5AA6FF99" w14:textId="1C50C803" w:rsidR="00E60166" w:rsidRPr="00FB741C" w:rsidRDefault="00E60166" w:rsidP="006C103B">
            <w:pPr>
              <w:spacing w:after="0" w:line="240" w:lineRule="auto"/>
              <w:jc w:val="both"/>
              <w:rPr>
                <w:rFonts w:ascii="Times New Roman" w:eastAsia="Times New Roman" w:hAnsi="Times New Roman" w:cs="Times New Roman"/>
                <w:bCs/>
                <w:sz w:val="24"/>
                <w:szCs w:val="24"/>
              </w:rPr>
            </w:pPr>
          </w:p>
        </w:tc>
        <w:tc>
          <w:tcPr>
            <w:tcW w:w="4084" w:type="dxa"/>
          </w:tcPr>
          <w:p w14:paraId="701BC1E6" w14:textId="7BFF8528" w:rsidR="00F01C73" w:rsidRPr="00FB741C" w:rsidRDefault="00F01C73" w:rsidP="00F01C73">
            <w:pPr>
              <w:spacing w:after="0" w:line="240" w:lineRule="auto"/>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 xml:space="preserve">1.Основные концепции и подходы к теоретическому осмыслению управления конфликтом. </w:t>
            </w:r>
          </w:p>
          <w:p w14:paraId="1CD4E4F5" w14:textId="3CC6F16E" w:rsidR="00F01C73" w:rsidRPr="00FB741C" w:rsidRDefault="00F01C73" w:rsidP="00F01C73">
            <w:pPr>
              <w:spacing w:after="0" w:line="240" w:lineRule="auto"/>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2.Условия осуществления управления политическим процессом.</w:t>
            </w:r>
          </w:p>
          <w:p w14:paraId="3403CF4E" w14:textId="6984985D" w:rsidR="00EE6E3E" w:rsidRPr="00FB741C" w:rsidRDefault="00F01C73" w:rsidP="00F01C73">
            <w:pPr>
              <w:spacing w:after="0" w:line="240" w:lineRule="auto"/>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 xml:space="preserve">3.Механизм управления политическим процессом. 4.Неотложные и </w:t>
            </w:r>
            <w:r w:rsidR="00EE6E3E" w:rsidRPr="00FB741C">
              <w:rPr>
                <w:rFonts w:ascii="Times New Roman" w:eastAsia="Times New Roman" w:hAnsi="Times New Roman" w:cs="Times New Roman"/>
                <w:sz w:val="24"/>
                <w:szCs w:val="24"/>
              </w:rPr>
              <w:t>углубленные мирные переговоры,</w:t>
            </w:r>
            <w:r w:rsidRPr="00FB741C">
              <w:rPr>
                <w:rFonts w:ascii="Times New Roman" w:eastAsia="Times New Roman" w:hAnsi="Times New Roman" w:cs="Times New Roman"/>
                <w:sz w:val="24"/>
                <w:szCs w:val="24"/>
              </w:rPr>
              <w:t xml:space="preserve"> и их особенности в процессе урегулирования военно-политического конфликта. 5.Эскалация и расширение конфликта как специфические методы управления со стороны субъектов конфликта.</w:t>
            </w:r>
          </w:p>
          <w:p w14:paraId="2C40060A" w14:textId="77777777" w:rsidR="00C84CC2" w:rsidRPr="00FB741C" w:rsidRDefault="00F01C73" w:rsidP="00C84CC2">
            <w:pPr>
              <w:spacing w:after="0" w:line="240" w:lineRule="auto"/>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 xml:space="preserve">6. </w:t>
            </w:r>
            <w:r w:rsidR="00C84CC2" w:rsidRPr="00FB741C">
              <w:rPr>
                <w:rFonts w:ascii="Times New Roman" w:eastAsia="Times New Roman" w:hAnsi="Times New Roman" w:cs="Times New Roman"/>
                <w:sz w:val="24"/>
                <w:szCs w:val="24"/>
              </w:rPr>
              <w:t>Примеры национальных стилей ведения переговоров (США, Франция, Германия, Великобритания и др.).</w:t>
            </w:r>
          </w:p>
          <w:p w14:paraId="72BF3E4B" w14:textId="77777777" w:rsidR="00C84CC2" w:rsidRPr="00FB741C" w:rsidRDefault="00C84CC2" w:rsidP="00C84CC2">
            <w:pPr>
              <w:spacing w:after="0" w:line="240" w:lineRule="auto"/>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lastRenderedPageBreak/>
              <w:t>4.  Личностный стиль ведения переговоров. Проблема изучения и описания личностного стиля ведения переговоров.</w:t>
            </w:r>
          </w:p>
          <w:p w14:paraId="67CCAAC6" w14:textId="77777777" w:rsidR="00E60166" w:rsidRPr="00FB741C" w:rsidRDefault="008F777A" w:rsidP="00F01C73">
            <w:pPr>
              <w:spacing w:after="0" w:line="240" w:lineRule="auto"/>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Аналитика</w:t>
            </w:r>
            <w:r w:rsidR="00F01C73" w:rsidRPr="00FB741C">
              <w:rPr>
                <w:rFonts w:ascii="Times New Roman" w:eastAsia="Times New Roman" w:hAnsi="Times New Roman" w:cs="Times New Roman"/>
                <w:sz w:val="24"/>
                <w:szCs w:val="24"/>
              </w:rPr>
              <w:t xml:space="preserve">: </w:t>
            </w:r>
            <w:r w:rsidR="00EE6E3E" w:rsidRPr="00FB741C">
              <w:rPr>
                <w:rFonts w:ascii="Times New Roman" w:eastAsia="Times New Roman" w:hAnsi="Times New Roman" w:cs="Times New Roman"/>
                <w:sz w:val="24"/>
                <w:szCs w:val="24"/>
              </w:rPr>
              <w:t>Хасавюртовский</w:t>
            </w:r>
            <w:r w:rsidR="00C84CC2" w:rsidRPr="00FB741C">
              <w:rPr>
                <w:rFonts w:ascii="Times New Roman" w:eastAsia="Times New Roman" w:hAnsi="Times New Roman" w:cs="Times New Roman"/>
                <w:sz w:val="24"/>
                <w:szCs w:val="24"/>
              </w:rPr>
              <w:t xml:space="preserve"> договор, Минские соглашения</w:t>
            </w:r>
          </w:p>
          <w:p w14:paraId="53A87835" w14:textId="479043B4" w:rsidR="00CA444D" w:rsidRPr="00FB741C" w:rsidRDefault="00CA444D" w:rsidP="00F01C73">
            <w:pPr>
              <w:spacing w:after="0" w:line="240" w:lineRule="auto"/>
              <w:rPr>
                <w:rFonts w:ascii="Times New Roman" w:eastAsia="Times New Roman" w:hAnsi="Times New Roman" w:cs="Times New Roman"/>
                <w:sz w:val="24"/>
                <w:szCs w:val="24"/>
              </w:rPr>
            </w:pPr>
            <w:r w:rsidRPr="00FB741C">
              <w:rPr>
                <w:rFonts w:ascii="Times New Roman" w:eastAsia="Times New Roman" w:hAnsi="Times New Roman" w:cs="Times New Roman"/>
                <w:b/>
                <w:sz w:val="24"/>
                <w:szCs w:val="24"/>
              </w:rPr>
              <w:t>рекоменд</w:t>
            </w:r>
            <w:r w:rsidR="00C16C06" w:rsidRPr="00FB741C">
              <w:rPr>
                <w:rFonts w:ascii="Times New Roman" w:eastAsia="Times New Roman" w:hAnsi="Times New Roman" w:cs="Times New Roman"/>
                <w:b/>
                <w:sz w:val="24"/>
                <w:szCs w:val="24"/>
              </w:rPr>
              <w:t>уемые источники из разделов 8: 2,3,4,6,7; 9:1</w:t>
            </w:r>
          </w:p>
        </w:tc>
        <w:tc>
          <w:tcPr>
            <w:tcW w:w="2402" w:type="dxa"/>
          </w:tcPr>
          <w:p w14:paraId="01186B1D" w14:textId="0C9E3570" w:rsidR="00E60166" w:rsidRPr="00FB741C" w:rsidRDefault="00F65A8C" w:rsidP="003623D2">
            <w:pPr>
              <w:spacing w:after="0" w:line="240" w:lineRule="auto"/>
              <w:jc w:val="both"/>
              <w:rPr>
                <w:rFonts w:ascii="Times New Roman" w:eastAsia="Times New Roman" w:hAnsi="Times New Roman" w:cs="Times New Roman"/>
                <w:bCs/>
                <w:sz w:val="24"/>
                <w:szCs w:val="24"/>
              </w:rPr>
            </w:pPr>
            <w:r w:rsidRPr="00FB741C">
              <w:rPr>
                <w:rFonts w:ascii="Times New Roman" w:eastAsia="Times New Roman" w:hAnsi="Times New Roman" w:cs="Times New Roman"/>
                <w:bCs/>
                <w:sz w:val="24"/>
                <w:szCs w:val="24"/>
              </w:rPr>
              <w:lastRenderedPageBreak/>
              <w:t>Опрос, дискуссия, решение кейса, работа в группах</w:t>
            </w:r>
          </w:p>
        </w:tc>
      </w:tr>
      <w:tr w:rsidR="00FB741C" w:rsidRPr="00FB741C" w14:paraId="6133BFC1" w14:textId="77777777" w:rsidTr="00523CC9">
        <w:tc>
          <w:tcPr>
            <w:tcW w:w="3143" w:type="dxa"/>
          </w:tcPr>
          <w:p w14:paraId="1C970608" w14:textId="2EFE6B51" w:rsidR="006C103B" w:rsidRPr="00FB741C" w:rsidRDefault="00451EC7" w:rsidP="006C103B">
            <w:pPr>
              <w:spacing w:after="0" w:line="240" w:lineRule="auto"/>
              <w:jc w:val="both"/>
              <w:rPr>
                <w:rFonts w:ascii="Times New Roman" w:eastAsia="Times New Roman" w:hAnsi="Times New Roman" w:cs="Times New Roman"/>
                <w:bCs/>
                <w:sz w:val="24"/>
                <w:szCs w:val="24"/>
              </w:rPr>
            </w:pPr>
            <w:r w:rsidRPr="00FB741C">
              <w:rPr>
                <w:rFonts w:ascii="Times New Roman" w:eastAsia="Times New Roman" w:hAnsi="Times New Roman" w:cs="Times New Roman"/>
                <w:bCs/>
                <w:sz w:val="24"/>
                <w:szCs w:val="24"/>
              </w:rPr>
              <w:t>12.</w:t>
            </w:r>
            <w:r w:rsidR="006C103B" w:rsidRPr="00FB741C">
              <w:rPr>
                <w:rFonts w:ascii="Times New Roman" w:eastAsia="Times New Roman" w:hAnsi="Times New Roman" w:cs="Times New Roman"/>
                <w:bCs/>
                <w:sz w:val="24"/>
                <w:szCs w:val="24"/>
              </w:rPr>
              <w:t xml:space="preserve"> Основные направления предотвращения и методы урегулирования политических конфликтов. Проблемы обеспечения безопасности Российской Федерации.</w:t>
            </w:r>
          </w:p>
          <w:p w14:paraId="493FBD45" w14:textId="00B9B694" w:rsidR="00451EC7" w:rsidRPr="00FB741C" w:rsidRDefault="00451EC7" w:rsidP="006C103B">
            <w:pPr>
              <w:spacing w:after="0" w:line="240" w:lineRule="auto"/>
              <w:jc w:val="both"/>
              <w:rPr>
                <w:rFonts w:ascii="Times New Roman" w:eastAsia="Times New Roman" w:hAnsi="Times New Roman" w:cs="Times New Roman"/>
                <w:bCs/>
                <w:sz w:val="24"/>
                <w:szCs w:val="24"/>
              </w:rPr>
            </w:pPr>
          </w:p>
        </w:tc>
        <w:tc>
          <w:tcPr>
            <w:tcW w:w="4084" w:type="dxa"/>
          </w:tcPr>
          <w:p w14:paraId="1B6A92D6" w14:textId="2C4CB778" w:rsidR="00F01C73" w:rsidRPr="00FB741C" w:rsidRDefault="00F01C73" w:rsidP="00F01C73">
            <w:pPr>
              <w:spacing w:after="0" w:line="240" w:lineRule="auto"/>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1.Специфика предотвращения конфронтации как деятельности субъектов политических отношений. 2.Частичное и полное предотвращение политического конфликта.</w:t>
            </w:r>
          </w:p>
          <w:p w14:paraId="628FD6DC" w14:textId="7CCE2B67" w:rsidR="00F01C73" w:rsidRPr="00FB741C" w:rsidRDefault="00F01C73" w:rsidP="00F01C73">
            <w:pPr>
              <w:spacing w:after="0" w:line="240" w:lineRule="auto"/>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3.Направления предотвращения политических конфликтов.</w:t>
            </w:r>
          </w:p>
          <w:p w14:paraId="0EE093C8" w14:textId="77777777" w:rsidR="00F01C73" w:rsidRPr="00FB741C" w:rsidRDefault="00F01C73" w:rsidP="00F01C73">
            <w:pPr>
              <w:spacing w:after="0" w:line="240" w:lineRule="auto"/>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4.Понятие "национальная безопасность" и её роль в обеспечении стабильного развития общества.</w:t>
            </w:r>
          </w:p>
          <w:p w14:paraId="20C93223" w14:textId="77777777" w:rsidR="00F01C73" w:rsidRPr="00FB741C" w:rsidRDefault="00F01C73" w:rsidP="00F01C73">
            <w:pPr>
              <w:spacing w:after="0" w:line="240" w:lineRule="auto"/>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5 Основные условия и факторы, влияющие на уровень национальной безопасности.</w:t>
            </w:r>
          </w:p>
          <w:p w14:paraId="430DC81C" w14:textId="77777777" w:rsidR="000C3BF9" w:rsidRPr="00FB741C" w:rsidRDefault="00F01C73" w:rsidP="00C84CC2">
            <w:pPr>
              <w:spacing w:after="0" w:line="240" w:lineRule="auto"/>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 xml:space="preserve">6 Проблемы взаимоотношений России и НАТО в связи с новой функцией последнего как «контроль над кризисами». </w:t>
            </w:r>
          </w:p>
          <w:p w14:paraId="2D4CEA8A" w14:textId="29C077C1" w:rsidR="00CA444D" w:rsidRPr="00FB741C" w:rsidRDefault="00CA444D" w:rsidP="00C16C06">
            <w:pPr>
              <w:spacing w:after="0" w:line="240" w:lineRule="auto"/>
              <w:rPr>
                <w:rFonts w:ascii="Times New Roman" w:eastAsia="Times New Roman" w:hAnsi="Times New Roman" w:cs="Times New Roman"/>
                <w:sz w:val="24"/>
                <w:szCs w:val="24"/>
              </w:rPr>
            </w:pPr>
            <w:r w:rsidRPr="00FB741C">
              <w:rPr>
                <w:rFonts w:ascii="Times New Roman" w:eastAsia="Times New Roman" w:hAnsi="Times New Roman" w:cs="Times New Roman"/>
                <w:b/>
                <w:sz w:val="24"/>
                <w:szCs w:val="24"/>
              </w:rPr>
              <w:t xml:space="preserve">рекомендуемые источники из разделов </w:t>
            </w:r>
            <w:r w:rsidR="00C16C06" w:rsidRPr="00FB741C">
              <w:rPr>
                <w:rFonts w:ascii="Times New Roman" w:eastAsia="Times New Roman" w:hAnsi="Times New Roman" w:cs="Times New Roman"/>
                <w:b/>
                <w:sz w:val="24"/>
                <w:szCs w:val="24"/>
              </w:rPr>
              <w:t>8:2,6; 9:1</w:t>
            </w:r>
          </w:p>
        </w:tc>
        <w:tc>
          <w:tcPr>
            <w:tcW w:w="2402" w:type="dxa"/>
          </w:tcPr>
          <w:p w14:paraId="7ACE8E3D" w14:textId="779BB5C8" w:rsidR="00E23802" w:rsidRPr="00FB741C" w:rsidRDefault="00E23802" w:rsidP="003623D2">
            <w:pPr>
              <w:spacing w:after="0" w:line="240" w:lineRule="auto"/>
              <w:jc w:val="both"/>
              <w:rPr>
                <w:rFonts w:ascii="Times New Roman" w:eastAsia="Times New Roman" w:hAnsi="Times New Roman" w:cs="Times New Roman"/>
                <w:bCs/>
                <w:sz w:val="24"/>
                <w:szCs w:val="24"/>
              </w:rPr>
            </w:pPr>
            <w:r w:rsidRPr="00FB741C">
              <w:rPr>
                <w:rFonts w:ascii="Times New Roman" w:eastAsia="Times New Roman" w:hAnsi="Times New Roman" w:cs="Times New Roman"/>
                <w:bCs/>
                <w:sz w:val="24"/>
                <w:szCs w:val="24"/>
                <w:lang w:eastAsia="ru-RU"/>
              </w:rPr>
              <w:t>Опрос, дискуссия, самостоятельная  работа</w:t>
            </w:r>
          </w:p>
        </w:tc>
      </w:tr>
      <w:tr w:rsidR="00FB741C" w:rsidRPr="00FB741C" w14:paraId="503D733D" w14:textId="77777777" w:rsidTr="00523CC9">
        <w:tc>
          <w:tcPr>
            <w:tcW w:w="3143" w:type="dxa"/>
          </w:tcPr>
          <w:p w14:paraId="5F0E1D22" w14:textId="2F747A3F" w:rsidR="00E60166" w:rsidRPr="00FB741C" w:rsidRDefault="00523CC9" w:rsidP="003C21F3">
            <w:pPr>
              <w:spacing w:after="0" w:line="240" w:lineRule="auto"/>
              <w:jc w:val="both"/>
              <w:rPr>
                <w:rFonts w:ascii="Times New Roman" w:eastAsia="Times New Roman" w:hAnsi="Times New Roman" w:cs="Times New Roman"/>
                <w:bCs/>
                <w:sz w:val="24"/>
                <w:szCs w:val="24"/>
              </w:rPr>
            </w:pPr>
            <w:r w:rsidRPr="00FB741C">
              <w:rPr>
                <w:rFonts w:ascii="Times New Roman" w:eastAsia="Times New Roman" w:hAnsi="Times New Roman" w:cs="Times New Roman"/>
                <w:bCs/>
                <w:sz w:val="24"/>
                <w:szCs w:val="24"/>
              </w:rPr>
              <w:t>13</w:t>
            </w:r>
            <w:r w:rsidR="003C21F3" w:rsidRPr="00FB741C">
              <w:rPr>
                <w:rFonts w:ascii="Times New Roman" w:eastAsia="Times New Roman" w:hAnsi="Times New Roman" w:cs="Times New Roman"/>
                <w:bCs/>
                <w:sz w:val="24"/>
                <w:szCs w:val="24"/>
              </w:rPr>
              <w:t>.Социально-психологическая специфика формирования конфликта в политике. Совокупность и проявление в конфликте психических свойств личности.</w:t>
            </w:r>
          </w:p>
        </w:tc>
        <w:tc>
          <w:tcPr>
            <w:tcW w:w="4084" w:type="dxa"/>
          </w:tcPr>
          <w:p w14:paraId="28EB4D5D" w14:textId="77777777" w:rsidR="008F777A" w:rsidRPr="00FB741C" w:rsidRDefault="008F777A" w:rsidP="001F50B9">
            <w:pPr>
              <w:spacing w:after="0" w:line="240" w:lineRule="auto"/>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1.</w:t>
            </w:r>
            <w:r w:rsidR="000F2382" w:rsidRPr="00FB741C">
              <w:rPr>
                <w:rFonts w:ascii="Times New Roman" w:eastAsia="Times New Roman" w:hAnsi="Times New Roman" w:cs="Times New Roman"/>
                <w:sz w:val="24"/>
                <w:szCs w:val="24"/>
              </w:rPr>
              <w:t xml:space="preserve">Психологические аспекты принятия решения по предотвращению и урегулированию политического конфликта. </w:t>
            </w:r>
            <w:r w:rsidRPr="00FB741C">
              <w:rPr>
                <w:rFonts w:ascii="Times New Roman" w:eastAsia="Times New Roman" w:hAnsi="Times New Roman" w:cs="Times New Roman"/>
                <w:sz w:val="24"/>
                <w:szCs w:val="24"/>
              </w:rPr>
              <w:t>2.</w:t>
            </w:r>
            <w:r w:rsidR="001F50B9" w:rsidRPr="00FB741C">
              <w:rPr>
                <w:rFonts w:ascii="Times New Roman" w:eastAsia="Times New Roman" w:hAnsi="Times New Roman" w:cs="Times New Roman"/>
                <w:sz w:val="24"/>
                <w:szCs w:val="24"/>
              </w:rPr>
              <w:t>Психология конст</w:t>
            </w:r>
            <w:r w:rsidR="006C103B" w:rsidRPr="00FB741C">
              <w:rPr>
                <w:rFonts w:ascii="Times New Roman" w:eastAsia="Times New Roman" w:hAnsi="Times New Roman" w:cs="Times New Roman"/>
                <w:sz w:val="24"/>
                <w:szCs w:val="24"/>
              </w:rPr>
              <w:t xml:space="preserve">руктивной критики и методы </w:t>
            </w:r>
            <w:r w:rsidR="001F50B9" w:rsidRPr="00FB741C">
              <w:rPr>
                <w:rFonts w:ascii="Times New Roman" w:eastAsia="Times New Roman" w:hAnsi="Times New Roman" w:cs="Times New Roman"/>
                <w:sz w:val="24"/>
                <w:szCs w:val="24"/>
              </w:rPr>
              <w:t xml:space="preserve">коррекции конфликтного политического поведения. </w:t>
            </w:r>
          </w:p>
          <w:p w14:paraId="4CC6B2D5" w14:textId="77777777" w:rsidR="00A12E04" w:rsidRPr="00FB741C" w:rsidRDefault="008F777A" w:rsidP="008F777A">
            <w:pPr>
              <w:spacing w:after="0" w:line="240" w:lineRule="auto"/>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3.</w:t>
            </w:r>
            <w:r w:rsidR="001F50B9" w:rsidRPr="00FB741C">
              <w:rPr>
                <w:rFonts w:ascii="Times New Roman" w:eastAsia="Times New Roman" w:hAnsi="Times New Roman" w:cs="Times New Roman"/>
                <w:sz w:val="24"/>
                <w:szCs w:val="24"/>
              </w:rPr>
              <w:t>Подготовка и принятие оптимального решения по предупреждению конфликтной ситуации</w:t>
            </w:r>
            <w:r w:rsidR="003C21F3" w:rsidRPr="00FB741C">
              <w:rPr>
                <w:rFonts w:ascii="Times New Roman" w:eastAsia="Times New Roman" w:hAnsi="Times New Roman" w:cs="Times New Roman"/>
                <w:sz w:val="24"/>
                <w:szCs w:val="24"/>
              </w:rPr>
              <w:t>.</w:t>
            </w:r>
          </w:p>
          <w:p w14:paraId="4B7194A5" w14:textId="77777777" w:rsidR="000F2382" w:rsidRPr="00FB741C" w:rsidRDefault="00A12E04" w:rsidP="00D95C62">
            <w:pPr>
              <w:spacing w:after="0" w:line="240" w:lineRule="auto"/>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4.</w:t>
            </w:r>
            <w:r w:rsidR="00D95C62" w:rsidRPr="00FB741C">
              <w:rPr>
                <w:rFonts w:ascii="Times New Roman" w:eastAsia="Times New Roman" w:hAnsi="Times New Roman" w:cs="Times New Roman"/>
                <w:sz w:val="24"/>
                <w:szCs w:val="24"/>
              </w:rPr>
              <w:t>Особенности личности и поведение в конфликте</w:t>
            </w:r>
          </w:p>
          <w:p w14:paraId="4FC70678" w14:textId="741CF34C" w:rsidR="00D95C62" w:rsidRPr="00FB741C" w:rsidRDefault="00D95C62" w:rsidP="00D95C62">
            <w:pPr>
              <w:spacing w:after="0" w:line="240" w:lineRule="auto"/>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5. Конфликтная личность: ее типы и характерные свойства +тест</w:t>
            </w:r>
          </w:p>
          <w:p w14:paraId="01CF26B4" w14:textId="52009925" w:rsidR="00D95C62" w:rsidRPr="00FB741C" w:rsidRDefault="00D95C62" w:rsidP="00D95C62">
            <w:pPr>
              <w:spacing w:after="0" w:line="240" w:lineRule="auto"/>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 xml:space="preserve">6.Морально-психологическая готовность и ее роль </w:t>
            </w:r>
            <w:r w:rsidR="00CA444D" w:rsidRPr="00FB741C">
              <w:rPr>
                <w:rFonts w:ascii="Times New Roman" w:eastAsia="Times New Roman" w:hAnsi="Times New Roman" w:cs="Times New Roman"/>
                <w:sz w:val="24"/>
                <w:szCs w:val="24"/>
              </w:rPr>
              <w:t>в разрешении конфликтных ситуации</w:t>
            </w:r>
          </w:p>
          <w:p w14:paraId="3B809C29" w14:textId="6B840985" w:rsidR="00CA444D" w:rsidRPr="00FB741C" w:rsidRDefault="00CA444D" w:rsidP="00EF1DBD">
            <w:pPr>
              <w:spacing w:after="0" w:line="240" w:lineRule="auto"/>
              <w:rPr>
                <w:rFonts w:ascii="Times New Roman" w:eastAsia="Times New Roman" w:hAnsi="Times New Roman" w:cs="Times New Roman"/>
                <w:sz w:val="24"/>
                <w:szCs w:val="24"/>
              </w:rPr>
            </w:pPr>
            <w:r w:rsidRPr="00FB741C">
              <w:rPr>
                <w:rFonts w:ascii="Times New Roman" w:eastAsia="Times New Roman" w:hAnsi="Times New Roman" w:cs="Times New Roman"/>
                <w:b/>
                <w:sz w:val="24"/>
                <w:szCs w:val="24"/>
              </w:rPr>
              <w:t>реком</w:t>
            </w:r>
            <w:r w:rsidR="00EF1DBD" w:rsidRPr="00FB741C">
              <w:rPr>
                <w:rFonts w:ascii="Times New Roman" w:eastAsia="Times New Roman" w:hAnsi="Times New Roman" w:cs="Times New Roman"/>
                <w:b/>
                <w:sz w:val="24"/>
                <w:szCs w:val="24"/>
              </w:rPr>
              <w:t>ендуемые источники из разделов 8: 2,8; 9; 9:1</w:t>
            </w:r>
          </w:p>
        </w:tc>
        <w:tc>
          <w:tcPr>
            <w:tcW w:w="2402" w:type="dxa"/>
          </w:tcPr>
          <w:p w14:paraId="4FF39F92" w14:textId="0BE2C436" w:rsidR="00E60166" w:rsidRPr="00FB741C" w:rsidRDefault="00F65A8C" w:rsidP="003623D2">
            <w:pPr>
              <w:spacing w:after="0" w:line="240" w:lineRule="auto"/>
              <w:jc w:val="both"/>
              <w:rPr>
                <w:rFonts w:ascii="Times New Roman" w:eastAsia="Times New Roman" w:hAnsi="Times New Roman" w:cs="Times New Roman"/>
                <w:bCs/>
                <w:sz w:val="24"/>
                <w:szCs w:val="24"/>
              </w:rPr>
            </w:pPr>
            <w:r w:rsidRPr="00FB741C">
              <w:rPr>
                <w:rFonts w:ascii="Times New Roman" w:eastAsia="Times New Roman" w:hAnsi="Times New Roman" w:cs="Times New Roman"/>
                <w:bCs/>
                <w:sz w:val="24"/>
                <w:szCs w:val="24"/>
              </w:rPr>
              <w:t>Опрос, дискуссия, решение кейса, работа в группах</w:t>
            </w:r>
          </w:p>
        </w:tc>
      </w:tr>
      <w:tr w:rsidR="00FB741C" w:rsidRPr="00FB741C" w14:paraId="0676772F" w14:textId="77777777" w:rsidTr="00523CC9">
        <w:tc>
          <w:tcPr>
            <w:tcW w:w="3143" w:type="dxa"/>
          </w:tcPr>
          <w:p w14:paraId="16B5A152" w14:textId="6326B5DE" w:rsidR="003C21F3" w:rsidRPr="00FB741C" w:rsidRDefault="00523CC9" w:rsidP="003C21F3">
            <w:pPr>
              <w:spacing w:after="0" w:line="240" w:lineRule="auto"/>
              <w:jc w:val="both"/>
              <w:rPr>
                <w:rFonts w:ascii="Times New Roman" w:eastAsia="Times New Roman" w:hAnsi="Times New Roman" w:cs="Times New Roman"/>
                <w:bCs/>
                <w:sz w:val="24"/>
                <w:szCs w:val="24"/>
              </w:rPr>
            </w:pPr>
            <w:r w:rsidRPr="00FB741C">
              <w:rPr>
                <w:rFonts w:ascii="Times New Roman" w:eastAsia="Times New Roman" w:hAnsi="Times New Roman" w:cs="Times New Roman"/>
                <w:bCs/>
                <w:sz w:val="24"/>
                <w:szCs w:val="24"/>
              </w:rPr>
              <w:lastRenderedPageBreak/>
              <w:t>14</w:t>
            </w:r>
            <w:r w:rsidR="00E60166" w:rsidRPr="00FB741C">
              <w:rPr>
                <w:rFonts w:ascii="Times New Roman" w:eastAsia="Times New Roman" w:hAnsi="Times New Roman" w:cs="Times New Roman"/>
                <w:bCs/>
                <w:sz w:val="24"/>
                <w:szCs w:val="24"/>
              </w:rPr>
              <w:t>.</w:t>
            </w:r>
            <w:r w:rsidR="003C21F3" w:rsidRPr="00FB741C">
              <w:rPr>
                <w:rFonts w:ascii="Times New Roman" w:eastAsia="Times New Roman" w:hAnsi="Times New Roman" w:cs="Times New Roman"/>
                <w:bCs/>
                <w:sz w:val="24"/>
                <w:szCs w:val="24"/>
              </w:rPr>
              <w:t>Специфика экономического конфликта и его влияние на политический процесс.</w:t>
            </w:r>
          </w:p>
          <w:p w14:paraId="1192D3DD" w14:textId="2C1F8CF6" w:rsidR="00E60166" w:rsidRPr="00FB741C" w:rsidRDefault="00E60166" w:rsidP="00E60166">
            <w:pPr>
              <w:spacing w:after="0" w:line="240" w:lineRule="auto"/>
              <w:jc w:val="both"/>
              <w:rPr>
                <w:rFonts w:ascii="Times New Roman" w:eastAsia="Times New Roman" w:hAnsi="Times New Roman" w:cs="Times New Roman"/>
                <w:bCs/>
                <w:sz w:val="24"/>
                <w:szCs w:val="24"/>
              </w:rPr>
            </w:pPr>
          </w:p>
        </w:tc>
        <w:tc>
          <w:tcPr>
            <w:tcW w:w="4084" w:type="dxa"/>
          </w:tcPr>
          <w:p w14:paraId="39CFB543" w14:textId="3BB78C77" w:rsidR="003F40A4" w:rsidRPr="00FB741C" w:rsidRDefault="001F50B9" w:rsidP="003F40A4">
            <w:pPr>
              <w:spacing w:after="0" w:line="240" w:lineRule="auto"/>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 xml:space="preserve"> </w:t>
            </w:r>
            <w:r w:rsidR="003F40A4" w:rsidRPr="00FB741C">
              <w:rPr>
                <w:rFonts w:ascii="Times New Roman" w:eastAsia="Times New Roman" w:hAnsi="Times New Roman" w:cs="Times New Roman"/>
                <w:sz w:val="24"/>
                <w:szCs w:val="24"/>
              </w:rPr>
              <w:t>1.Основные критерии и показатели конфликта в экономической теории. 2.Исторические предпосылки для возникновения экономической конфликтологии – краткий обзор. 3.Марксистский подход в экономической конфликтологии. 4.Математическая модель конкуренции и соперничества – теория игр.</w:t>
            </w:r>
          </w:p>
          <w:p w14:paraId="7069984A" w14:textId="77777777" w:rsidR="003F40A4" w:rsidRPr="00FB741C" w:rsidRDefault="003F40A4" w:rsidP="003F40A4">
            <w:pPr>
              <w:spacing w:after="0" w:line="240" w:lineRule="auto"/>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5.Рациональность и иррациональность поведения человека в экономической сфере. Доверие в экономической деятельности – специфика и особенности. Методы исследования экономического доверия.</w:t>
            </w:r>
          </w:p>
          <w:p w14:paraId="1E043DA1" w14:textId="5B249C3E" w:rsidR="003F40A4" w:rsidRPr="00FB741C" w:rsidRDefault="003F40A4" w:rsidP="003F40A4">
            <w:pPr>
              <w:spacing w:after="0" w:line="240" w:lineRule="auto"/>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6.Неоклассическая школа предполагает соперничество за ресурсы – Хиршлайфер. Математическая модель конкуренции и соперничества – теория игр (Нейман, Моргеншерн). Социология экономического конфликта.</w:t>
            </w:r>
          </w:p>
          <w:p w14:paraId="48D674B8" w14:textId="364CD340" w:rsidR="00E60166" w:rsidRPr="00FB741C" w:rsidRDefault="00CA444D" w:rsidP="003F40A4">
            <w:pPr>
              <w:spacing w:after="0" w:line="240" w:lineRule="auto"/>
              <w:rPr>
                <w:rFonts w:ascii="Times New Roman" w:eastAsia="Times New Roman" w:hAnsi="Times New Roman" w:cs="Times New Roman"/>
                <w:sz w:val="24"/>
                <w:szCs w:val="24"/>
              </w:rPr>
            </w:pPr>
            <w:r w:rsidRPr="00FB741C">
              <w:rPr>
                <w:rFonts w:ascii="Times New Roman" w:eastAsia="Times New Roman" w:hAnsi="Times New Roman" w:cs="Times New Roman"/>
                <w:b/>
                <w:sz w:val="24"/>
                <w:szCs w:val="24"/>
              </w:rPr>
              <w:t xml:space="preserve">рекомендуемые источники из разделов </w:t>
            </w:r>
            <w:r w:rsidR="00EF1DBD" w:rsidRPr="00FB741C">
              <w:rPr>
                <w:rFonts w:ascii="Times New Roman" w:eastAsia="Times New Roman" w:hAnsi="Times New Roman" w:cs="Times New Roman"/>
                <w:b/>
                <w:sz w:val="24"/>
                <w:szCs w:val="24"/>
              </w:rPr>
              <w:t>8:1,5,7,8; 9:1</w:t>
            </w:r>
          </w:p>
        </w:tc>
        <w:tc>
          <w:tcPr>
            <w:tcW w:w="2402" w:type="dxa"/>
          </w:tcPr>
          <w:p w14:paraId="6648807F" w14:textId="1F370FE5" w:rsidR="00E60166" w:rsidRPr="00FB741C" w:rsidRDefault="00E23802" w:rsidP="00275F81">
            <w:pPr>
              <w:spacing w:after="0" w:line="240" w:lineRule="auto"/>
              <w:jc w:val="both"/>
              <w:rPr>
                <w:rFonts w:ascii="Times New Roman" w:eastAsia="Times New Roman" w:hAnsi="Times New Roman" w:cs="Times New Roman"/>
                <w:bCs/>
                <w:sz w:val="24"/>
                <w:szCs w:val="24"/>
              </w:rPr>
            </w:pPr>
            <w:r w:rsidRPr="00FB741C">
              <w:rPr>
                <w:rFonts w:ascii="Times New Roman" w:eastAsia="Times New Roman" w:hAnsi="Times New Roman" w:cs="Times New Roman"/>
                <w:bCs/>
                <w:sz w:val="24"/>
                <w:szCs w:val="24"/>
              </w:rPr>
              <w:t>Опрос, дискуссия, решение кейса, работа в группах</w:t>
            </w:r>
          </w:p>
        </w:tc>
      </w:tr>
      <w:tr w:rsidR="00FB741C" w:rsidRPr="00FB741C" w14:paraId="5237D449" w14:textId="77777777" w:rsidTr="00523CC9">
        <w:tc>
          <w:tcPr>
            <w:tcW w:w="3143" w:type="dxa"/>
          </w:tcPr>
          <w:p w14:paraId="596CDA7C" w14:textId="21FFC352" w:rsidR="00E60166" w:rsidRPr="00FB741C" w:rsidRDefault="00523CC9" w:rsidP="003C21F3">
            <w:pPr>
              <w:spacing w:after="0" w:line="240" w:lineRule="auto"/>
              <w:rPr>
                <w:rFonts w:ascii="Times New Roman" w:eastAsia="Times New Roman" w:hAnsi="Times New Roman" w:cs="Times New Roman"/>
                <w:bCs/>
                <w:sz w:val="24"/>
                <w:szCs w:val="24"/>
              </w:rPr>
            </w:pPr>
            <w:r w:rsidRPr="00FB741C">
              <w:rPr>
                <w:rFonts w:ascii="Times New Roman" w:eastAsia="Times New Roman" w:hAnsi="Times New Roman" w:cs="Times New Roman"/>
                <w:bCs/>
                <w:sz w:val="24"/>
                <w:szCs w:val="24"/>
              </w:rPr>
              <w:t>15</w:t>
            </w:r>
            <w:r w:rsidR="00E60166" w:rsidRPr="00FB741C">
              <w:rPr>
                <w:rFonts w:ascii="Times New Roman" w:eastAsia="Times New Roman" w:hAnsi="Times New Roman" w:cs="Times New Roman"/>
                <w:bCs/>
                <w:sz w:val="24"/>
                <w:szCs w:val="24"/>
              </w:rPr>
              <w:t>.</w:t>
            </w:r>
            <w:r w:rsidR="003C21F3" w:rsidRPr="00FB741C">
              <w:rPr>
                <w:rFonts w:ascii="Times New Roman" w:eastAsia="Times New Roman" w:hAnsi="Times New Roman" w:cs="Times New Roman"/>
                <w:bCs/>
                <w:sz w:val="24"/>
                <w:szCs w:val="24"/>
              </w:rPr>
              <w:t xml:space="preserve"> Управление экономическими конфликтами</w:t>
            </w:r>
          </w:p>
        </w:tc>
        <w:tc>
          <w:tcPr>
            <w:tcW w:w="4084" w:type="dxa"/>
          </w:tcPr>
          <w:p w14:paraId="7EBC4432" w14:textId="36BA6A96" w:rsidR="00E60166" w:rsidRPr="00FB741C" w:rsidRDefault="003F40A4" w:rsidP="003F40A4">
            <w:pPr>
              <w:spacing w:after="0" w:line="240" w:lineRule="auto"/>
              <w:rPr>
                <w:rFonts w:ascii="Times New Roman" w:eastAsia="Times New Roman" w:hAnsi="Times New Roman" w:cs="Times New Roman"/>
                <w:sz w:val="24"/>
                <w:szCs w:val="24"/>
              </w:rPr>
            </w:pPr>
            <w:r w:rsidRPr="00FB741C">
              <w:rPr>
                <w:sz w:val="24"/>
                <w:szCs w:val="24"/>
              </w:rPr>
              <w:t>1</w:t>
            </w:r>
            <w:r w:rsidRPr="00FB741C">
              <w:rPr>
                <w:rFonts w:ascii="Times New Roman" w:eastAsia="Times New Roman" w:hAnsi="Times New Roman" w:cs="Times New Roman"/>
                <w:sz w:val="24"/>
                <w:szCs w:val="24"/>
              </w:rPr>
              <w:t>.Пути и стратегии управления экономическими конфликтами. 2.Ведущие методы управления экономическими конфликтами. 3.Прогнозирование экономических конфликтов и оценка их функциональной направленности 4.Примеры урегулирования конфликтов в многосоставных обществах на примере работы А.Лейпхарта «Демократия в многосоставных обществах».</w:t>
            </w:r>
          </w:p>
          <w:p w14:paraId="4EA324C4" w14:textId="77777777" w:rsidR="003F40A4" w:rsidRPr="00FB741C" w:rsidRDefault="003F40A4" w:rsidP="003F40A4">
            <w:pPr>
              <w:spacing w:after="0" w:line="240" w:lineRule="auto"/>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5. Цена и ценность экономического конфликта. Пути и стратегии управления конфликтами.</w:t>
            </w:r>
          </w:p>
          <w:p w14:paraId="03860861" w14:textId="77777777" w:rsidR="003F40A4" w:rsidRPr="00FB741C" w:rsidRDefault="003F40A4" w:rsidP="003F40A4">
            <w:pPr>
              <w:spacing w:after="0" w:line="240" w:lineRule="auto"/>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6 Цена выхода из конфликта. Экономические, социальные и психологические потери.</w:t>
            </w:r>
          </w:p>
          <w:p w14:paraId="4006B6B1" w14:textId="4916E483" w:rsidR="00CA444D" w:rsidRPr="00FB741C" w:rsidRDefault="00CA444D" w:rsidP="00EF1DBD">
            <w:pPr>
              <w:spacing w:after="0" w:line="240" w:lineRule="auto"/>
              <w:rPr>
                <w:rFonts w:ascii="Times New Roman" w:eastAsia="Times New Roman" w:hAnsi="Times New Roman" w:cs="Times New Roman"/>
                <w:sz w:val="24"/>
                <w:szCs w:val="24"/>
              </w:rPr>
            </w:pPr>
            <w:r w:rsidRPr="00FB741C">
              <w:rPr>
                <w:rFonts w:ascii="Times New Roman" w:eastAsia="Times New Roman" w:hAnsi="Times New Roman" w:cs="Times New Roman"/>
                <w:b/>
                <w:sz w:val="24"/>
                <w:szCs w:val="24"/>
              </w:rPr>
              <w:t xml:space="preserve">рекомендуемые источники из разделов </w:t>
            </w:r>
            <w:r w:rsidR="00EF1DBD" w:rsidRPr="00FB741C">
              <w:rPr>
                <w:rFonts w:ascii="Times New Roman" w:eastAsia="Times New Roman" w:hAnsi="Times New Roman" w:cs="Times New Roman"/>
                <w:b/>
                <w:sz w:val="24"/>
                <w:szCs w:val="24"/>
              </w:rPr>
              <w:t xml:space="preserve"> 8:1,5,7,8; 9:1</w:t>
            </w:r>
          </w:p>
        </w:tc>
        <w:tc>
          <w:tcPr>
            <w:tcW w:w="2402" w:type="dxa"/>
          </w:tcPr>
          <w:p w14:paraId="5C9B7080" w14:textId="02C2FE7D" w:rsidR="00E60166" w:rsidRPr="00FB741C" w:rsidRDefault="00F65A8C" w:rsidP="003623D2">
            <w:pPr>
              <w:spacing w:after="0" w:line="240" w:lineRule="auto"/>
              <w:jc w:val="both"/>
              <w:rPr>
                <w:rFonts w:ascii="Times New Roman" w:eastAsia="Times New Roman" w:hAnsi="Times New Roman" w:cs="Times New Roman"/>
                <w:bCs/>
                <w:sz w:val="24"/>
                <w:szCs w:val="24"/>
              </w:rPr>
            </w:pPr>
            <w:r w:rsidRPr="00FB741C">
              <w:rPr>
                <w:rFonts w:ascii="Times New Roman" w:eastAsia="Times New Roman" w:hAnsi="Times New Roman" w:cs="Times New Roman"/>
                <w:bCs/>
                <w:sz w:val="24"/>
                <w:szCs w:val="24"/>
              </w:rPr>
              <w:t>Опрос, дискуссия, решение кейса, работа в группах</w:t>
            </w:r>
          </w:p>
        </w:tc>
      </w:tr>
      <w:tr w:rsidR="00FB741C" w:rsidRPr="00FB741C" w14:paraId="7E8BEFCA" w14:textId="77777777" w:rsidTr="00523CC9">
        <w:tc>
          <w:tcPr>
            <w:tcW w:w="3143" w:type="dxa"/>
          </w:tcPr>
          <w:p w14:paraId="0E5D9AC7" w14:textId="3E05E197" w:rsidR="003C21F3" w:rsidRPr="00FB741C" w:rsidRDefault="00523CC9" w:rsidP="00494747">
            <w:pPr>
              <w:spacing w:after="0" w:line="240" w:lineRule="auto"/>
              <w:jc w:val="both"/>
              <w:rPr>
                <w:rFonts w:ascii="Times New Roman" w:eastAsia="Times New Roman" w:hAnsi="Times New Roman" w:cs="Times New Roman"/>
                <w:bCs/>
                <w:sz w:val="24"/>
                <w:szCs w:val="24"/>
              </w:rPr>
            </w:pPr>
            <w:r w:rsidRPr="00FB741C">
              <w:rPr>
                <w:rFonts w:ascii="Times New Roman" w:eastAsia="Times New Roman" w:hAnsi="Times New Roman" w:cs="Times New Roman"/>
                <w:bCs/>
                <w:sz w:val="24"/>
                <w:szCs w:val="24"/>
              </w:rPr>
              <w:t>16</w:t>
            </w:r>
            <w:r w:rsidR="00E60166" w:rsidRPr="00FB741C">
              <w:rPr>
                <w:rFonts w:ascii="Times New Roman" w:eastAsia="Times New Roman" w:hAnsi="Times New Roman" w:cs="Times New Roman"/>
                <w:bCs/>
                <w:sz w:val="24"/>
                <w:szCs w:val="24"/>
              </w:rPr>
              <w:t>.</w:t>
            </w:r>
            <w:r w:rsidR="003C21F3" w:rsidRPr="00FB741C">
              <w:rPr>
                <w:rFonts w:ascii="Times New Roman" w:eastAsia="Times New Roman" w:hAnsi="Times New Roman" w:cs="Times New Roman"/>
                <w:bCs/>
                <w:sz w:val="24"/>
                <w:szCs w:val="24"/>
              </w:rPr>
              <w:t xml:space="preserve"> Сущность и социально-психологические условия предотвращения и урегулирования политических конфликтов.</w:t>
            </w:r>
          </w:p>
          <w:p w14:paraId="492AF931" w14:textId="2C59D004" w:rsidR="00E60166" w:rsidRPr="00FB741C" w:rsidRDefault="00E60166" w:rsidP="00E60166">
            <w:pPr>
              <w:spacing w:after="0" w:line="240" w:lineRule="auto"/>
              <w:jc w:val="both"/>
              <w:rPr>
                <w:rFonts w:ascii="Times New Roman" w:eastAsia="Times New Roman" w:hAnsi="Times New Roman" w:cs="Times New Roman"/>
                <w:bCs/>
                <w:sz w:val="24"/>
                <w:szCs w:val="24"/>
              </w:rPr>
            </w:pPr>
          </w:p>
          <w:p w14:paraId="36B496A3" w14:textId="77777777" w:rsidR="00E60166" w:rsidRPr="00FB741C" w:rsidRDefault="00E60166" w:rsidP="00E60166">
            <w:pPr>
              <w:spacing w:after="0" w:line="240" w:lineRule="auto"/>
              <w:ind w:firstLine="709"/>
              <w:jc w:val="both"/>
              <w:rPr>
                <w:rFonts w:ascii="Times New Roman" w:eastAsia="Times New Roman" w:hAnsi="Times New Roman" w:cs="Times New Roman"/>
                <w:bCs/>
                <w:sz w:val="24"/>
                <w:szCs w:val="24"/>
              </w:rPr>
            </w:pPr>
          </w:p>
        </w:tc>
        <w:tc>
          <w:tcPr>
            <w:tcW w:w="4084" w:type="dxa"/>
          </w:tcPr>
          <w:p w14:paraId="126F94E6" w14:textId="0F9B653A" w:rsidR="003F40A4" w:rsidRPr="00FB741C" w:rsidRDefault="001F50B9" w:rsidP="003F40A4">
            <w:pPr>
              <w:spacing w:after="0" w:line="240" w:lineRule="auto"/>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lastRenderedPageBreak/>
              <w:t xml:space="preserve"> </w:t>
            </w:r>
            <w:r w:rsidR="003F40A4" w:rsidRPr="00FB741C">
              <w:rPr>
                <w:rFonts w:ascii="Times New Roman" w:eastAsia="Times New Roman" w:hAnsi="Times New Roman" w:cs="Times New Roman"/>
                <w:sz w:val="24"/>
                <w:szCs w:val="24"/>
              </w:rPr>
              <w:t>1</w:t>
            </w:r>
            <w:r w:rsidR="00494747" w:rsidRPr="00FB741C">
              <w:rPr>
                <w:rFonts w:ascii="Times New Roman" w:eastAsia="Times New Roman" w:hAnsi="Times New Roman" w:cs="Times New Roman"/>
                <w:sz w:val="24"/>
                <w:szCs w:val="24"/>
              </w:rPr>
              <w:t>.</w:t>
            </w:r>
            <w:r w:rsidR="003F40A4" w:rsidRPr="00FB741C">
              <w:rPr>
                <w:rFonts w:ascii="Times New Roman" w:eastAsia="Times New Roman" w:hAnsi="Times New Roman" w:cs="Times New Roman"/>
                <w:sz w:val="24"/>
                <w:szCs w:val="24"/>
              </w:rPr>
              <w:t xml:space="preserve"> Основные психологические причины, лежащие в основе политических и экономических конфликтов.</w:t>
            </w:r>
          </w:p>
          <w:p w14:paraId="53156186" w14:textId="7DCF74BC" w:rsidR="003F40A4" w:rsidRPr="00FB741C" w:rsidRDefault="003F40A4" w:rsidP="003F40A4">
            <w:pPr>
              <w:spacing w:after="0" w:line="240" w:lineRule="auto"/>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lastRenderedPageBreak/>
              <w:t xml:space="preserve">2.Социально-психологический анализ политических и экономических конфликтов в современном обществе – причины и своеобразие. </w:t>
            </w:r>
          </w:p>
          <w:p w14:paraId="260F8B5E" w14:textId="2AECC9F3" w:rsidR="003F40A4" w:rsidRPr="00FB741C" w:rsidRDefault="003F40A4" w:rsidP="003F40A4">
            <w:pPr>
              <w:spacing w:after="0" w:line="240" w:lineRule="auto"/>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3.Психоаналитический подход при анализе политических и экономических конфликтов. 4.Доминирование агрессивности, враждебности в обществе.</w:t>
            </w:r>
          </w:p>
          <w:p w14:paraId="71916032" w14:textId="432A6EAB" w:rsidR="003F40A4" w:rsidRPr="00FB741C" w:rsidRDefault="003F40A4" w:rsidP="000664F7">
            <w:pPr>
              <w:spacing w:after="0" w:line="240" w:lineRule="auto"/>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5.</w:t>
            </w:r>
            <w:r w:rsidR="00494747" w:rsidRPr="00FB741C">
              <w:rPr>
                <w:rFonts w:ascii="Times New Roman" w:eastAsia="Times New Roman" w:hAnsi="Times New Roman" w:cs="Times New Roman"/>
                <w:sz w:val="24"/>
                <w:szCs w:val="24"/>
              </w:rPr>
              <w:t>Сделать ресурсно-акторный анализ одного из элитных конфликтов в современной России (кейс по выбору студента)</w:t>
            </w:r>
          </w:p>
          <w:p w14:paraId="5775A8C4" w14:textId="13E0F472" w:rsidR="00494747" w:rsidRPr="00FB741C" w:rsidRDefault="003F40A4" w:rsidP="000664F7">
            <w:pPr>
              <w:spacing w:after="0" w:line="240" w:lineRule="auto"/>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6.</w:t>
            </w:r>
            <w:r w:rsidR="00494747" w:rsidRPr="00FB741C">
              <w:rPr>
                <w:rFonts w:ascii="Times New Roman" w:eastAsia="Times New Roman" w:hAnsi="Times New Roman" w:cs="Times New Roman"/>
                <w:sz w:val="24"/>
                <w:szCs w:val="24"/>
              </w:rPr>
              <w:t xml:space="preserve"> Ложный конфликт, его характеристика</w:t>
            </w:r>
            <w:r w:rsidR="008F777A" w:rsidRPr="00FB741C">
              <w:rPr>
                <w:rFonts w:ascii="Times New Roman" w:eastAsia="Times New Roman" w:hAnsi="Times New Roman" w:cs="Times New Roman"/>
                <w:sz w:val="24"/>
                <w:szCs w:val="24"/>
              </w:rPr>
              <w:t>.</w:t>
            </w:r>
          </w:p>
          <w:p w14:paraId="380E7FD9" w14:textId="6F4786F1" w:rsidR="008F777A" w:rsidRPr="00FB741C" w:rsidRDefault="008F777A" w:rsidP="008F777A">
            <w:pPr>
              <w:spacing w:after="0" w:line="240" w:lineRule="auto"/>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7. Международные переговоры как практическая деятельность (на примере работы М. Лебедевой «Технология ведения переговоров»).</w:t>
            </w:r>
          </w:p>
          <w:p w14:paraId="2610CE87" w14:textId="09A37771" w:rsidR="00CA444D" w:rsidRPr="00FB741C" w:rsidRDefault="00CA444D" w:rsidP="008F777A">
            <w:pPr>
              <w:spacing w:after="0" w:line="240" w:lineRule="auto"/>
              <w:rPr>
                <w:rFonts w:ascii="Times New Roman" w:eastAsia="Times New Roman" w:hAnsi="Times New Roman" w:cs="Times New Roman"/>
                <w:sz w:val="24"/>
                <w:szCs w:val="24"/>
              </w:rPr>
            </w:pPr>
            <w:r w:rsidRPr="00FB741C">
              <w:rPr>
                <w:rFonts w:ascii="Times New Roman" w:eastAsia="Times New Roman" w:hAnsi="Times New Roman" w:cs="Times New Roman"/>
                <w:b/>
                <w:sz w:val="24"/>
                <w:szCs w:val="24"/>
              </w:rPr>
              <w:t xml:space="preserve">рекомендуемые источники из разделов </w:t>
            </w:r>
            <w:r w:rsidR="00EF1DBD" w:rsidRPr="00FB741C">
              <w:rPr>
                <w:rFonts w:ascii="Times New Roman" w:eastAsia="Times New Roman" w:hAnsi="Times New Roman" w:cs="Times New Roman"/>
                <w:b/>
                <w:sz w:val="24"/>
                <w:szCs w:val="24"/>
              </w:rPr>
              <w:t xml:space="preserve"> 8: 1,4,8; 9:1</w:t>
            </w:r>
          </w:p>
          <w:p w14:paraId="4903CB46" w14:textId="67A32039" w:rsidR="00E60166" w:rsidRPr="00FB741C" w:rsidRDefault="00E60166" w:rsidP="000664F7">
            <w:pPr>
              <w:spacing w:after="0" w:line="240" w:lineRule="auto"/>
              <w:rPr>
                <w:rFonts w:ascii="Times New Roman" w:eastAsia="Times New Roman" w:hAnsi="Times New Roman" w:cs="Times New Roman"/>
                <w:sz w:val="24"/>
                <w:szCs w:val="24"/>
              </w:rPr>
            </w:pPr>
          </w:p>
        </w:tc>
        <w:tc>
          <w:tcPr>
            <w:tcW w:w="2402" w:type="dxa"/>
          </w:tcPr>
          <w:p w14:paraId="319A1106" w14:textId="6AB209FA" w:rsidR="00E60166" w:rsidRPr="00FB741C" w:rsidRDefault="00F65A8C" w:rsidP="003623D2">
            <w:pPr>
              <w:spacing w:after="0" w:line="240" w:lineRule="auto"/>
              <w:jc w:val="both"/>
              <w:rPr>
                <w:rFonts w:ascii="Times New Roman" w:eastAsia="Times New Roman" w:hAnsi="Times New Roman" w:cs="Times New Roman"/>
                <w:bCs/>
                <w:sz w:val="24"/>
                <w:szCs w:val="24"/>
              </w:rPr>
            </w:pPr>
            <w:r w:rsidRPr="00FB741C">
              <w:rPr>
                <w:rFonts w:ascii="Times New Roman" w:eastAsia="Times New Roman" w:hAnsi="Times New Roman" w:cs="Times New Roman"/>
                <w:bCs/>
                <w:sz w:val="24"/>
                <w:szCs w:val="24"/>
              </w:rPr>
              <w:lastRenderedPageBreak/>
              <w:t>Опрос, дискуссия, решение кейса, работа в группах</w:t>
            </w:r>
          </w:p>
        </w:tc>
      </w:tr>
      <w:tr w:rsidR="00E60166" w:rsidRPr="00FB741C" w14:paraId="34DA0336" w14:textId="77777777" w:rsidTr="00523CC9">
        <w:tc>
          <w:tcPr>
            <w:tcW w:w="3143" w:type="dxa"/>
          </w:tcPr>
          <w:p w14:paraId="0783F051" w14:textId="474502DE" w:rsidR="00494747" w:rsidRPr="00FB741C" w:rsidRDefault="00494747" w:rsidP="00494747">
            <w:pPr>
              <w:spacing w:after="0" w:line="240" w:lineRule="auto"/>
              <w:jc w:val="both"/>
              <w:rPr>
                <w:rFonts w:ascii="Times New Roman" w:eastAsia="Times New Roman" w:hAnsi="Times New Roman" w:cs="Times New Roman"/>
                <w:bCs/>
                <w:sz w:val="24"/>
                <w:szCs w:val="24"/>
              </w:rPr>
            </w:pPr>
            <w:r w:rsidRPr="00FB741C">
              <w:rPr>
                <w:rFonts w:ascii="Times New Roman" w:eastAsia="Times New Roman" w:hAnsi="Times New Roman" w:cs="Times New Roman"/>
                <w:bCs/>
                <w:sz w:val="24"/>
                <w:szCs w:val="24"/>
              </w:rPr>
              <w:t>17.Механизм урегулирования конфликта. Медиация в условиях современных политических и экономических конфликтов.</w:t>
            </w:r>
          </w:p>
          <w:p w14:paraId="3E4CC032" w14:textId="77777777" w:rsidR="00E60166" w:rsidRPr="00FB741C" w:rsidRDefault="00E60166" w:rsidP="00494747">
            <w:pPr>
              <w:spacing w:after="0" w:line="240" w:lineRule="auto"/>
              <w:jc w:val="both"/>
              <w:rPr>
                <w:rFonts w:ascii="Times New Roman" w:eastAsia="Times New Roman" w:hAnsi="Times New Roman" w:cs="Times New Roman"/>
                <w:bCs/>
                <w:sz w:val="24"/>
                <w:szCs w:val="24"/>
              </w:rPr>
            </w:pPr>
          </w:p>
        </w:tc>
        <w:tc>
          <w:tcPr>
            <w:tcW w:w="4084" w:type="dxa"/>
          </w:tcPr>
          <w:p w14:paraId="1F9C2671" w14:textId="0D7B7EA5" w:rsidR="003F40A4" w:rsidRPr="00FB741C" w:rsidRDefault="00494747" w:rsidP="003F40A4">
            <w:pPr>
              <w:spacing w:after="0" w:line="240" w:lineRule="auto"/>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1</w:t>
            </w:r>
            <w:r w:rsidR="003F40A4" w:rsidRPr="00FB741C">
              <w:rPr>
                <w:rFonts w:ascii="Times New Roman" w:eastAsia="Times New Roman" w:hAnsi="Times New Roman" w:cs="Times New Roman"/>
                <w:sz w:val="24"/>
                <w:szCs w:val="24"/>
              </w:rPr>
              <w:t xml:space="preserve">.  Виды принуждения (применений санкций, ввод миротворческих сил, принуждение к миру). </w:t>
            </w:r>
          </w:p>
          <w:p w14:paraId="447B862E" w14:textId="77777777" w:rsidR="003F40A4" w:rsidRPr="00FB741C" w:rsidRDefault="003F40A4" w:rsidP="003F40A4">
            <w:pPr>
              <w:spacing w:after="0" w:line="240" w:lineRule="auto"/>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 xml:space="preserve">2.  Эволюция принудительных мер при урегулировании конфликтов. Дискуссии о значении принудительных мер в современных условиях. </w:t>
            </w:r>
          </w:p>
          <w:p w14:paraId="684EC8D0" w14:textId="51D77757" w:rsidR="003F40A4" w:rsidRPr="00FB741C" w:rsidRDefault="003F40A4" w:rsidP="003F40A4">
            <w:pPr>
              <w:spacing w:after="0" w:line="240" w:lineRule="auto"/>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3.  Операции “второго поколения”. “Гуманитарная интервенция”.</w:t>
            </w:r>
          </w:p>
          <w:p w14:paraId="4D94F54F" w14:textId="6A30A4D4" w:rsidR="00494747" w:rsidRPr="00FB741C" w:rsidRDefault="003F40A4" w:rsidP="000664F7">
            <w:pPr>
              <w:spacing w:after="0" w:line="240" w:lineRule="auto"/>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4</w:t>
            </w:r>
            <w:r w:rsidR="00494747" w:rsidRPr="00FB741C">
              <w:rPr>
                <w:rFonts w:ascii="Times New Roman" w:eastAsia="Times New Roman" w:hAnsi="Times New Roman" w:cs="Times New Roman"/>
                <w:sz w:val="24"/>
                <w:szCs w:val="24"/>
              </w:rPr>
              <w:t>.</w:t>
            </w:r>
            <w:r w:rsidR="001F50B9" w:rsidRPr="00FB741C">
              <w:rPr>
                <w:rFonts w:ascii="Times New Roman" w:eastAsia="Times New Roman" w:hAnsi="Times New Roman" w:cs="Times New Roman"/>
                <w:sz w:val="24"/>
                <w:szCs w:val="24"/>
              </w:rPr>
              <w:t xml:space="preserve">Медиация как способ разрешения конфликтов. Достоинства и недостатки посредничества. </w:t>
            </w:r>
            <w:r w:rsidRPr="00FB741C">
              <w:rPr>
                <w:rFonts w:ascii="Times New Roman" w:eastAsia="Times New Roman" w:hAnsi="Times New Roman" w:cs="Times New Roman"/>
                <w:sz w:val="24"/>
                <w:szCs w:val="24"/>
              </w:rPr>
              <w:t>5</w:t>
            </w:r>
            <w:r w:rsidR="00494747" w:rsidRPr="00FB741C">
              <w:rPr>
                <w:rFonts w:ascii="Times New Roman" w:eastAsia="Times New Roman" w:hAnsi="Times New Roman" w:cs="Times New Roman"/>
                <w:sz w:val="24"/>
                <w:szCs w:val="24"/>
              </w:rPr>
              <w:t>.</w:t>
            </w:r>
            <w:r w:rsidR="001F50B9" w:rsidRPr="00FB741C">
              <w:rPr>
                <w:rFonts w:ascii="Times New Roman" w:eastAsia="Times New Roman" w:hAnsi="Times New Roman" w:cs="Times New Roman"/>
                <w:sz w:val="24"/>
                <w:szCs w:val="24"/>
              </w:rPr>
              <w:t xml:space="preserve">Эффективность управления конфликтами. Функции медиатора. Требования, предъявляемые к посреднику. </w:t>
            </w:r>
          </w:p>
          <w:p w14:paraId="2B1A45A0" w14:textId="070E09BD" w:rsidR="00957DB0" w:rsidRPr="00FB741C" w:rsidRDefault="003F40A4" w:rsidP="000664F7">
            <w:pPr>
              <w:spacing w:after="0" w:line="240" w:lineRule="auto"/>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6</w:t>
            </w:r>
            <w:r w:rsidR="00494747" w:rsidRPr="00FB741C">
              <w:rPr>
                <w:rFonts w:ascii="Times New Roman" w:eastAsia="Times New Roman" w:hAnsi="Times New Roman" w:cs="Times New Roman"/>
                <w:sz w:val="24"/>
                <w:szCs w:val="24"/>
              </w:rPr>
              <w:t>.</w:t>
            </w:r>
            <w:r w:rsidR="001F50B9" w:rsidRPr="00FB741C">
              <w:rPr>
                <w:rFonts w:ascii="Times New Roman" w:eastAsia="Times New Roman" w:hAnsi="Times New Roman" w:cs="Times New Roman"/>
                <w:sz w:val="24"/>
                <w:szCs w:val="24"/>
              </w:rPr>
              <w:t>Психологические характеристики переговорного процесса.</w:t>
            </w:r>
          </w:p>
          <w:p w14:paraId="364A94F7" w14:textId="72583423" w:rsidR="00494747" w:rsidRPr="00FB741C" w:rsidRDefault="003F40A4" w:rsidP="000664F7">
            <w:pPr>
              <w:spacing w:after="0" w:line="240" w:lineRule="auto"/>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7</w:t>
            </w:r>
            <w:r w:rsidR="00494747" w:rsidRPr="00FB741C">
              <w:rPr>
                <w:rFonts w:ascii="Times New Roman" w:eastAsia="Times New Roman" w:hAnsi="Times New Roman" w:cs="Times New Roman"/>
                <w:sz w:val="24"/>
                <w:szCs w:val="24"/>
              </w:rPr>
              <w:t>.Превентивная дипломатия, концепция В. Зартмана</w:t>
            </w:r>
          </w:p>
          <w:p w14:paraId="21762139" w14:textId="59130476" w:rsidR="001F50B9" w:rsidRPr="00FB741C" w:rsidRDefault="00CA444D" w:rsidP="00EF1DBD">
            <w:pPr>
              <w:spacing w:after="0" w:line="240" w:lineRule="auto"/>
              <w:rPr>
                <w:rFonts w:ascii="Times New Roman" w:eastAsia="Times New Roman" w:hAnsi="Times New Roman" w:cs="Times New Roman"/>
                <w:sz w:val="24"/>
                <w:szCs w:val="24"/>
              </w:rPr>
            </w:pPr>
            <w:r w:rsidRPr="00FB741C">
              <w:rPr>
                <w:rFonts w:ascii="Times New Roman" w:eastAsia="Times New Roman" w:hAnsi="Times New Roman" w:cs="Times New Roman"/>
                <w:b/>
                <w:sz w:val="24"/>
                <w:szCs w:val="24"/>
              </w:rPr>
              <w:t xml:space="preserve">рекомендуемые источники из разделов </w:t>
            </w:r>
            <w:r w:rsidR="00EF1DBD" w:rsidRPr="00FB741C">
              <w:rPr>
                <w:rFonts w:ascii="Times New Roman" w:eastAsia="Times New Roman" w:hAnsi="Times New Roman" w:cs="Times New Roman"/>
                <w:b/>
                <w:sz w:val="24"/>
                <w:szCs w:val="24"/>
              </w:rPr>
              <w:t>8:1, 3,4; 9:1</w:t>
            </w:r>
          </w:p>
        </w:tc>
        <w:tc>
          <w:tcPr>
            <w:tcW w:w="2402" w:type="dxa"/>
          </w:tcPr>
          <w:p w14:paraId="4BE54021" w14:textId="60D5F501" w:rsidR="00E60166" w:rsidRPr="00FB741C" w:rsidRDefault="00F65A8C" w:rsidP="003623D2">
            <w:pPr>
              <w:spacing w:after="0" w:line="240" w:lineRule="auto"/>
              <w:jc w:val="both"/>
              <w:rPr>
                <w:rFonts w:ascii="Times New Roman" w:eastAsia="Times New Roman" w:hAnsi="Times New Roman" w:cs="Times New Roman"/>
                <w:bCs/>
                <w:sz w:val="24"/>
                <w:szCs w:val="24"/>
              </w:rPr>
            </w:pPr>
            <w:r w:rsidRPr="00FB741C">
              <w:rPr>
                <w:rFonts w:ascii="Times New Roman" w:eastAsia="Times New Roman" w:hAnsi="Times New Roman" w:cs="Times New Roman"/>
                <w:bCs/>
                <w:sz w:val="24"/>
                <w:szCs w:val="24"/>
              </w:rPr>
              <w:t>Опрос, дискуссия, решение кейса, работа в группах</w:t>
            </w:r>
          </w:p>
        </w:tc>
      </w:tr>
    </w:tbl>
    <w:p w14:paraId="2FD07F57" w14:textId="2F165E18" w:rsidR="00494747" w:rsidRPr="00FB741C" w:rsidRDefault="00494747" w:rsidP="003623D2">
      <w:pPr>
        <w:spacing w:after="0" w:line="240" w:lineRule="auto"/>
        <w:jc w:val="both"/>
        <w:rPr>
          <w:rFonts w:ascii="Times New Roman" w:eastAsia="Times New Roman" w:hAnsi="Times New Roman" w:cs="Times New Roman"/>
          <w:sz w:val="28"/>
          <w:szCs w:val="28"/>
        </w:rPr>
      </w:pPr>
    </w:p>
    <w:p w14:paraId="13536DA6" w14:textId="77777777" w:rsidR="003623D2" w:rsidRPr="00FB741C" w:rsidRDefault="003623D2" w:rsidP="00C020E4">
      <w:pPr>
        <w:keepNext/>
        <w:keepLines/>
        <w:spacing w:after="0" w:line="240" w:lineRule="auto"/>
        <w:ind w:firstLine="340"/>
        <w:jc w:val="both"/>
        <w:outlineLvl w:val="0"/>
        <w:rPr>
          <w:rFonts w:ascii="Times New Roman" w:eastAsia="Times New Roman" w:hAnsi="Times New Roman" w:cs="Times New Roman"/>
          <w:sz w:val="28"/>
          <w:szCs w:val="28"/>
          <w:lang w:eastAsia="ru-RU"/>
        </w:rPr>
      </w:pPr>
      <w:r w:rsidRPr="00FB741C">
        <w:rPr>
          <w:rFonts w:ascii="Times New Roman" w:eastAsia="Times New Roman" w:hAnsi="Times New Roman" w:cs="Times New Roman"/>
          <w:sz w:val="28"/>
          <w:szCs w:val="28"/>
        </w:rPr>
        <w:lastRenderedPageBreak/>
        <w:t xml:space="preserve"> </w:t>
      </w:r>
      <w:bookmarkStart w:id="13" w:name="_Toc119487005"/>
      <w:r w:rsidRPr="00FB741C">
        <w:rPr>
          <w:rFonts w:ascii="Times New Roman" w:eastAsia="Times New Roman" w:hAnsi="Times New Roman" w:cs="Times New Roman"/>
          <w:sz w:val="28"/>
          <w:szCs w:val="28"/>
        </w:rPr>
        <w:t xml:space="preserve">6. </w:t>
      </w:r>
      <w:r w:rsidRPr="00FB741C">
        <w:rPr>
          <w:rFonts w:ascii="Times New Roman" w:eastAsia="Times New Roman" w:hAnsi="Times New Roman" w:cs="Times New Roman"/>
          <w:b/>
          <w:bCs/>
          <w:sz w:val="28"/>
          <w:szCs w:val="28"/>
        </w:rPr>
        <w:t>Перечень учебно-методического обеспечения для самостоятельной работы обучающихся по дисциплине</w:t>
      </w:r>
      <w:bookmarkEnd w:id="13"/>
    </w:p>
    <w:p w14:paraId="02A23CD2" w14:textId="77777777" w:rsidR="003623D2" w:rsidRPr="00FB741C" w:rsidRDefault="003623D2" w:rsidP="00C020E4">
      <w:pPr>
        <w:keepNext/>
        <w:keepLines/>
        <w:spacing w:after="0" w:line="240" w:lineRule="auto"/>
        <w:ind w:firstLine="340"/>
        <w:jc w:val="both"/>
        <w:outlineLvl w:val="0"/>
        <w:rPr>
          <w:rFonts w:ascii="Times New Roman" w:eastAsia="Times New Roman" w:hAnsi="Times New Roman" w:cs="Times New Roman"/>
          <w:sz w:val="28"/>
          <w:szCs w:val="28"/>
        </w:rPr>
      </w:pPr>
      <w:bookmarkStart w:id="14" w:name="_Toc119487006"/>
      <w:r w:rsidRPr="00FB741C">
        <w:rPr>
          <w:rFonts w:ascii="Times New Roman" w:eastAsia="Times New Roman" w:hAnsi="Times New Roman" w:cs="Times New Roman"/>
          <w:sz w:val="28"/>
          <w:szCs w:val="28"/>
        </w:rPr>
        <w:t xml:space="preserve">6.1. </w:t>
      </w:r>
      <w:r w:rsidRPr="00FB741C">
        <w:rPr>
          <w:rFonts w:ascii="Times New Roman" w:eastAsia="Times New Roman" w:hAnsi="Times New Roman" w:cs="Times New Roman"/>
          <w:b/>
          <w:bCs/>
          <w:sz w:val="28"/>
          <w:szCs w:val="28"/>
        </w:rPr>
        <w:t>Перечень вопросов, отводимых на самостоятельное освоение дисциплины, формы внеаудиторной самостоятельной работы</w:t>
      </w:r>
      <w:r w:rsidRPr="00FB741C">
        <w:rPr>
          <w:rFonts w:ascii="Times New Roman" w:eastAsia="Times New Roman" w:hAnsi="Times New Roman" w:cs="Times New Roman"/>
          <w:sz w:val="28"/>
          <w:szCs w:val="28"/>
        </w:rPr>
        <w:t>.</w:t>
      </w:r>
      <w:bookmarkEnd w:id="14"/>
      <w:r w:rsidRPr="00FB741C">
        <w:rPr>
          <w:rFonts w:ascii="Times New Roman" w:eastAsia="Times New Roman" w:hAnsi="Times New Roman" w:cs="Times New Roman"/>
          <w:sz w:val="28"/>
          <w:szCs w:val="28"/>
        </w:rPr>
        <w:t xml:space="preserve"> </w:t>
      </w:r>
    </w:p>
    <w:p w14:paraId="2503EAA8" w14:textId="77777777" w:rsidR="003623D2" w:rsidRPr="00FB741C" w:rsidRDefault="003623D2" w:rsidP="003623D2">
      <w:pPr>
        <w:spacing w:after="0" w:line="240" w:lineRule="auto"/>
        <w:jc w:val="right"/>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t xml:space="preserve">Таблица 5.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2"/>
        <w:gridCol w:w="3535"/>
        <w:gridCol w:w="2882"/>
      </w:tblGrid>
      <w:tr w:rsidR="00FB741C" w:rsidRPr="00FB741C" w14:paraId="7CBB78A0" w14:textId="77777777" w:rsidTr="008F7673">
        <w:tc>
          <w:tcPr>
            <w:tcW w:w="3212" w:type="dxa"/>
          </w:tcPr>
          <w:p w14:paraId="623F3492" w14:textId="0BA02A3F" w:rsidR="003623D2" w:rsidRPr="00FB741C" w:rsidRDefault="003623D2" w:rsidP="00E23802">
            <w:pPr>
              <w:spacing w:after="0" w:line="240" w:lineRule="auto"/>
              <w:jc w:val="both"/>
              <w:rPr>
                <w:rFonts w:ascii="Times New Roman" w:eastAsia="Times New Roman" w:hAnsi="Times New Roman" w:cs="Times New Roman"/>
                <w:sz w:val="28"/>
                <w:szCs w:val="28"/>
              </w:rPr>
            </w:pPr>
            <w:r w:rsidRPr="00FB741C">
              <w:rPr>
                <w:rFonts w:ascii="Times New Roman" w:eastAsia="Times New Roman" w:hAnsi="Times New Roman" w:cs="Times New Roman"/>
                <w:b/>
                <w:sz w:val="24"/>
                <w:szCs w:val="24"/>
              </w:rPr>
              <w:t>Наименование тем (разделов) дисциплины</w:t>
            </w:r>
          </w:p>
        </w:tc>
        <w:tc>
          <w:tcPr>
            <w:tcW w:w="3535" w:type="dxa"/>
          </w:tcPr>
          <w:p w14:paraId="601C4F7D" w14:textId="2AC2BD9E" w:rsidR="003623D2" w:rsidRPr="00FB741C" w:rsidRDefault="003623D2" w:rsidP="003623D2">
            <w:pPr>
              <w:keepNext/>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FB741C">
              <w:rPr>
                <w:rFonts w:ascii="Times New Roman" w:eastAsia="Times New Roman" w:hAnsi="Times New Roman" w:cs="Times New Roman"/>
                <w:b/>
                <w:sz w:val="24"/>
                <w:szCs w:val="24"/>
              </w:rPr>
              <w:t>Перечень вопросов, отводимых на самостоятельное усвоение</w:t>
            </w:r>
          </w:p>
        </w:tc>
        <w:tc>
          <w:tcPr>
            <w:tcW w:w="2882" w:type="dxa"/>
          </w:tcPr>
          <w:p w14:paraId="2B5BD307" w14:textId="738ED523" w:rsidR="003623D2" w:rsidRPr="00FB741C" w:rsidRDefault="003623D2" w:rsidP="003623D2">
            <w:pPr>
              <w:spacing w:after="0" w:line="240" w:lineRule="auto"/>
              <w:jc w:val="both"/>
              <w:rPr>
                <w:rFonts w:ascii="Times New Roman" w:eastAsia="Times New Roman" w:hAnsi="Times New Roman" w:cs="Times New Roman"/>
                <w:sz w:val="28"/>
                <w:szCs w:val="28"/>
              </w:rPr>
            </w:pPr>
            <w:r w:rsidRPr="00FB741C">
              <w:rPr>
                <w:rFonts w:ascii="Times New Roman" w:eastAsia="Times New Roman" w:hAnsi="Times New Roman" w:cs="Times New Roman"/>
                <w:b/>
                <w:sz w:val="24"/>
                <w:szCs w:val="24"/>
              </w:rPr>
              <w:t>Формы внеаудиторной самостоятельной работы</w:t>
            </w:r>
          </w:p>
        </w:tc>
      </w:tr>
      <w:tr w:rsidR="00FB741C" w:rsidRPr="00FB741C" w14:paraId="4BAFE2BB" w14:textId="77777777" w:rsidTr="008F7673">
        <w:tc>
          <w:tcPr>
            <w:tcW w:w="3212" w:type="dxa"/>
          </w:tcPr>
          <w:p w14:paraId="7704776A" w14:textId="71AEE968" w:rsidR="007D1A1C" w:rsidRPr="00FB741C" w:rsidRDefault="007D1A1C" w:rsidP="007D1A1C">
            <w:pPr>
              <w:spacing w:after="0" w:line="240" w:lineRule="auto"/>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1.Политическая и экономическая конфликтология как наука и учебная дисциплина</w:t>
            </w:r>
          </w:p>
          <w:p w14:paraId="4B723E2A" w14:textId="0C2BB7FA" w:rsidR="003623D2" w:rsidRPr="00FB741C" w:rsidRDefault="003623D2" w:rsidP="00C0179D">
            <w:pPr>
              <w:spacing w:after="0" w:line="240" w:lineRule="auto"/>
              <w:rPr>
                <w:rFonts w:ascii="Times New Roman" w:eastAsia="Times New Roman" w:hAnsi="Times New Roman" w:cs="Times New Roman"/>
                <w:sz w:val="24"/>
                <w:szCs w:val="24"/>
              </w:rPr>
            </w:pPr>
          </w:p>
        </w:tc>
        <w:tc>
          <w:tcPr>
            <w:tcW w:w="3535" w:type="dxa"/>
          </w:tcPr>
          <w:p w14:paraId="4603E843" w14:textId="773294F9" w:rsidR="007D1A1C" w:rsidRPr="00FB741C" w:rsidRDefault="007D1A1C" w:rsidP="007D1A1C">
            <w:pPr>
              <w:spacing w:after="0" w:line="240" w:lineRule="auto"/>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Связь конфликтологии с другими обществоведческими науками. Место политической и экономической конфликтологии в подготовке политолога. Методологические принципы исследования конфликтов. Уровни изучения конфликта: общая теория, теории среднего уровня, эмпирический.</w:t>
            </w:r>
          </w:p>
          <w:p w14:paraId="134D8D1E" w14:textId="1EF22237" w:rsidR="003623D2" w:rsidRPr="00FB741C" w:rsidRDefault="007D1A1C" w:rsidP="007D1A1C">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работа со словарями и справочниками</w:t>
            </w:r>
          </w:p>
        </w:tc>
        <w:tc>
          <w:tcPr>
            <w:tcW w:w="2882" w:type="dxa"/>
          </w:tcPr>
          <w:p w14:paraId="1D83285B" w14:textId="227226DD" w:rsidR="003623D2" w:rsidRPr="00FB741C" w:rsidRDefault="007D1A1C" w:rsidP="003623D2">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работа с конспектом лекции/семинара; составление плана и тезисов ответа;</w:t>
            </w:r>
          </w:p>
        </w:tc>
      </w:tr>
      <w:tr w:rsidR="00FB741C" w:rsidRPr="00FB741C" w14:paraId="75F78969" w14:textId="77777777" w:rsidTr="008F7673">
        <w:tc>
          <w:tcPr>
            <w:tcW w:w="3212" w:type="dxa"/>
          </w:tcPr>
          <w:p w14:paraId="3599F833" w14:textId="2DCE3529" w:rsidR="007769BF" w:rsidRPr="00FB741C" w:rsidRDefault="007769BF" w:rsidP="007769BF">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2.Возникновение и развитие теории конфликта</w:t>
            </w:r>
          </w:p>
        </w:tc>
        <w:tc>
          <w:tcPr>
            <w:tcW w:w="3535" w:type="dxa"/>
          </w:tcPr>
          <w:p w14:paraId="461427A1" w14:textId="37609768" w:rsidR="007769BF" w:rsidRPr="00FB741C" w:rsidRDefault="007769BF" w:rsidP="00D3569D">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Теория общественного договора как инструмент разрешения конфликтов в обществе. Социология конфликта Г. Зиммеля. Конфликт и девиантное поведение в концепции Э. Дюркгейма. Конфликт как «социальная патология» в теории Т. Парсонса. Игровая концепция конфликта А. Рапопорта. Конфликт в постиндустриальном</w:t>
            </w:r>
            <w:r w:rsidR="00E23802" w:rsidRPr="00FB741C">
              <w:rPr>
                <w:rFonts w:ascii="Times New Roman" w:eastAsia="Times New Roman" w:hAnsi="Times New Roman" w:cs="Times New Roman"/>
                <w:sz w:val="24"/>
                <w:szCs w:val="24"/>
              </w:rPr>
              <w:t xml:space="preserve"> </w:t>
            </w:r>
            <w:r w:rsidRPr="00FB741C">
              <w:rPr>
                <w:rFonts w:ascii="Times New Roman" w:eastAsia="Times New Roman" w:hAnsi="Times New Roman" w:cs="Times New Roman"/>
                <w:sz w:val="24"/>
                <w:szCs w:val="24"/>
              </w:rPr>
              <w:t xml:space="preserve">обществе, теория А. Турена. </w:t>
            </w:r>
          </w:p>
        </w:tc>
        <w:tc>
          <w:tcPr>
            <w:tcW w:w="2882" w:type="dxa"/>
          </w:tcPr>
          <w:p w14:paraId="2A861C47" w14:textId="1890C9F6" w:rsidR="007769BF" w:rsidRPr="00FB741C" w:rsidRDefault="007769BF" w:rsidP="007769BF">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работа с конспектом лекции/семинара; составление плана и тезисов ответа; работа со словарями и справочниками</w:t>
            </w:r>
          </w:p>
        </w:tc>
      </w:tr>
      <w:tr w:rsidR="00FB741C" w:rsidRPr="00FB741C" w14:paraId="394AF2FF" w14:textId="77777777" w:rsidTr="008F7673">
        <w:tc>
          <w:tcPr>
            <w:tcW w:w="3212" w:type="dxa"/>
            <w:tcBorders>
              <w:top w:val="single" w:sz="4" w:space="0" w:color="auto"/>
              <w:left w:val="single" w:sz="4" w:space="0" w:color="auto"/>
              <w:bottom w:val="single" w:sz="4" w:space="0" w:color="auto"/>
              <w:right w:val="single" w:sz="4" w:space="0" w:color="auto"/>
            </w:tcBorders>
          </w:tcPr>
          <w:p w14:paraId="7E658054" w14:textId="4B3B7D8A" w:rsidR="007769BF" w:rsidRPr="00FB741C" w:rsidRDefault="007769BF" w:rsidP="007769BF">
            <w:pPr>
              <w:spacing w:after="0" w:line="240" w:lineRule="auto"/>
              <w:jc w:val="both"/>
              <w:rPr>
                <w:rFonts w:ascii="Times New Roman" w:eastAsia="Times New Roman" w:hAnsi="Times New Roman" w:cs="Times New Roman"/>
                <w:sz w:val="28"/>
                <w:szCs w:val="28"/>
              </w:rPr>
            </w:pPr>
            <w:r w:rsidRPr="00FB741C">
              <w:rPr>
                <w:rFonts w:ascii="Times New Roman" w:eastAsia="Times New Roman" w:hAnsi="Times New Roman" w:cs="Times New Roman"/>
                <w:bCs/>
                <w:sz w:val="24"/>
                <w:szCs w:val="24"/>
              </w:rPr>
              <w:t xml:space="preserve">3. </w:t>
            </w:r>
            <w:r w:rsidRPr="00FB741C">
              <w:rPr>
                <w:rFonts w:ascii="Times New Roman" w:eastAsia="Times New Roman" w:hAnsi="Times New Roman" w:cs="Times New Roman"/>
                <w:sz w:val="24"/>
                <w:szCs w:val="24"/>
              </w:rPr>
              <w:t>Социальный конфликт: сущность, основные разновидности, эволюция социально-философской рефлексии</w:t>
            </w:r>
          </w:p>
        </w:tc>
        <w:tc>
          <w:tcPr>
            <w:tcW w:w="3535" w:type="dxa"/>
            <w:tcBorders>
              <w:top w:val="single" w:sz="4" w:space="0" w:color="auto"/>
              <w:left w:val="single" w:sz="4" w:space="0" w:color="auto"/>
              <w:bottom w:val="single" w:sz="4" w:space="0" w:color="auto"/>
              <w:right w:val="single" w:sz="4" w:space="0" w:color="auto"/>
            </w:tcBorders>
          </w:tcPr>
          <w:p w14:paraId="16F904F6" w14:textId="4CAEBEC9" w:rsidR="007769BF" w:rsidRPr="00FB741C" w:rsidRDefault="007769BF" w:rsidP="00D3569D">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Социальные корни конфликта. Объективно-субъективная природа социального конфликта. Противоречие, конфликтная ситуация, конфликт. Рационализация объекта конфликта и её влияние на поведение противников. Основные переменные конфликта: интенсивность, насильственность, масштабность. Позитивные и негат</w:t>
            </w:r>
            <w:r w:rsidR="00E23802" w:rsidRPr="00FB741C">
              <w:rPr>
                <w:rFonts w:ascii="Times New Roman" w:eastAsia="Times New Roman" w:hAnsi="Times New Roman" w:cs="Times New Roman"/>
                <w:sz w:val="24"/>
                <w:szCs w:val="24"/>
              </w:rPr>
              <w:t>ивные функции. Прогнозирование,</w:t>
            </w:r>
            <w:r w:rsidRPr="00FB741C">
              <w:rPr>
                <w:rFonts w:ascii="Times New Roman" w:eastAsia="Times New Roman" w:hAnsi="Times New Roman" w:cs="Times New Roman"/>
                <w:sz w:val="24"/>
                <w:szCs w:val="24"/>
              </w:rPr>
              <w:t>предупреждение, стимулирование конфликтов.</w:t>
            </w:r>
          </w:p>
        </w:tc>
        <w:tc>
          <w:tcPr>
            <w:tcW w:w="2882" w:type="dxa"/>
            <w:tcBorders>
              <w:top w:val="single" w:sz="4" w:space="0" w:color="auto"/>
              <w:left w:val="single" w:sz="4" w:space="0" w:color="auto"/>
              <w:bottom w:val="single" w:sz="4" w:space="0" w:color="auto"/>
              <w:right w:val="single" w:sz="4" w:space="0" w:color="auto"/>
            </w:tcBorders>
          </w:tcPr>
          <w:p w14:paraId="6A402150" w14:textId="0F0FA6D5" w:rsidR="007769BF" w:rsidRPr="00FB741C" w:rsidRDefault="000F3E18" w:rsidP="007769BF">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работа с конспектом лекции/семинара; составление плана и тезисов ответа; работа со словарями и справочниками</w:t>
            </w:r>
          </w:p>
        </w:tc>
      </w:tr>
      <w:tr w:rsidR="00FB741C" w:rsidRPr="00FB741C" w14:paraId="35A9BBB9" w14:textId="77777777" w:rsidTr="008F7673">
        <w:tc>
          <w:tcPr>
            <w:tcW w:w="3212" w:type="dxa"/>
          </w:tcPr>
          <w:p w14:paraId="4D1D7A15" w14:textId="7E39C773" w:rsidR="007769BF" w:rsidRPr="00FB741C" w:rsidRDefault="007769BF" w:rsidP="007769BF">
            <w:pPr>
              <w:spacing w:after="120" w:line="240" w:lineRule="auto"/>
              <w:rPr>
                <w:rFonts w:ascii="Times New Roman" w:eastAsia="Times New Roman" w:hAnsi="Times New Roman" w:cs="Times New Roman"/>
                <w:sz w:val="28"/>
                <w:szCs w:val="28"/>
              </w:rPr>
            </w:pPr>
            <w:r w:rsidRPr="00FB741C">
              <w:rPr>
                <w:rFonts w:ascii="Times New Roman" w:eastAsia="Times New Roman" w:hAnsi="Times New Roman" w:cs="Times New Roman"/>
                <w:bCs/>
                <w:sz w:val="24"/>
                <w:szCs w:val="24"/>
              </w:rPr>
              <w:lastRenderedPageBreak/>
              <w:t>4.</w:t>
            </w:r>
            <w:r w:rsidRPr="00FB741C">
              <w:rPr>
                <w:rFonts w:ascii="Times New Roman" w:hAnsi="Times New Roman" w:cs="Times New Roman"/>
                <w:bCs/>
              </w:rPr>
              <w:t xml:space="preserve"> </w:t>
            </w:r>
            <w:r w:rsidR="000D43AD" w:rsidRPr="00FB741C">
              <w:rPr>
                <w:rFonts w:ascii="Times New Roman" w:eastAsia="Times New Roman" w:hAnsi="Times New Roman" w:cs="Times New Roman"/>
                <w:bCs/>
                <w:sz w:val="24"/>
                <w:szCs w:val="24"/>
              </w:rPr>
              <w:t>Содержание и специфика политического и этнополитич</w:t>
            </w:r>
            <w:r w:rsidR="00EC4425" w:rsidRPr="00FB741C">
              <w:rPr>
                <w:rFonts w:ascii="Times New Roman" w:eastAsia="Times New Roman" w:hAnsi="Times New Roman" w:cs="Times New Roman"/>
                <w:bCs/>
                <w:sz w:val="24"/>
                <w:szCs w:val="24"/>
              </w:rPr>
              <w:t>е</w:t>
            </w:r>
            <w:r w:rsidR="000D43AD" w:rsidRPr="00FB741C">
              <w:rPr>
                <w:rFonts w:ascii="Times New Roman" w:eastAsia="Times New Roman" w:hAnsi="Times New Roman" w:cs="Times New Roman"/>
                <w:bCs/>
                <w:sz w:val="24"/>
                <w:szCs w:val="24"/>
              </w:rPr>
              <w:t>ского конфликта</w:t>
            </w:r>
          </w:p>
        </w:tc>
        <w:tc>
          <w:tcPr>
            <w:tcW w:w="3535" w:type="dxa"/>
          </w:tcPr>
          <w:p w14:paraId="468E9649" w14:textId="3D565E71" w:rsidR="007769BF" w:rsidRPr="00FB741C" w:rsidRDefault="007769BF" w:rsidP="007769BF">
            <w:pPr>
              <w:spacing w:after="0" w:line="240" w:lineRule="auto"/>
              <w:jc w:val="both"/>
              <w:rPr>
                <w:rFonts w:ascii="Times New Roman" w:eastAsia="Times New Roman" w:hAnsi="Times New Roman" w:cs="Times New Roman"/>
                <w:sz w:val="28"/>
                <w:szCs w:val="28"/>
              </w:rPr>
            </w:pPr>
            <w:r w:rsidRPr="00FB741C">
              <w:rPr>
                <w:rFonts w:ascii="Times New Roman" w:eastAsia="Times New Roman" w:hAnsi="Times New Roman" w:cs="Times New Roman"/>
                <w:sz w:val="24"/>
                <w:szCs w:val="24"/>
              </w:rPr>
              <w:t>Источники и причины политических конфликтов. Насилие в политическом конфликте. Место и роль лидера в структуре политического конфликта. Роль жертвы в структуре политического конфликта. Антагонистические и неантагонистические политические конфликты. Конфликты ценностей и конфликты интересов. Явные и латентные политические конфликты</w:t>
            </w:r>
            <w:r w:rsidRPr="00FB741C">
              <w:rPr>
                <w:rFonts w:ascii="Times New Roman" w:eastAsia="Times New Roman" w:hAnsi="Times New Roman" w:cs="Times New Roman"/>
                <w:sz w:val="28"/>
                <w:szCs w:val="28"/>
              </w:rPr>
              <w:t>.</w:t>
            </w:r>
          </w:p>
        </w:tc>
        <w:tc>
          <w:tcPr>
            <w:tcW w:w="2882" w:type="dxa"/>
          </w:tcPr>
          <w:p w14:paraId="44817672" w14:textId="5BEEBA8B" w:rsidR="007769BF" w:rsidRPr="00FB741C" w:rsidRDefault="000F3E18" w:rsidP="007769BF">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работа с конспектом лекции/семинара; составление плана и тезисов ответа; работа со словарями и справочниками</w:t>
            </w:r>
          </w:p>
        </w:tc>
      </w:tr>
      <w:tr w:rsidR="00FB741C" w:rsidRPr="00FB741C" w14:paraId="3954C3FB" w14:textId="77777777" w:rsidTr="008F7673">
        <w:tc>
          <w:tcPr>
            <w:tcW w:w="3212" w:type="dxa"/>
          </w:tcPr>
          <w:p w14:paraId="4B93668C" w14:textId="7AD5C953" w:rsidR="007769BF" w:rsidRPr="00FB741C" w:rsidRDefault="007769BF" w:rsidP="006F16A1">
            <w:pPr>
              <w:spacing w:after="0" w:line="240" w:lineRule="auto"/>
              <w:jc w:val="both"/>
              <w:rPr>
                <w:rFonts w:ascii="Times New Roman" w:eastAsia="Times New Roman" w:hAnsi="Times New Roman" w:cs="Times New Roman"/>
                <w:sz w:val="28"/>
                <w:szCs w:val="28"/>
              </w:rPr>
            </w:pPr>
            <w:r w:rsidRPr="00FB741C">
              <w:rPr>
                <w:rFonts w:ascii="Times New Roman" w:eastAsia="Times New Roman" w:hAnsi="Times New Roman" w:cs="Times New Roman"/>
                <w:bCs/>
                <w:sz w:val="24"/>
                <w:szCs w:val="24"/>
              </w:rPr>
              <w:t>5.</w:t>
            </w:r>
            <w:r w:rsidR="006F16A1" w:rsidRPr="00FB741C">
              <w:rPr>
                <w:rFonts w:ascii="Times New Roman" w:eastAsia="Times New Roman" w:hAnsi="Times New Roman" w:cs="Times New Roman"/>
                <w:sz w:val="24"/>
                <w:szCs w:val="24"/>
              </w:rPr>
              <w:t>Интересы-понятие, классификация и реализация, роль интересов в конфликте. Национальные интересы государства.</w:t>
            </w:r>
          </w:p>
        </w:tc>
        <w:tc>
          <w:tcPr>
            <w:tcW w:w="3535" w:type="dxa"/>
          </w:tcPr>
          <w:p w14:paraId="1A8F1C5E" w14:textId="77777777" w:rsidR="007769BF" w:rsidRPr="00FB741C" w:rsidRDefault="008F7673" w:rsidP="008F7673">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Географический принцип классификации национальных интересов. Постоянные и преходящие национальные интересы.</w:t>
            </w:r>
          </w:p>
          <w:p w14:paraId="13252B92" w14:textId="123CF639" w:rsidR="00094FDF" w:rsidRPr="00FB741C" w:rsidRDefault="00094FDF" w:rsidP="008F7673">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Национальная безопасность и национальные интересы России.</w:t>
            </w:r>
          </w:p>
        </w:tc>
        <w:tc>
          <w:tcPr>
            <w:tcW w:w="2882" w:type="dxa"/>
          </w:tcPr>
          <w:p w14:paraId="14054DD1" w14:textId="77777777" w:rsidR="007769BF" w:rsidRPr="00FB741C" w:rsidRDefault="007769BF" w:rsidP="007769BF">
            <w:pPr>
              <w:spacing w:after="0" w:line="240" w:lineRule="auto"/>
              <w:jc w:val="both"/>
              <w:rPr>
                <w:rFonts w:ascii="Times New Roman" w:eastAsia="Times New Roman" w:hAnsi="Times New Roman" w:cs="Times New Roman"/>
                <w:bCs/>
                <w:sz w:val="24"/>
                <w:szCs w:val="24"/>
              </w:rPr>
            </w:pPr>
            <w:r w:rsidRPr="00FB741C">
              <w:rPr>
                <w:rFonts w:ascii="Times New Roman" w:eastAsia="Times New Roman" w:hAnsi="Times New Roman" w:cs="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p w14:paraId="75F45459" w14:textId="04D29F3F" w:rsidR="007769BF" w:rsidRPr="00FB741C" w:rsidRDefault="007769BF" w:rsidP="007769BF">
            <w:pPr>
              <w:spacing w:after="0" w:line="240" w:lineRule="auto"/>
              <w:jc w:val="both"/>
              <w:rPr>
                <w:rFonts w:ascii="Times New Roman" w:eastAsia="Times New Roman" w:hAnsi="Times New Roman" w:cs="Times New Roman"/>
                <w:sz w:val="28"/>
                <w:szCs w:val="28"/>
              </w:rPr>
            </w:pPr>
          </w:p>
        </w:tc>
      </w:tr>
      <w:tr w:rsidR="00FB741C" w:rsidRPr="00FB741C" w14:paraId="165200C0" w14:textId="77777777" w:rsidTr="008F7673">
        <w:tc>
          <w:tcPr>
            <w:tcW w:w="3212" w:type="dxa"/>
          </w:tcPr>
          <w:p w14:paraId="2FCE778C" w14:textId="3FCE0BF9" w:rsidR="007769BF" w:rsidRPr="00FB741C" w:rsidRDefault="007769BF" w:rsidP="007769BF">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bCs/>
                <w:sz w:val="24"/>
                <w:szCs w:val="24"/>
              </w:rPr>
              <w:t>6.</w:t>
            </w:r>
            <w:r w:rsidRPr="00FB741C">
              <w:rPr>
                <w:rFonts w:ascii="Times New Roman" w:hAnsi="Times New Roman" w:cs="Times New Roman"/>
                <w:sz w:val="24"/>
                <w:szCs w:val="24"/>
              </w:rPr>
              <w:t xml:space="preserve"> </w:t>
            </w:r>
            <w:r w:rsidR="006F16A1" w:rsidRPr="00FB741C">
              <w:rPr>
                <w:rFonts w:ascii="Times New Roman" w:eastAsia="Times New Roman" w:hAnsi="Times New Roman" w:cs="Times New Roman"/>
                <w:sz w:val="24"/>
                <w:szCs w:val="24"/>
              </w:rPr>
              <w:t>Динамика развития политического конфликта</w:t>
            </w:r>
            <w:r w:rsidRPr="00FB741C">
              <w:rPr>
                <w:rFonts w:ascii="Times New Roman" w:eastAsia="Times New Roman" w:hAnsi="Times New Roman" w:cs="Times New Roman"/>
                <w:sz w:val="24"/>
                <w:szCs w:val="24"/>
              </w:rPr>
              <w:t>.</w:t>
            </w:r>
          </w:p>
          <w:p w14:paraId="03EF5286" w14:textId="2D15006D" w:rsidR="009B2AF2" w:rsidRPr="00FB741C" w:rsidRDefault="009B2AF2" w:rsidP="007769BF">
            <w:pPr>
              <w:spacing w:after="0" w:line="240" w:lineRule="auto"/>
              <w:jc w:val="both"/>
              <w:rPr>
                <w:rFonts w:ascii="Times New Roman" w:eastAsia="Times New Roman" w:hAnsi="Times New Roman" w:cs="Times New Roman"/>
                <w:sz w:val="24"/>
                <w:szCs w:val="24"/>
              </w:rPr>
            </w:pPr>
          </w:p>
        </w:tc>
        <w:tc>
          <w:tcPr>
            <w:tcW w:w="3535" w:type="dxa"/>
          </w:tcPr>
          <w:p w14:paraId="3BA33DE2" w14:textId="59BE61A4" w:rsidR="007769BF" w:rsidRPr="00FB741C" w:rsidRDefault="006F16A1" w:rsidP="008F7673">
            <w:pPr>
              <w:spacing w:after="0" w:line="240" w:lineRule="auto"/>
              <w:jc w:val="both"/>
              <w:rPr>
                <w:rFonts w:ascii="Times New Roman" w:hAnsi="Times New Roman" w:cs="Times New Roman"/>
                <w:sz w:val="24"/>
                <w:szCs w:val="24"/>
              </w:rPr>
            </w:pPr>
            <w:r w:rsidRPr="00FB741C">
              <w:rPr>
                <w:rFonts w:ascii="Times New Roman" w:hAnsi="Times New Roman" w:cs="Times New Roman"/>
                <w:sz w:val="24"/>
                <w:szCs w:val="24"/>
              </w:rPr>
              <w:t>Основные индикаторы и способы измерения социально-политической напряженности. Подходы к определению стадий развития политического конфликта. Политически</w:t>
            </w:r>
            <w:r w:rsidR="008F7673" w:rsidRPr="00FB741C">
              <w:rPr>
                <w:rFonts w:ascii="Times New Roman" w:hAnsi="Times New Roman" w:cs="Times New Roman"/>
                <w:sz w:val="24"/>
                <w:szCs w:val="24"/>
              </w:rPr>
              <w:t>й конфликт и политический режим.</w:t>
            </w:r>
          </w:p>
        </w:tc>
        <w:tc>
          <w:tcPr>
            <w:tcW w:w="2882" w:type="dxa"/>
          </w:tcPr>
          <w:p w14:paraId="0089E5BD" w14:textId="77777777" w:rsidR="007769BF" w:rsidRPr="00FB741C" w:rsidRDefault="007769BF" w:rsidP="007769BF">
            <w:pPr>
              <w:spacing w:after="0" w:line="240" w:lineRule="auto"/>
              <w:jc w:val="both"/>
              <w:rPr>
                <w:rFonts w:ascii="Times New Roman" w:eastAsia="Times New Roman" w:hAnsi="Times New Roman" w:cs="Times New Roman"/>
                <w:bCs/>
                <w:sz w:val="24"/>
                <w:szCs w:val="24"/>
              </w:rPr>
            </w:pPr>
            <w:r w:rsidRPr="00FB741C">
              <w:rPr>
                <w:rFonts w:ascii="Times New Roman" w:eastAsia="Times New Roman" w:hAnsi="Times New Roman" w:cs="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p w14:paraId="2791901A" w14:textId="59B31F72" w:rsidR="007769BF" w:rsidRPr="00FB741C" w:rsidRDefault="007769BF" w:rsidP="007769BF">
            <w:pPr>
              <w:spacing w:after="0" w:line="240" w:lineRule="auto"/>
              <w:jc w:val="both"/>
              <w:rPr>
                <w:rFonts w:ascii="Times New Roman" w:eastAsia="Times New Roman" w:hAnsi="Times New Roman" w:cs="Times New Roman"/>
                <w:sz w:val="28"/>
                <w:szCs w:val="28"/>
              </w:rPr>
            </w:pPr>
          </w:p>
        </w:tc>
      </w:tr>
      <w:tr w:rsidR="00FB741C" w:rsidRPr="00FB741C" w14:paraId="6586D48E" w14:textId="77777777" w:rsidTr="008F7673">
        <w:tc>
          <w:tcPr>
            <w:tcW w:w="3212" w:type="dxa"/>
          </w:tcPr>
          <w:p w14:paraId="62F38E47" w14:textId="77FC9819" w:rsidR="007769BF" w:rsidRPr="00FB741C" w:rsidRDefault="009B2AF2" w:rsidP="006F16A1">
            <w:pPr>
              <w:spacing w:after="0" w:line="240" w:lineRule="auto"/>
              <w:jc w:val="both"/>
              <w:rPr>
                <w:rFonts w:ascii="Times New Roman" w:eastAsia="Times New Roman" w:hAnsi="Times New Roman" w:cs="Times New Roman"/>
                <w:sz w:val="28"/>
                <w:szCs w:val="28"/>
              </w:rPr>
            </w:pPr>
            <w:r w:rsidRPr="00FB741C">
              <w:rPr>
                <w:rFonts w:ascii="Times New Roman" w:eastAsia="Times New Roman" w:hAnsi="Times New Roman" w:cs="Times New Roman"/>
                <w:bCs/>
                <w:sz w:val="24"/>
                <w:szCs w:val="24"/>
              </w:rPr>
              <w:t xml:space="preserve">7. </w:t>
            </w:r>
            <w:r w:rsidR="006F16A1" w:rsidRPr="00FB741C">
              <w:rPr>
                <w:rFonts w:ascii="Times New Roman" w:eastAsia="Times New Roman" w:hAnsi="Times New Roman" w:cs="Times New Roman"/>
                <w:sz w:val="24"/>
                <w:szCs w:val="24"/>
              </w:rPr>
              <w:t>Основное содержание и условия зарождения военно-политического конфликта</w:t>
            </w:r>
          </w:p>
        </w:tc>
        <w:tc>
          <w:tcPr>
            <w:tcW w:w="3535" w:type="dxa"/>
          </w:tcPr>
          <w:p w14:paraId="4B3AE9A1" w14:textId="77777777" w:rsidR="008F7673" w:rsidRPr="00FB741C" w:rsidRDefault="008F7673" w:rsidP="008F7673">
            <w:pPr>
              <w:spacing w:after="0" w:line="240" w:lineRule="auto"/>
              <w:jc w:val="both"/>
              <w:rPr>
                <w:rFonts w:ascii="Times New Roman" w:hAnsi="Times New Roman" w:cs="Times New Roman"/>
                <w:sz w:val="24"/>
                <w:szCs w:val="24"/>
              </w:rPr>
            </w:pPr>
            <w:r w:rsidRPr="00FB741C">
              <w:rPr>
                <w:rFonts w:ascii="Times New Roman" w:hAnsi="Times New Roman" w:cs="Times New Roman"/>
                <w:sz w:val="24"/>
                <w:szCs w:val="24"/>
              </w:rPr>
              <w:t>Эскалация и деэскалация конфликта. Война и военный конфликт. Фазы революционных изменений. «Цветные революции» в посткоммунистических странах.</w:t>
            </w:r>
          </w:p>
          <w:p w14:paraId="2E21A1E0" w14:textId="17A1F69D" w:rsidR="008F7673" w:rsidRPr="00FB741C" w:rsidRDefault="008F7673" w:rsidP="008F7673">
            <w:pPr>
              <w:spacing w:after="0" w:line="240" w:lineRule="auto"/>
              <w:jc w:val="both"/>
              <w:rPr>
                <w:rFonts w:ascii="Times New Roman" w:hAnsi="Times New Roman" w:cs="Times New Roman"/>
                <w:sz w:val="24"/>
                <w:szCs w:val="24"/>
              </w:rPr>
            </w:pPr>
            <w:r w:rsidRPr="00FB741C">
              <w:rPr>
                <w:rFonts w:ascii="Times New Roman" w:hAnsi="Times New Roman" w:cs="Times New Roman"/>
                <w:sz w:val="24"/>
                <w:szCs w:val="24"/>
              </w:rPr>
              <w:t>Приоритетное использование экономических, собственно политических, дипломатических, идеологических, социально</w:t>
            </w:r>
            <w:r w:rsidR="00E23802" w:rsidRPr="00FB741C">
              <w:rPr>
                <w:rFonts w:ascii="Times New Roman" w:hAnsi="Times New Roman" w:cs="Times New Roman"/>
                <w:sz w:val="24"/>
                <w:szCs w:val="24"/>
              </w:rPr>
              <w:t>-психологических и других форм «</w:t>
            </w:r>
            <w:r w:rsidRPr="00FB741C">
              <w:rPr>
                <w:rFonts w:ascii="Times New Roman" w:hAnsi="Times New Roman" w:cs="Times New Roman"/>
                <w:sz w:val="24"/>
                <w:szCs w:val="24"/>
              </w:rPr>
              <w:t>мирного</w:t>
            </w:r>
            <w:r w:rsidR="00E23802" w:rsidRPr="00FB741C">
              <w:rPr>
                <w:rFonts w:ascii="Times New Roman" w:hAnsi="Times New Roman" w:cs="Times New Roman"/>
                <w:sz w:val="24"/>
                <w:szCs w:val="24"/>
              </w:rPr>
              <w:t>»</w:t>
            </w:r>
            <w:r w:rsidRPr="00FB741C">
              <w:rPr>
                <w:rFonts w:ascii="Times New Roman" w:hAnsi="Times New Roman" w:cs="Times New Roman"/>
                <w:sz w:val="24"/>
                <w:szCs w:val="24"/>
              </w:rPr>
              <w:t xml:space="preserve"> насилия.</w:t>
            </w:r>
          </w:p>
          <w:p w14:paraId="5D753869" w14:textId="26964AC4" w:rsidR="007769BF" w:rsidRPr="00FB741C" w:rsidRDefault="008F7673" w:rsidP="008F7673">
            <w:pPr>
              <w:spacing w:after="0" w:line="240" w:lineRule="auto"/>
              <w:rPr>
                <w:rFonts w:ascii="Times New Roman" w:eastAsia="Times New Roman" w:hAnsi="Times New Roman" w:cs="Times New Roman"/>
                <w:sz w:val="24"/>
                <w:szCs w:val="24"/>
              </w:rPr>
            </w:pPr>
            <w:r w:rsidRPr="00FB741C">
              <w:rPr>
                <w:rFonts w:ascii="Times New Roman" w:hAnsi="Times New Roman" w:cs="Times New Roman"/>
                <w:sz w:val="24"/>
                <w:szCs w:val="24"/>
              </w:rPr>
              <w:t>Насилие, как социальное явление и процесс. Виды насилия. Военное насилие.</w:t>
            </w:r>
          </w:p>
        </w:tc>
        <w:tc>
          <w:tcPr>
            <w:tcW w:w="2882" w:type="dxa"/>
          </w:tcPr>
          <w:p w14:paraId="7501EA4F" w14:textId="77777777" w:rsidR="007769BF" w:rsidRPr="00FB741C" w:rsidRDefault="007769BF" w:rsidP="007769BF">
            <w:pPr>
              <w:spacing w:after="0" w:line="240" w:lineRule="auto"/>
              <w:jc w:val="both"/>
              <w:rPr>
                <w:rFonts w:ascii="Times New Roman" w:eastAsia="Times New Roman" w:hAnsi="Times New Roman" w:cs="Times New Roman"/>
                <w:sz w:val="28"/>
                <w:szCs w:val="28"/>
              </w:rPr>
            </w:pPr>
            <w:r w:rsidRPr="00FB741C">
              <w:rPr>
                <w:rFonts w:ascii="Times New Roman" w:eastAsia="Times New Roman" w:hAnsi="Times New Roman" w:cs="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tc>
      </w:tr>
      <w:tr w:rsidR="00FB741C" w:rsidRPr="00FB741C" w14:paraId="38374779" w14:textId="77777777" w:rsidTr="008F7673">
        <w:tc>
          <w:tcPr>
            <w:tcW w:w="3212" w:type="dxa"/>
          </w:tcPr>
          <w:p w14:paraId="410E7EBD" w14:textId="77777777" w:rsidR="006F16A1" w:rsidRPr="00FB741C" w:rsidRDefault="006F16A1" w:rsidP="006F16A1">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bCs/>
                <w:sz w:val="24"/>
                <w:szCs w:val="24"/>
              </w:rPr>
              <w:lastRenderedPageBreak/>
              <w:t>8.</w:t>
            </w:r>
            <w:r w:rsidRPr="00FB741C">
              <w:rPr>
                <w:rFonts w:ascii="Times New Roman" w:eastAsia="Times New Roman" w:hAnsi="Times New Roman" w:cs="Times New Roman"/>
                <w:sz w:val="24"/>
                <w:szCs w:val="24"/>
              </w:rPr>
              <w:t xml:space="preserve">Военно-политический конфликт и правовые нормы применения военной силы в системе международных отношений. </w:t>
            </w:r>
          </w:p>
          <w:p w14:paraId="6420E9F5" w14:textId="77777777" w:rsidR="006F16A1" w:rsidRPr="00FB741C" w:rsidRDefault="006F16A1" w:rsidP="006F16A1">
            <w:pPr>
              <w:spacing w:after="0" w:line="240" w:lineRule="auto"/>
              <w:rPr>
                <w:rFonts w:ascii="Times New Roman" w:eastAsia="Times New Roman" w:hAnsi="Times New Roman" w:cs="Times New Roman"/>
                <w:bCs/>
                <w:sz w:val="24"/>
                <w:szCs w:val="24"/>
              </w:rPr>
            </w:pPr>
          </w:p>
          <w:p w14:paraId="5DBC38EA" w14:textId="77777777" w:rsidR="006F16A1" w:rsidRPr="00FB741C" w:rsidRDefault="006F16A1" w:rsidP="006F16A1">
            <w:pPr>
              <w:spacing w:after="0" w:line="240" w:lineRule="auto"/>
              <w:rPr>
                <w:rFonts w:ascii="Times New Roman" w:eastAsia="Times New Roman" w:hAnsi="Times New Roman" w:cs="Times New Roman"/>
                <w:bCs/>
                <w:sz w:val="24"/>
                <w:szCs w:val="24"/>
              </w:rPr>
            </w:pPr>
          </w:p>
          <w:p w14:paraId="18E04BD7" w14:textId="77777777" w:rsidR="006F16A1" w:rsidRPr="00FB741C" w:rsidRDefault="006F16A1" w:rsidP="006F16A1">
            <w:pPr>
              <w:rPr>
                <w:rFonts w:ascii="Times New Roman" w:eastAsia="Times New Roman" w:hAnsi="Times New Roman" w:cs="Times New Roman"/>
                <w:sz w:val="24"/>
                <w:szCs w:val="24"/>
              </w:rPr>
            </w:pPr>
          </w:p>
          <w:p w14:paraId="6FCA40FB" w14:textId="77777777" w:rsidR="006F16A1" w:rsidRPr="00FB741C" w:rsidRDefault="006F16A1" w:rsidP="006F16A1">
            <w:pPr>
              <w:rPr>
                <w:rFonts w:ascii="Times New Roman" w:eastAsia="Times New Roman" w:hAnsi="Times New Roman" w:cs="Times New Roman"/>
                <w:sz w:val="24"/>
                <w:szCs w:val="24"/>
              </w:rPr>
            </w:pPr>
          </w:p>
          <w:p w14:paraId="3D2BE122" w14:textId="77777777" w:rsidR="006F16A1" w:rsidRPr="00FB741C" w:rsidRDefault="006F16A1" w:rsidP="006F16A1">
            <w:pPr>
              <w:rPr>
                <w:rFonts w:ascii="Times New Roman" w:eastAsia="Times New Roman" w:hAnsi="Times New Roman" w:cs="Times New Roman"/>
                <w:sz w:val="24"/>
                <w:szCs w:val="24"/>
              </w:rPr>
            </w:pPr>
          </w:p>
          <w:p w14:paraId="5768AA3F" w14:textId="77777777" w:rsidR="006F16A1" w:rsidRPr="00FB741C" w:rsidRDefault="006F16A1" w:rsidP="006F16A1">
            <w:pPr>
              <w:rPr>
                <w:rFonts w:ascii="Times New Roman" w:eastAsia="Times New Roman" w:hAnsi="Times New Roman" w:cs="Times New Roman"/>
                <w:sz w:val="24"/>
                <w:szCs w:val="24"/>
              </w:rPr>
            </w:pPr>
          </w:p>
          <w:p w14:paraId="65580502" w14:textId="77777777" w:rsidR="006F16A1" w:rsidRPr="00FB741C" w:rsidRDefault="006F16A1" w:rsidP="006F16A1">
            <w:pPr>
              <w:rPr>
                <w:rFonts w:ascii="Times New Roman" w:eastAsia="Times New Roman" w:hAnsi="Times New Roman" w:cs="Times New Roman"/>
                <w:sz w:val="24"/>
                <w:szCs w:val="24"/>
              </w:rPr>
            </w:pPr>
          </w:p>
          <w:p w14:paraId="2474AD29" w14:textId="65D84749" w:rsidR="006F16A1" w:rsidRPr="00FB741C" w:rsidRDefault="006F16A1" w:rsidP="006F16A1">
            <w:pPr>
              <w:spacing w:after="0" w:line="240" w:lineRule="auto"/>
              <w:jc w:val="both"/>
              <w:rPr>
                <w:rFonts w:ascii="Times New Roman" w:eastAsia="Times New Roman" w:hAnsi="Times New Roman" w:cs="Times New Roman"/>
                <w:sz w:val="28"/>
                <w:szCs w:val="28"/>
              </w:rPr>
            </w:pPr>
          </w:p>
        </w:tc>
        <w:tc>
          <w:tcPr>
            <w:tcW w:w="3535" w:type="dxa"/>
          </w:tcPr>
          <w:p w14:paraId="772ADE17" w14:textId="10B3B5D7" w:rsidR="006F16A1" w:rsidRPr="00FB741C" w:rsidRDefault="00220629" w:rsidP="006F16A1">
            <w:pPr>
              <w:spacing w:after="0" w:line="240" w:lineRule="auto"/>
              <w:jc w:val="both"/>
              <w:rPr>
                <w:rFonts w:ascii="Times New Roman" w:eastAsia="Times New Roman" w:hAnsi="Times New Roman" w:cs="Times New Roman"/>
                <w:sz w:val="24"/>
                <w:szCs w:val="24"/>
                <w:highlight w:val="lightGray"/>
              </w:rPr>
            </w:pPr>
            <w:r w:rsidRPr="00FB741C">
              <w:rPr>
                <w:rFonts w:ascii="Times New Roman" w:eastAsia="Times New Roman" w:hAnsi="Times New Roman" w:cs="Times New Roman"/>
                <w:sz w:val="24"/>
                <w:szCs w:val="24"/>
              </w:rPr>
              <w:t>Роль системы международных межправительственных организаций. Осуществление вооружённой "стратегии сдерживания" других государств от военных методов разрешения возникающих международных споров. Согласование интересов противоборствующих сторон. Международно-правовая дифференциация понятий “война” и “военный конфликт”. Особенности международно-правового регулирования военными действиями в войне и при военном конфликте. МГП.</w:t>
            </w:r>
          </w:p>
        </w:tc>
        <w:tc>
          <w:tcPr>
            <w:tcW w:w="2882" w:type="dxa"/>
          </w:tcPr>
          <w:p w14:paraId="42970F6B" w14:textId="77777777" w:rsidR="006F16A1" w:rsidRPr="00FB741C" w:rsidRDefault="006F16A1" w:rsidP="006F16A1">
            <w:pPr>
              <w:spacing w:after="0" w:line="240" w:lineRule="auto"/>
              <w:jc w:val="both"/>
              <w:rPr>
                <w:rFonts w:ascii="Times New Roman" w:eastAsia="Times New Roman" w:hAnsi="Times New Roman" w:cs="Times New Roman"/>
                <w:sz w:val="28"/>
                <w:szCs w:val="28"/>
              </w:rPr>
            </w:pPr>
            <w:r w:rsidRPr="00FB741C">
              <w:rPr>
                <w:rFonts w:ascii="Times New Roman" w:eastAsia="Times New Roman" w:hAnsi="Times New Roman" w:cs="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tc>
      </w:tr>
      <w:tr w:rsidR="00FB741C" w:rsidRPr="00FB741C" w14:paraId="30C45CCE" w14:textId="77777777" w:rsidTr="008F7673">
        <w:tc>
          <w:tcPr>
            <w:tcW w:w="3212" w:type="dxa"/>
          </w:tcPr>
          <w:p w14:paraId="7CC4FA8F" w14:textId="77777777" w:rsidR="006F16A1" w:rsidRPr="00FB741C" w:rsidRDefault="006F16A1" w:rsidP="006F16A1">
            <w:pPr>
              <w:spacing w:after="0" w:line="240" w:lineRule="auto"/>
              <w:jc w:val="both"/>
              <w:rPr>
                <w:rFonts w:ascii="Times New Roman" w:eastAsia="Times New Roman" w:hAnsi="Times New Roman" w:cs="Times New Roman"/>
                <w:bCs/>
                <w:sz w:val="24"/>
                <w:szCs w:val="24"/>
              </w:rPr>
            </w:pPr>
            <w:r w:rsidRPr="00FB741C">
              <w:rPr>
                <w:rFonts w:ascii="Times New Roman" w:eastAsia="Times New Roman" w:hAnsi="Times New Roman" w:cs="Times New Roman"/>
                <w:bCs/>
                <w:sz w:val="24"/>
                <w:szCs w:val="24"/>
              </w:rPr>
              <w:t>9.</w:t>
            </w:r>
            <w:r w:rsidRPr="00FB741C">
              <w:rPr>
                <w:rFonts w:ascii="Times New Roman" w:eastAsia="Times New Roman" w:hAnsi="Times New Roman" w:cs="Times New Roman"/>
                <w:sz w:val="24"/>
                <w:szCs w:val="24"/>
              </w:rPr>
              <w:t>Финансовое обеспечение военно-политических интересов государства.</w:t>
            </w:r>
          </w:p>
          <w:p w14:paraId="2BCD422D" w14:textId="77777777" w:rsidR="006F16A1" w:rsidRPr="00FB741C" w:rsidRDefault="006F16A1" w:rsidP="006F16A1">
            <w:pPr>
              <w:spacing w:after="0" w:line="240" w:lineRule="auto"/>
              <w:rPr>
                <w:rFonts w:ascii="Times New Roman" w:eastAsia="Times New Roman" w:hAnsi="Times New Roman" w:cs="Times New Roman"/>
                <w:bCs/>
                <w:sz w:val="24"/>
                <w:szCs w:val="24"/>
              </w:rPr>
            </w:pPr>
          </w:p>
          <w:p w14:paraId="1B1E94EC" w14:textId="77777777" w:rsidR="006F16A1" w:rsidRPr="00FB741C" w:rsidRDefault="006F16A1" w:rsidP="006F16A1">
            <w:pPr>
              <w:spacing w:after="0" w:line="240" w:lineRule="auto"/>
              <w:rPr>
                <w:rFonts w:ascii="Times New Roman" w:eastAsia="Times New Roman" w:hAnsi="Times New Roman" w:cs="Times New Roman"/>
                <w:bCs/>
                <w:sz w:val="24"/>
                <w:szCs w:val="24"/>
              </w:rPr>
            </w:pPr>
          </w:p>
        </w:tc>
        <w:tc>
          <w:tcPr>
            <w:tcW w:w="3535" w:type="dxa"/>
          </w:tcPr>
          <w:p w14:paraId="7EBE4A65" w14:textId="77777777" w:rsidR="006F16A1" w:rsidRPr="00FB741C" w:rsidRDefault="00094FDF" w:rsidP="00094FDF">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Важнейшие компоненты военно-экономической безопасности.</w:t>
            </w:r>
          </w:p>
          <w:p w14:paraId="23845322" w14:textId="304CF650" w:rsidR="00094FDF" w:rsidRPr="00FB741C" w:rsidRDefault="00094FDF" w:rsidP="00094FDF">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 xml:space="preserve">Структура торгово-экономического фактора: </w:t>
            </w:r>
          </w:p>
          <w:p w14:paraId="2676155F" w14:textId="3F723897" w:rsidR="00094FDF" w:rsidRPr="00FB741C" w:rsidRDefault="00094FDF" w:rsidP="00094FDF">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-необходимого для функционирования военной</w:t>
            </w:r>
          </w:p>
          <w:p w14:paraId="1B1EA512" w14:textId="7A3BD5A6" w:rsidR="00094FDF" w:rsidRPr="00FB741C" w:rsidRDefault="00094FDF" w:rsidP="00094FDF">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экономики импорта</w:t>
            </w:r>
          </w:p>
          <w:p w14:paraId="01AF68ED" w14:textId="7A24DA24" w:rsidR="00094FDF" w:rsidRPr="00FB741C" w:rsidRDefault="00094FDF" w:rsidP="00094FDF">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 возможного экспорта;</w:t>
            </w:r>
          </w:p>
          <w:p w14:paraId="7F43DA60" w14:textId="74C30C9F" w:rsidR="00094FDF" w:rsidRPr="00FB741C" w:rsidRDefault="00094FDF" w:rsidP="00094FDF">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-контроль над рынками сбыта отечественной продукции</w:t>
            </w:r>
          </w:p>
        </w:tc>
        <w:tc>
          <w:tcPr>
            <w:tcW w:w="2882" w:type="dxa"/>
          </w:tcPr>
          <w:p w14:paraId="691DA15D" w14:textId="6E6F5847" w:rsidR="006F16A1" w:rsidRPr="00FB741C" w:rsidRDefault="006F16A1" w:rsidP="006F16A1">
            <w:pPr>
              <w:spacing w:after="0" w:line="240" w:lineRule="auto"/>
              <w:jc w:val="both"/>
              <w:rPr>
                <w:rFonts w:ascii="Times New Roman" w:eastAsia="Times New Roman" w:hAnsi="Times New Roman" w:cs="Times New Roman"/>
                <w:bCs/>
                <w:sz w:val="24"/>
                <w:szCs w:val="24"/>
              </w:rPr>
            </w:pPr>
            <w:r w:rsidRPr="00FB741C">
              <w:rPr>
                <w:rFonts w:ascii="Times New Roman" w:eastAsia="Times New Roman" w:hAnsi="Times New Roman" w:cs="Times New Roman"/>
                <w:bCs/>
                <w:sz w:val="24"/>
                <w:szCs w:val="24"/>
              </w:rPr>
              <w:t>работа с конспектом лекции/семинара; составление плана и тезисов ответа; работа со словарями и справочниками</w:t>
            </w:r>
          </w:p>
        </w:tc>
      </w:tr>
      <w:tr w:rsidR="00FB741C" w:rsidRPr="00FB741C" w14:paraId="336E191C" w14:textId="77777777" w:rsidTr="008F7673">
        <w:tc>
          <w:tcPr>
            <w:tcW w:w="3212" w:type="dxa"/>
          </w:tcPr>
          <w:p w14:paraId="7C70867F" w14:textId="77777777" w:rsidR="006F16A1" w:rsidRPr="00FB741C" w:rsidRDefault="006F16A1" w:rsidP="006F16A1">
            <w:pPr>
              <w:spacing w:after="120" w:line="240" w:lineRule="auto"/>
              <w:contextualSpacing/>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10.Информационное сопровождение конфликта.</w:t>
            </w:r>
          </w:p>
          <w:p w14:paraId="3DB9C620" w14:textId="77777777" w:rsidR="006F16A1" w:rsidRPr="00FB741C" w:rsidRDefault="006F16A1" w:rsidP="006F16A1">
            <w:pPr>
              <w:spacing w:after="0" w:line="240" w:lineRule="auto"/>
              <w:rPr>
                <w:rFonts w:ascii="Times New Roman" w:eastAsia="Times New Roman" w:hAnsi="Times New Roman" w:cs="Times New Roman"/>
                <w:bCs/>
                <w:sz w:val="24"/>
                <w:szCs w:val="24"/>
              </w:rPr>
            </w:pPr>
          </w:p>
        </w:tc>
        <w:tc>
          <w:tcPr>
            <w:tcW w:w="3535" w:type="dxa"/>
          </w:tcPr>
          <w:p w14:paraId="35093575" w14:textId="5AE8B925" w:rsidR="008C2A7E" w:rsidRPr="00FB741C" w:rsidRDefault="008C2A7E" w:rsidP="008C2A7E">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При отражении в СМИ</w:t>
            </w:r>
            <w:r w:rsidRPr="00FB741C">
              <w:t xml:space="preserve"> </w:t>
            </w:r>
            <w:r w:rsidRPr="00FB741C">
              <w:rPr>
                <w:rFonts w:ascii="Times New Roman" w:eastAsia="Times New Roman" w:hAnsi="Times New Roman" w:cs="Times New Roman"/>
                <w:sz w:val="24"/>
                <w:szCs w:val="24"/>
              </w:rPr>
              <w:t>события, можно манипулировать смыслами. Эскалация конфликта, в результате применения конфликтогенов  - действий</w:t>
            </w:r>
          </w:p>
          <w:p w14:paraId="3D548DB0" w14:textId="77777777" w:rsidR="008C2A7E" w:rsidRPr="00FB741C" w:rsidRDefault="008C2A7E" w:rsidP="008C2A7E">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одной или нескольких сторон социального</w:t>
            </w:r>
          </w:p>
          <w:p w14:paraId="6FCC7E03" w14:textId="7A7FAD7B" w:rsidR="008C2A7E" w:rsidRPr="00FB741C" w:rsidRDefault="008C2A7E" w:rsidP="008C2A7E">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противоборства (слов, жестов,</w:t>
            </w:r>
          </w:p>
          <w:p w14:paraId="30D2A1B8" w14:textId="5521570F" w:rsidR="008C2A7E" w:rsidRPr="00FB741C" w:rsidRDefault="008C2A7E" w:rsidP="008C2A7E">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оценок, суждений) приводящих к усугублению конфликтной ситуации.</w:t>
            </w:r>
          </w:p>
          <w:p w14:paraId="1AF27CFD" w14:textId="74845A70" w:rsidR="006F16A1" w:rsidRPr="00FB741C" w:rsidRDefault="006F16A1" w:rsidP="008C2A7E">
            <w:pPr>
              <w:spacing w:after="0" w:line="240" w:lineRule="auto"/>
              <w:jc w:val="both"/>
              <w:rPr>
                <w:rFonts w:ascii="Times New Roman" w:eastAsia="Times New Roman" w:hAnsi="Times New Roman" w:cs="Times New Roman"/>
                <w:sz w:val="24"/>
                <w:szCs w:val="24"/>
              </w:rPr>
            </w:pPr>
          </w:p>
        </w:tc>
        <w:tc>
          <w:tcPr>
            <w:tcW w:w="2882" w:type="dxa"/>
          </w:tcPr>
          <w:p w14:paraId="63B1B4B3" w14:textId="01DCA6B8" w:rsidR="006F16A1" w:rsidRPr="00FB741C" w:rsidRDefault="006F16A1" w:rsidP="006F16A1">
            <w:pPr>
              <w:spacing w:after="0" w:line="240" w:lineRule="auto"/>
              <w:jc w:val="both"/>
              <w:rPr>
                <w:rFonts w:ascii="Times New Roman" w:eastAsia="Times New Roman" w:hAnsi="Times New Roman" w:cs="Times New Roman"/>
                <w:bCs/>
                <w:sz w:val="24"/>
                <w:szCs w:val="24"/>
              </w:rPr>
            </w:pPr>
            <w:r w:rsidRPr="00FB741C">
              <w:rPr>
                <w:rFonts w:ascii="Times New Roman" w:eastAsia="Times New Roman" w:hAnsi="Times New Roman" w:cs="Times New Roman"/>
                <w:bCs/>
                <w:sz w:val="24"/>
                <w:szCs w:val="24"/>
              </w:rPr>
              <w:t>работа с конспектом лекции/семинара; составление плана и тезисов ответа; работа со словарями и справочниками</w:t>
            </w:r>
          </w:p>
        </w:tc>
      </w:tr>
      <w:tr w:rsidR="00FB741C" w:rsidRPr="00FB741C" w14:paraId="3D92A8FA" w14:textId="77777777" w:rsidTr="008F7673">
        <w:tc>
          <w:tcPr>
            <w:tcW w:w="3212" w:type="dxa"/>
          </w:tcPr>
          <w:p w14:paraId="03E4A14A" w14:textId="77777777" w:rsidR="006F16A1" w:rsidRPr="00FB741C" w:rsidRDefault="006F16A1" w:rsidP="006F16A1">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11.Управление политическим конфликтом: сущность и механизм осуществления.</w:t>
            </w:r>
          </w:p>
          <w:p w14:paraId="396FBDFB" w14:textId="77777777" w:rsidR="006F16A1" w:rsidRPr="00FB741C" w:rsidRDefault="006F16A1" w:rsidP="006F16A1">
            <w:pPr>
              <w:spacing w:after="0" w:line="240" w:lineRule="auto"/>
              <w:rPr>
                <w:rFonts w:ascii="Times New Roman" w:eastAsia="Times New Roman" w:hAnsi="Times New Roman" w:cs="Times New Roman"/>
                <w:bCs/>
                <w:sz w:val="24"/>
                <w:szCs w:val="24"/>
              </w:rPr>
            </w:pPr>
          </w:p>
        </w:tc>
        <w:tc>
          <w:tcPr>
            <w:tcW w:w="3535" w:type="dxa"/>
          </w:tcPr>
          <w:p w14:paraId="0ED80667" w14:textId="14B33CD6" w:rsidR="006F16A1" w:rsidRPr="00FB741C" w:rsidRDefault="008C2A7E" w:rsidP="00220629">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 xml:space="preserve">Прогнозирование и профилактика политических конфликтов. Превентивная дипломатия в международных конфликтах. Институциональные, нормативные и поведенческие механизмы предупреждения конфликтов. Посредничество как способ урегулирования конфликтов. Принудительные </w:t>
            </w:r>
            <w:r w:rsidRPr="00FB741C">
              <w:rPr>
                <w:rFonts w:ascii="Times New Roman" w:eastAsia="Times New Roman" w:hAnsi="Times New Roman" w:cs="Times New Roman"/>
                <w:sz w:val="24"/>
                <w:szCs w:val="24"/>
              </w:rPr>
              <w:lastRenderedPageBreak/>
              <w:t>меры урегулирования конфликтов. Миротворческая деятельность и миростроительство.</w:t>
            </w:r>
          </w:p>
        </w:tc>
        <w:tc>
          <w:tcPr>
            <w:tcW w:w="2882" w:type="dxa"/>
          </w:tcPr>
          <w:p w14:paraId="107A4416" w14:textId="45F63F24" w:rsidR="006F16A1" w:rsidRPr="00FB741C" w:rsidRDefault="006F16A1" w:rsidP="006F16A1">
            <w:pPr>
              <w:spacing w:after="0" w:line="240" w:lineRule="auto"/>
              <w:jc w:val="both"/>
              <w:rPr>
                <w:rFonts w:ascii="Times New Roman" w:eastAsia="Times New Roman" w:hAnsi="Times New Roman" w:cs="Times New Roman"/>
                <w:bCs/>
                <w:sz w:val="24"/>
                <w:szCs w:val="24"/>
              </w:rPr>
            </w:pPr>
            <w:r w:rsidRPr="00FB741C">
              <w:rPr>
                <w:rFonts w:ascii="Times New Roman" w:eastAsia="Times New Roman" w:hAnsi="Times New Roman" w:cs="Times New Roman"/>
                <w:bCs/>
                <w:sz w:val="24"/>
                <w:szCs w:val="24"/>
              </w:rPr>
              <w:lastRenderedPageBreak/>
              <w:t>работа с конспектом лекции/семинара; составление плана и тезисов ответа; работа со словарями и справочниками</w:t>
            </w:r>
          </w:p>
        </w:tc>
      </w:tr>
      <w:tr w:rsidR="00FB741C" w:rsidRPr="00FB741C" w14:paraId="1A918FD5" w14:textId="77777777" w:rsidTr="008F7673">
        <w:tc>
          <w:tcPr>
            <w:tcW w:w="3212" w:type="dxa"/>
          </w:tcPr>
          <w:p w14:paraId="750C3DC4" w14:textId="77777777" w:rsidR="006F16A1" w:rsidRPr="00FB741C" w:rsidRDefault="006F16A1" w:rsidP="006F16A1">
            <w:pPr>
              <w:spacing w:after="0" w:line="240" w:lineRule="auto"/>
              <w:jc w:val="both"/>
              <w:rPr>
                <w:rFonts w:ascii="Times New Roman" w:eastAsia="Times New Roman" w:hAnsi="Times New Roman" w:cs="Times New Roman"/>
                <w:bCs/>
                <w:sz w:val="24"/>
                <w:szCs w:val="24"/>
              </w:rPr>
            </w:pPr>
            <w:r w:rsidRPr="00FB741C">
              <w:rPr>
                <w:rFonts w:ascii="Times New Roman" w:eastAsia="Times New Roman" w:hAnsi="Times New Roman" w:cs="Times New Roman"/>
                <w:bCs/>
                <w:sz w:val="24"/>
                <w:szCs w:val="24"/>
              </w:rPr>
              <w:t>12. Основные направления предотвращения и методы урегулирования политических конфликтов. Проблемы обеспечения безопасности Российской Федерации.</w:t>
            </w:r>
          </w:p>
          <w:p w14:paraId="1D38DD56" w14:textId="1BDAF8F5" w:rsidR="006F16A1" w:rsidRPr="00FB741C" w:rsidRDefault="006F16A1" w:rsidP="006F16A1">
            <w:pPr>
              <w:spacing w:after="0" w:line="240" w:lineRule="auto"/>
              <w:rPr>
                <w:rFonts w:ascii="Times New Roman" w:eastAsia="Times New Roman" w:hAnsi="Times New Roman" w:cs="Times New Roman"/>
                <w:bCs/>
                <w:sz w:val="24"/>
                <w:szCs w:val="24"/>
              </w:rPr>
            </w:pPr>
          </w:p>
        </w:tc>
        <w:tc>
          <w:tcPr>
            <w:tcW w:w="3535" w:type="dxa"/>
          </w:tcPr>
          <w:p w14:paraId="02205A75" w14:textId="77777777" w:rsidR="004454E7" w:rsidRPr="00FB741C" w:rsidRDefault="004454E7" w:rsidP="004454E7">
            <w:pPr>
              <w:shd w:val="clear" w:color="auto" w:fill="FFFFFF"/>
              <w:spacing w:after="0" w:line="240" w:lineRule="auto"/>
              <w:rPr>
                <w:rFonts w:ascii="Arial" w:eastAsia="Times New Roman" w:hAnsi="Arial" w:cs="Arial"/>
                <w:sz w:val="23"/>
                <w:szCs w:val="23"/>
                <w:lang w:eastAsia="ru-RU"/>
              </w:rPr>
            </w:pPr>
            <w:r w:rsidRPr="00FB741C">
              <w:rPr>
                <w:rFonts w:ascii="Times New Roman" w:eastAsia="Times New Roman" w:hAnsi="Times New Roman" w:cs="Times New Roman"/>
                <w:sz w:val="24"/>
                <w:szCs w:val="24"/>
                <w:lang w:eastAsia="ru-RU"/>
              </w:rPr>
              <w:t>Подходы и концепции по предотвращению и урегулированию конфликтов.</w:t>
            </w:r>
          </w:p>
          <w:p w14:paraId="74C008B1" w14:textId="77777777" w:rsidR="004454E7" w:rsidRPr="00FB741C" w:rsidRDefault="004454E7" w:rsidP="004454E7">
            <w:pPr>
              <w:spacing w:after="0" w:line="240" w:lineRule="auto"/>
              <w:jc w:val="both"/>
              <w:rPr>
                <w:rFonts w:ascii="Times New Roman" w:eastAsia="Times New Roman" w:hAnsi="Times New Roman" w:cs="Times New Roman"/>
                <w:sz w:val="24"/>
                <w:szCs w:val="24"/>
                <w:shd w:val="clear" w:color="auto" w:fill="FFFFFF"/>
                <w:lang w:eastAsia="ru-RU"/>
              </w:rPr>
            </w:pPr>
            <w:r w:rsidRPr="00FB741C">
              <w:rPr>
                <w:rFonts w:ascii="Times New Roman" w:eastAsia="Times New Roman" w:hAnsi="Times New Roman" w:cs="Times New Roman"/>
                <w:sz w:val="24"/>
                <w:szCs w:val="24"/>
                <w:shd w:val="clear" w:color="auto" w:fill="FFFFFF"/>
                <w:lang w:eastAsia="ru-RU"/>
              </w:rPr>
              <w:t>Возможные алгоритмы и методы, современные технологии.</w:t>
            </w:r>
          </w:p>
          <w:p w14:paraId="298FE171" w14:textId="75D7A509" w:rsidR="006F16A1" w:rsidRPr="00FB741C" w:rsidRDefault="006F16A1" w:rsidP="004454E7">
            <w:pPr>
              <w:spacing w:after="0" w:line="240" w:lineRule="auto"/>
              <w:jc w:val="both"/>
              <w:rPr>
                <w:rFonts w:ascii="Times New Roman" w:eastAsia="Times New Roman" w:hAnsi="Times New Roman" w:cs="Times New Roman"/>
                <w:sz w:val="24"/>
                <w:szCs w:val="24"/>
              </w:rPr>
            </w:pPr>
          </w:p>
        </w:tc>
        <w:tc>
          <w:tcPr>
            <w:tcW w:w="2882" w:type="dxa"/>
          </w:tcPr>
          <w:p w14:paraId="0FC8848B" w14:textId="3B491643" w:rsidR="006F16A1" w:rsidRPr="00FB741C" w:rsidRDefault="006F16A1" w:rsidP="006F16A1">
            <w:pPr>
              <w:spacing w:after="0" w:line="240" w:lineRule="auto"/>
              <w:jc w:val="both"/>
              <w:rPr>
                <w:rFonts w:ascii="Times New Roman" w:eastAsia="Times New Roman" w:hAnsi="Times New Roman" w:cs="Times New Roman"/>
                <w:bCs/>
                <w:sz w:val="24"/>
                <w:szCs w:val="24"/>
              </w:rPr>
            </w:pPr>
            <w:r w:rsidRPr="00FB741C">
              <w:rPr>
                <w:rFonts w:ascii="Times New Roman" w:eastAsia="Times New Roman" w:hAnsi="Times New Roman" w:cs="Times New Roman"/>
                <w:bCs/>
                <w:sz w:val="24"/>
                <w:szCs w:val="24"/>
              </w:rPr>
              <w:t>работа с конспектом лекции/семинара; составление плана и тезисов ответа; работа со словарями и справочниками</w:t>
            </w:r>
          </w:p>
        </w:tc>
      </w:tr>
      <w:tr w:rsidR="00FB741C" w:rsidRPr="00FB741C" w14:paraId="7D4BEA23" w14:textId="77777777" w:rsidTr="008F7673">
        <w:tc>
          <w:tcPr>
            <w:tcW w:w="3212" w:type="dxa"/>
          </w:tcPr>
          <w:p w14:paraId="06B903AF" w14:textId="71AA76A5" w:rsidR="006F16A1" w:rsidRPr="00FB741C" w:rsidRDefault="006F16A1" w:rsidP="006F16A1">
            <w:pPr>
              <w:spacing w:after="0" w:line="240" w:lineRule="auto"/>
              <w:rPr>
                <w:rFonts w:ascii="Times New Roman" w:eastAsia="Times New Roman" w:hAnsi="Times New Roman" w:cs="Times New Roman"/>
                <w:sz w:val="28"/>
                <w:szCs w:val="28"/>
              </w:rPr>
            </w:pPr>
            <w:r w:rsidRPr="00FB741C">
              <w:rPr>
                <w:rFonts w:ascii="Times New Roman" w:eastAsia="Times New Roman" w:hAnsi="Times New Roman" w:cs="Times New Roman"/>
                <w:bCs/>
                <w:sz w:val="24"/>
                <w:szCs w:val="24"/>
              </w:rPr>
              <w:t>13.Социально-психологическая специфика формирования конфликта в политике. Совокупность и проявление в конфликте психических свойств личности.</w:t>
            </w:r>
          </w:p>
        </w:tc>
        <w:tc>
          <w:tcPr>
            <w:tcW w:w="3535" w:type="dxa"/>
          </w:tcPr>
          <w:p w14:paraId="02CF1477" w14:textId="3A0E3372" w:rsidR="006F16A1" w:rsidRPr="00FB741C" w:rsidRDefault="00220629" w:rsidP="00220629">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 xml:space="preserve">Положительные функции конфликтов. Признаки деструктивного конфликта. </w:t>
            </w:r>
            <w:r w:rsidR="008F7673" w:rsidRPr="00FB741C">
              <w:rPr>
                <w:rFonts w:ascii="Times New Roman" w:eastAsia="Times New Roman" w:hAnsi="Times New Roman" w:cs="Times New Roman"/>
                <w:sz w:val="24"/>
                <w:szCs w:val="24"/>
              </w:rPr>
              <w:t>Совокупность причин, связанных с процессами идентификации граждан, осознания ими своей принадлежности к политическим, социальным, этнонациональным, религиозным, субкультурным общностям. Конфликты «переходных» обществ: государственно-правовые конфликты, статусно-ролевые конфликты.</w:t>
            </w:r>
          </w:p>
        </w:tc>
        <w:tc>
          <w:tcPr>
            <w:tcW w:w="2882" w:type="dxa"/>
          </w:tcPr>
          <w:p w14:paraId="5D50BC12" w14:textId="56F97EF2" w:rsidR="006F16A1" w:rsidRPr="00FB741C" w:rsidRDefault="006F16A1" w:rsidP="006F16A1">
            <w:pPr>
              <w:spacing w:after="0" w:line="240" w:lineRule="auto"/>
              <w:jc w:val="both"/>
              <w:rPr>
                <w:rFonts w:ascii="Times New Roman" w:eastAsia="Times New Roman" w:hAnsi="Times New Roman" w:cs="Times New Roman"/>
                <w:bCs/>
                <w:sz w:val="24"/>
                <w:szCs w:val="24"/>
              </w:rPr>
            </w:pPr>
            <w:r w:rsidRPr="00FB741C">
              <w:rPr>
                <w:rFonts w:ascii="Times New Roman" w:eastAsia="Times New Roman" w:hAnsi="Times New Roman" w:cs="Times New Roman"/>
                <w:bCs/>
                <w:sz w:val="24"/>
                <w:szCs w:val="24"/>
              </w:rPr>
              <w:t>работа с конспектом лекции/семинара; составление плана и тезисов ответа; работа со словарями и справочниками</w:t>
            </w:r>
          </w:p>
        </w:tc>
      </w:tr>
      <w:tr w:rsidR="00FB741C" w:rsidRPr="00FB741C" w14:paraId="56CF4BDE" w14:textId="77777777" w:rsidTr="008F7673">
        <w:tc>
          <w:tcPr>
            <w:tcW w:w="3212" w:type="dxa"/>
          </w:tcPr>
          <w:p w14:paraId="33968E41" w14:textId="77777777" w:rsidR="006F16A1" w:rsidRPr="00FB741C" w:rsidRDefault="006F16A1" w:rsidP="006F16A1">
            <w:pPr>
              <w:spacing w:after="0" w:line="240" w:lineRule="auto"/>
              <w:jc w:val="both"/>
              <w:rPr>
                <w:rFonts w:ascii="Times New Roman" w:eastAsia="Times New Roman" w:hAnsi="Times New Roman" w:cs="Times New Roman"/>
                <w:bCs/>
                <w:sz w:val="24"/>
                <w:szCs w:val="24"/>
              </w:rPr>
            </w:pPr>
            <w:r w:rsidRPr="00FB741C">
              <w:rPr>
                <w:rFonts w:ascii="Times New Roman" w:eastAsia="Times New Roman" w:hAnsi="Times New Roman" w:cs="Times New Roman"/>
                <w:bCs/>
                <w:sz w:val="24"/>
                <w:szCs w:val="24"/>
              </w:rPr>
              <w:t>14.Специфика экономического конфликта и его влияние на политический процесс.</w:t>
            </w:r>
          </w:p>
          <w:p w14:paraId="2B68739F" w14:textId="77777777" w:rsidR="006F16A1" w:rsidRPr="00FB741C" w:rsidRDefault="006F16A1" w:rsidP="006F16A1">
            <w:pPr>
              <w:spacing w:after="0" w:line="240" w:lineRule="auto"/>
              <w:rPr>
                <w:rFonts w:ascii="Times New Roman" w:eastAsia="Times New Roman" w:hAnsi="Times New Roman" w:cs="Times New Roman"/>
                <w:sz w:val="28"/>
                <w:szCs w:val="28"/>
              </w:rPr>
            </w:pPr>
          </w:p>
        </w:tc>
        <w:tc>
          <w:tcPr>
            <w:tcW w:w="3535" w:type="dxa"/>
          </w:tcPr>
          <w:p w14:paraId="55BF19FC" w14:textId="0311EAA4" w:rsidR="006F16A1" w:rsidRPr="00FB741C" w:rsidRDefault="006F16A1" w:rsidP="006F16A1">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Основные критерии и показатели конфликта в экономической теории. Исторические предпосылки для возникновения экономической конфликтологии–краткий обзор. Марксистский подход в экономической конфликтологии.</w:t>
            </w:r>
          </w:p>
          <w:p w14:paraId="61285BDF" w14:textId="64B6D966" w:rsidR="006F16A1" w:rsidRPr="00FB741C" w:rsidRDefault="006F16A1" w:rsidP="006F16A1">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Математическая модель конкуренции и соперничества – теория игр. Социология экономического конфликта.</w:t>
            </w:r>
          </w:p>
        </w:tc>
        <w:tc>
          <w:tcPr>
            <w:tcW w:w="2882" w:type="dxa"/>
          </w:tcPr>
          <w:p w14:paraId="6459744B" w14:textId="3546C366" w:rsidR="006F16A1" w:rsidRPr="00FB741C" w:rsidRDefault="006F16A1" w:rsidP="006F16A1">
            <w:pPr>
              <w:spacing w:after="0" w:line="240" w:lineRule="auto"/>
              <w:rPr>
                <w:rFonts w:ascii="Times New Roman" w:eastAsia="Times New Roman" w:hAnsi="Times New Roman" w:cs="Times New Roman"/>
                <w:bCs/>
                <w:sz w:val="24"/>
                <w:szCs w:val="24"/>
              </w:rPr>
            </w:pPr>
            <w:r w:rsidRPr="00FB741C">
              <w:rPr>
                <w:rFonts w:ascii="Times New Roman" w:eastAsia="Times New Roman" w:hAnsi="Times New Roman" w:cs="Times New Roman"/>
                <w:bCs/>
                <w:sz w:val="24"/>
                <w:szCs w:val="24"/>
              </w:rPr>
              <w:t>работа с конспектом лекции/семинара; составление плана и тезисов ответа; работа со словарями и справочниками</w:t>
            </w:r>
          </w:p>
        </w:tc>
      </w:tr>
      <w:tr w:rsidR="00FB741C" w:rsidRPr="00FB741C" w14:paraId="5D185625" w14:textId="77777777" w:rsidTr="008F7673">
        <w:tc>
          <w:tcPr>
            <w:tcW w:w="3212" w:type="dxa"/>
          </w:tcPr>
          <w:p w14:paraId="51C3D02D" w14:textId="31DC2643" w:rsidR="006F16A1" w:rsidRPr="00FB741C" w:rsidRDefault="006F16A1" w:rsidP="006F16A1">
            <w:pPr>
              <w:spacing w:after="0" w:line="240" w:lineRule="auto"/>
              <w:rPr>
                <w:rFonts w:ascii="Times New Roman" w:eastAsia="Times New Roman" w:hAnsi="Times New Roman" w:cs="Times New Roman"/>
                <w:sz w:val="28"/>
                <w:szCs w:val="28"/>
              </w:rPr>
            </w:pPr>
            <w:r w:rsidRPr="00FB741C">
              <w:rPr>
                <w:rFonts w:ascii="Times New Roman" w:eastAsia="Times New Roman" w:hAnsi="Times New Roman" w:cs="Times New Roman"/>
                <w:bCs/>
                <w:sz w:val="24"/>
                <w:szCs w:val="24"/>
              </w:rPr>
              <w:t>15. Управление экономическими конфликтами</w:t>
            </w:r>
          </w:p>
        </w:tc>
        <w:tc>
          <w:tcPr>
            <w:tcW w:w="3535" w:type="dxa"/>
          </w:tcPr>
          <w:p w14:paraId="6016378C" w14:textId="0EDB4B64" w:rsidR="006F16A1" w:rsidRPr="00FB741C" w:rsidRDefault="006F16A1" w:rsidP="006F16A1">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Пути и стратегии управления экономическими конфликтами. Ведущие методы управления экономическими конфликтами. Прогнозирование экономических конфликтов и оценка их функциональной направленности. Критерии экономической власти.</w:t>
            </w:r>
          </w:p>
        </w:tc>
        <w:tc>
          <w:tcPr>
            <w:tcW w:w="2882" w:type="dxa"/>
          </w:tcPr>
          <w:p w14:paraId="4F5DD099" w14:textId="03A634AB" w:rsidR="006F16A1" w:rsidRPr="00FB741C" w:rsidRDefault="006F16A1" w:rsidP="006F16A1">
            <w:pPr>
              <w:spacing w:after="0" w:line="240" w:lineRule="auto"/>
              <w:rPr>
                <w:rFonts w:ascii="Times New Roman" w:eastAsia="Times New Roman" w:hAnsi="Times New Roman" w:cs="Times New Roman"/>
                <w:bCs/>
                <w:sz w:val="24"/>
                <w:szCs w:val="24"/>
              </w:rPr>
            </w:pPr>
            <w:r w:rsidRPr="00FB741C">
              <w:rPr>
                <w:rFonts w:ascii="Times New Roman" w:eastAsia="Times New Roman" w:hAnsi="Times New Roman" w:cs="Times New Roman"/>
                <w:bCs/>
                <w:sz w:val="24"/>
                <w:szCs w:val="24"/>
              </w:rPr>
              <w:t>работа с конспектом лекции/семинара; составление плана и тезисов ответа; работа со словарями и справочниками</w:t>
            </w:r>
          </w:p>
        </w:tc>
      </w:tr>
      <w:tr w:rsidR="00FB741C" w:rsidRPr="00FB741C" w14:paraId="259D0634" w14:textId="77777777" w:rsidTr="008F7673">
        <w:tc>
          <w:tcPr>
            <w:tcW w:w="3212" w:type="dxa"/>
          </w:tcPr>
          <w:p w14:paraId="65B4993A" w14:textId="77777777" w:rsidR="006F16A1" w:rsidRPr="00FB741C" w:rsidRDefault="006F16A1" w:rsidP="006F16A1">
            <w:pPr>
              <w:spacing w:after="0" w:line="240" w:lineRule="auto"/>
              <w:jc w:val="both"/>
              <w:rPr>
                <w:rFonts w:ascii="Times New Roman" w:eastAsia="Times New Roman" w:hAnsi="Times New Roman" w:cs="Times New Roman"/>
                <w:bCs/>
                <w:sz w:val="24"/>
                <w:szCs w:val="24"/>
              </w:rPr>
            </w:pPr>
            <w:r w:rsidRPr="00FB741C">
              <w:rPr>
                <w:rFonts w:ascii="Times New Roman" w:eastAsia="Times New Roman" w:hAnsi="Times New Roman" w:cs="Times New Roman"/>
                <w:bCs/>
                <w:sz w:val="24"/>
                <w:szCs w:val="24"/>
              </w:rPr>
              <w:t xml:space="preserve">16. Сущность и социально-психологические условия </w:t>
            </w:r>
            <w:r w:rsidRPr="00FB741C">
              <w:rPr>
                <w:rFonts w:ascii="Times New Roman" w:eastAsia="Times New Roman" w:hAnsi="Times New Roman" w:cs="Times New Roman"/>
                <w:bCs/>
                <w:sz w:val="24"/>
                <w:szCs w:val="24"/>
              </w:rPr>
              <w:lastRenderedPageBreak/>
              <w:t>предотвращения и урегулирования политических конфликтов.</w:t>
            </w:r>
          </w:p>
          <w:p w14:paraId="5C672B72" w14:textId="77777777" w:rsidR="006F16A1" w:rsidRPr="00FB741C" w:rsidRDefault="006F16A1" w:rsidP="006F16A1">
            <w:pPr>
              <w:spacing w:after="0" w:line="240" w:lineRule="auto"/>
              <w:jc w:val="both"/>
              <w:rPr>
                <w:rFonts w:ascii="Times New Roman" w:eastAsia="Times New Roman" w:hAnsi="Times New Roman" w:cs="Times New Roman"/>
                <w:bCs/>
                <w:sz w:val="24"/>
                <w:szCs w:val="24"/>
              </w:rPr>
            </w:pPr>
          </w:p>
          <w:p w14:paraId="18A19555" w14:textId="77777777" w:rsidR="006F16A1" w:rsidRPr="00FB741C" w:rsidRDefault="006F16A1" w:rsidP="006F16A1">
            <w:pPr>
              <w:spacing w:after="0" w:line="240" w:lineRule="auto"/>
              <w:rPr>
                <w:rFonts w:ascii="Times New Roman" w:eastAsia="Times New Roman" w:hAnsi="Times New Roman" w:cs="Times New Roman"/>
                <w:sz w:val="28"/>
                <w:szCs w:val="28"/>
              </w:rPr>
            </w:pPr>
          </w:p>
        </w:tc>
        <w:tc>
          <w:tcPr>
            <w:tcW w:w="3535" w:type="dxa"/>
          </w:tcPr>
          <w:p w14:paraId="09EA958E" w14:textId="2C2F4FCA" w:rsidR="006F16A1" w:rsidRPr="00FB741C" w:rsidRDefault="00220629" w:rsidP="006F16A1">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lastRenderedPageBreak/>
              <w:t xml:space="preserve">Сущность преодоления конфликта как ослабление </w:t>
            </w:r>
            <w:r w:rsidRPr="00FB741C">
              <w:rPr>
                <w:rFonts w:ascii="Times New Roman" w:eastAsia="Times New Roman" w:hAnsi="Times New Roman" w:cs="Times New Roman"/>
                <w:sz w:val="24"/>
                <w:szCs w:val="24"/>
              </w:rPr>
              <w:lastRenderedPageBreak/>
              <w:t>конфронтации между основополагающими нормами функционирования политической власти и интересами ущемлённой им части общества. Основные направления предотвращения и урегулирования внутриполитических конфликтов: достижение консенсуса между общественными субъектами; сочетание интересов; подавление отдельных элементов интересов; разведение противоречивых интересов.</w:t>
            </w:r>
          </w:p>
        </w:tc>
        <w:tc>
          <w:tcPr>
            <w:tcW w:w="2882" w:type="dxa"/>
          </w:tcPr>
          <w:p w14:paraId="07781A7E" w14:textId="1775F334" w:rsidR="006F16A1" w:rsidRPr="00FB741C" w:rsidRDefault="006F16A1" w:rsidP="006F16A1">
            <w:pPr>
              <w:spacing w:after="0" w:line="240" w:lineRule="auto"/>
              <w:jc w:val="both"/>
              <w:rPr>
                <w:rFonts w:ascii="Times New Roman" w:eastAsia="Times New Roman" w:hAnsi="Times New Roman" w:cs="Times New Roman"/>
                <w:bCs/>
                <w:sz w:val="24"/>
                <w:szCs w:val="24"/>
              </w:rPr>
            </w:pPr>
            <w:r w:rsidRPr="00FB741C">
              <w:rPr>
                <w:rFonts w:ascii="Times New Roman" w:eastAsia="Times New Roman" w:hAnsi="Times New Roman" w:cs="Times New Roman"/>
                <w:bCs/>
                <w:sz w:val="24"/>
                <w:szCs w:val="24"/>
              </w:rPr>
              <w:lastRenderedPageBreak/>
              <w:t xml:space="preserve">работа с конспектом лекции/семинара; </w:t>
            </w:r>
            <w:r w:rsidRPr="00FB741C">
              <w:rPr>
                <w:rFonts w:ascii="Times New Roman" w:eastAsia="Times New Roman" w:hAnsi="Times New Roman" w:cs="Times New Roman"/>
                <w:bCs/>
                <w:sz w:val="24"/>
                <w:szCs w:val="24"/>
              </w:rPr>
              <w:lastRenderedPageBreak/>
              <w:t>составление плана и тезисов ответа; работа со словарями и справочниками</w:t>
            </w:r>
          </w:p>
        </w:tc>
      </w:tr>
      <w:tr w:rsidR="00FB741C" w:rsidRPr="00FB741C" w14:paraId="34CD900C" w14:textId="77777777" w:rsidTr="008F7673">
        <w:tc>
          <w:tcPr>
            <w:tcW w:w="3212" w:type="dxa"/>
          </w:tcPr>
          <w:p w14:paraId="4D1BEDBB" w14:textId="77777777" w:rsidR="006F16A1" w:rsidRPr="00FB741C" w:rsidRDefault="006F16A1" w:rsidP="006F16A1">
            <w:pPr>
              <w:spacing w:after="0" w:line="240" w:lineRule="auto"/>
              <w:jc w:val="both"/>
              <w:rPr>
                <w:rFonts w:ascii="Times New Roman" w:eastAsia="Times New Roman" w:hAnsi="Times New Roman" w:cs="Times New Roman"/>
                <w:bCs/>
                <w:sz w:val="24"/>
                <w:szCs w:val="24"/>
              </w:rPr>
            </w:pPr>
            <w:r w:rsidRPr="00FB741C">
              <w:rPr>
                <w:rFonts w:ascii="Times New Roman" w:eastAsia="Times New Roman" w:hAnsi="Times New Roman" w:cs="Times New Roman"/>
                <w:bCs/>
                <w:sz w:val="24"/>
                <w:szCs w:val="24"/>
              </w:rPr>
              <w:lastRenderedPageBreak/>
              <w:t>17.Механизм урегулирования конфликта. Медиация в условиях современных политических и экономических конфликтов.</w:t>
            </w:r>
          </w:p>
          <w:p w14:paraId="54C0899E" w14:textId="77777777" w:rsidR="006F16A1" w:rsidRPr="00FB741C" w:rsidRDefault="006F16A1" w:rsidP="006F16A1">
            <w:pPr>
              <w:spacing w:after="0" w:line="240" w:lineRule="auto"/>
              <w:jc w:val="both"/>
              <w:rPr>
                <w:rFonts w:ascii="Times New Roman" w:eastAsia="Times New Roman" w:hAnsi="Times New Roman" w:cs="Times New Roman"/>
                <w:bCs/>
                <w:sz w:val="24"/>
                <w:szCs w:val="24"/>
              </w:rPr>
            </w:pPr>
          </w:p>
        </w:tc>
        <w:tc>
          <w:tcPr>
            <w:tcW w:w="3535" w:type="dxa"/>
          </w:tcPr>
          <w:p w14:paraId="796C4531" w14:textId="1CD932EF" w:rsidR="006F16A1" w:rsidRPr="00FB741C" w:rsidRDefault="00220629" w:rsidP="006F16A1">
            <w:pPr>
              <w:spacing w:after="0" w:line="240" w:lineRule="auto"/>
              <w:jc w:val="both"/>
              <w:rPr>
                <w:rFonts w:ascii="Times New Roman" w:eastAsia="Times New Roman" w:hAnsi="Times New Roman" w:cs="Times New Roman"/>
                <w:sz w:val="24"/>
                <w:szCs w:val="24"/>
              </w:rPr>
            </w:pPr>
            <w:r w:rsidRPr="00FB741C">
              <w:rPr>
                <w:rFonts w:ascii="Times New Roman" w:eastAsia="Times New Roman" w:hAnsi="Times New Roman" w:cs="Times New Roman"/>
                <w:sz w:val="24"/>
                <w:szCs w:val="24"/>
              </w:rPr>
              <w:t>Медиация как способ разрешения конфликтов. Достоинства и недостатки посредничества. Эффективность управления конфликтами. Функции медиатора. Требования, предъявляемые к посреднику.</w:t>
            </w:r>
          </w:p>
        </w:tc>
        <w:tc>
          <w:tcPr>
            <w:tcW w:w="2882" w:type="dxa"/>
          </w:tcPr>
          <w:p w14:paraId="49A75DFD" w14:textId="5B612F15" w:rsidR="006F16A1" w:rsidRPr="00FB741C" w:rsidRDefault="00220629" w:rsidP="006F16A1">
            <w:pPr>
              <w:spacing w:after="0" w:line="240" w:lineRule="auto"/>
              <w:jc w:val="both"/>
              <w:rPr>
                <w:rFonts w:ascii="Times New Roman" w:eastAsia="Times New Roman" w:hAnsi="Times New Roman" w:cs="Times New Roman"/>
                <w:bCs/>
                <w:sz w:val="24"/>
                <w:szCs w:val="24"/>
              </w:rPr>
            </w:pPr>
            <w:r w:rsidRPr="00FB741C">
              <w:rPr>
                <w:rFonts w:ascii="Times New Roman" w:eastAsia="Times New Roman" w:hAnsi="Times New Roman" w:cs="Times New Roman"/>
                <w:bCs/>
                <w:sz w:val="24"/>
                <w:szCs w:val="24"/>
              </w:rPr>
              <w:t>работа с конспектом лекции/семинара; составление плана и тезисов ответа; работа со словарями и справочниками</w:t>
            </w:r>
          </w:p>
        </w:tc>
      </w:tr>
    </w:tbl>
    <w:p w14:paraId="708D4C54" w14:textId="7D7A5129" w:rsidR="003623D2" w:rsidRPr="00FB741C" w:rsidRDefault="003623D2" w:rsidP="00E23802">
      <w:pPr>
        <w:keepNext/>
        <w:keepLines/>
        <w:spacing w:before="480" w:after="0" w:line="240" w:lineRule="auto"/>
        <w:ind w:firstLine="340"/>
        <w:jc w:val="both"/>
        <w:outlineLvl w:val="0"/>
        <w:rPr>
          <w:rFonts w:ascii="Times New Roman" w:eastAsia="Times New Roman" w:hAnsi="Times New Roman" w:cs="Times New Roman"/>
          <w:iCs/>
          <w:sz w:val="28"/>
          <w:szCs w:val="28"/>
        </w:rPr>
      </w:pPr>
      <w:bookmarkStart w:id="15" w:name="_Toc119487007"/>
      <w:r w:rsidRPr="00FB741C">
        <w:rPr>
          <w:rFonts w:ascii="Times New Roman" w:eastAsia="Times New Roman" w:hAnsi="Times New Roman" w:cs="Times New Roman"/>
          <w:iCs/>
          <w:sz w:val="28"/>
          <w:szCs w:val="28"/>
        </w:rPr>
        <w:t xml:space="preserve">6.2. </w:t>
      </w:r>
      <w:r w:rsidRPr="00FB741C">
        <w:rPr>
          <w:rFonts w:ascii="Times New Roman" w:eastAsia="Times New Roman" w:hAnsi="Times New Roman" w:cs="Times New Roman"/>
          <w:b/>
          <w:bCs/>
          <w:sz w:val="28"/>
          <w:szCs w:val="28"/>
        </w:rPr>
        <w:t>Перечень вопросов, заданий, тем для подготовки к текущему контролю</w:t>
      </w:r>
      <w:bookmarkEnd w:id="15"/>
      <w:r w:rsidRPr="00FB741C">
        <w:rPr>
          <w:rFonts w:ascii="Times New Roman" w:eastAsia="Times New Roman" w:hAnsi="Times New Roman" w:cs="Times New Roman"/>
          <w:iCs/>
          <w:sz w:val="28"/>
          <w:szCs w:val="28"/>
        </w:rPr>
        <w:t xml:space="preserve"> </w:t>
      </w:r>
    </w:p>
    <w:p w14:paraId="77B627C6" w14:textId="34F7EF72" w:rsidR="003623D2" w:rsidRPr="00FB741C" w:rsidRDefault="003623D2" w:rsidP="003623D2">
      <w:pPr>
        <w:spacing w:after="0" w:line="240" w:lineRule="auto"/>
        <w:ind w:firstLine="340"/>
        <w:jc w:val="both"/>
        <w:rPr>
          <w:rFonts w:ascii="Times New Roman" w:eastAsia="Times New Roman" w:hAnsi="Times New Roman" w:cs="Times New Roman"/>
          <w:b/>
          <w:bCs/>
          <w:sz w:val="28"/>
          <w:szCs w:val="28"/>
        </w:rPr>
      </w:pPr>
      <w:r w:rsidRPr="00FB741C">
        <w:rPr>
          <w:rFonts w:ascii="Times New Roman" w:eastAsia="Times New Roman" w:hAnsi="Times New Roman" w:cs="Times New Roman"/>
          <w:b/>
          <w:bCs/>
          <w:sz w:val="28"/>
          <w:szCs w:val="28"/>
        </w:rPr>
        <w:t xml:space="preserve">Примерная тематика </w:t>
      </w:r>
      <w:r w:rsidR="000367E8" w:rsidRPr="00FB741C">
        <w:rPr>
          <w:rFonts w:ascii="Times New Roman" w:eastAsia="Times New Roman" w:hAnsi="Times New Roman" w:cs="Times New Roman"/>
          <w:b/>
          <w:bCs/>
          <w:sz w:val="28"/>
          <w:szCs w:val="28"/>
        </w:rPr>
        <w:t>контрольной работы</w:t>
      </w:r>
    </w:p>
    <w:p w14:paraId="18B73C94" w14:textId="0C7331A8" w:rsidR="000367E8" w:rsidRPr="00FB741C" w:rsidRDefault="00B37288" w:rsidP="000367E8">
      <w:pPr>
        <w:pStyle w:val="ae"/>
        <w:numPr>
          <w:ilvl w:val="0"/>
          <w:numId w:val="23"/>
        </w:numPr>
        <w:spacing w:after="0" w:line="240" w:lineRule="auto"/>
        <w:jc w:val="both"/>
        <w:rPr>
          <w:rFonts w:ascii="Times New Roman" w:eastAsia="Times New Roman" w:hAnsi="Times New Roman"/>
          <w:sz w:val="28"/>
          <w:szCs w:val="28"/>
        </w:rPr>
      </w:pPr>
      <w:r w:rsidRPr="00FB741C">
        <w:rPr>
          <w:rFonts w:ascii="Times New Roman" w:eastAsia="Times New Roman" w:hAnsi="Times New Roman"/>
          <w:sz w:val="28"/>
          <w:szCs w:val="28"/>
        </w:rPr>
        <w:t>Функции и виды</w:t>
      </w:r>
      <w:r w:rsidR="000367E8" w:rsidRPr="00FB741C">
        <w:rPr>
          <w:rFonts w:ascii="Times New Roman" w:eastAsia="Times New Roman" w:hAnsi="Times New Roman"/>
          <w:sz w:val="28"/>
          <w:szCs w:val="28"/>
        </w:rPr>
        <w:t xml:space="preserve"> конфликта</w:t>
      </w:r>
    </w:p>
    <w:p w14:paraId="18E2BA18" w14:textId="77777777" w:rsidR="000367E8" w:rsidRPr="00FB741C" w:rsidRDefault="000367E8" w:rsidP="000367E8">
      <w:pPr>
        <w:pStyle w:val="ae"/>
        <w:numPr>
          <w:ilvl w:val="0"/>
          <w:numId w:val="23"/>
        </w:numPr>
        <w:spacing w:after="0" w:line="240" w:lineRule="auto"/>
        <w:jc w:val="both"/>
        <w:rPr>
          <w:rFonts w:ascii="Times New Roman" w:eastAsia="Times New Roman" w:hAnsi="Times New Roman"/>
          <w:sz w:val="28"/>
          <w:szCs w:val="28"/>
        </w:rPr>
      </w:pPr>
      <w:r w:rsidRPr="00FB741C">
        <w:rPr>
          <w:rFonts w:ascii="Times New Roman" w:eastAsia="Times New Roman" w:hAnsi="Times New Roman"/>
          <w:sz w:val="28"/>
          <w:szCs w:val="28"/>
        </w:rPr>
        <w:t>Взаимосвязь внутриполитических и международных конфликтов.</w:t>
      </w:r>
    </w:p>
    <w:p w14:paraId="4D09E310" w14:textId="6D7540A4" w:rsidR="000367E8" w:rsidRPr="00FB741C" w:rsidRDefault="000367E8" w:rsidP="000367E8">
      <w:pPr>
        <w:pStyle w:val="ae"/>
        <w:numPr>
          <w:ilvl w:val="0"/>
          <w:numId w:val="23"/>
        </w:numPr>
        <w:spacing w:after="0" w:line="240" w:lineRule="auto"/>
        <w:jc w:val="both"/>
        <w:rPr>
          <w:rFonts w:ascii="Times New Roman" w:eastAsia="Times New Roman" w:hAnsi="Times New Roman"/>
          <w:sz w:val="28"/>
          <w:szCs w:val="28"/>
        </w:rPr>
      </w:pPr>
      <w:r w:rsidRPr="00FB741C">
        <w:rPr>
          <w:rFonts w:ascii="Times New Roman" w:eastAsia="Times New Roman" w:hAnsi="Times New Roman"/>
          <w:sz w:val="28"/>
          <w:szCs w:val="28"/>
        </w:rPr>
        <w:t xml:space="preserve"> Сила и интересы участников политических конфликтов.</w:t>
      </w:r>
    </w:p>
    <w:p w14:paraId="74553405" w14:textId="3141B04F" w:rsidR="000367E8" w:rsidRPr="00FB741C" w:rsidRDefault="000367E8" w:rsidP="000367E8">
      <w:pPr>
        <w:pStyle w:val="ae"/>
        <w:numPr>
          <w:ilvl w:val="0"/>
          <w:numId w:val="23"/>
        </w:numPr>
        <w:spacing w:after="0" w:line="240" w:lineRule="auto"/>
        <w:jc w:val="both"/>
        <w:rPr>
          <w:rFonts w:ascii="Times New Roman" w:eastAsia="Times New Roman" w:hAnsi="Times New Roman"/>
          <w:sz w:val="28"/>
          <w:szCs w:val="28"/>
        </w:rPr>
      </w:pPr>
      <w:r w:rsidRPr="00FB741C">
        <w:rPr>
          <w:rFonts w:ascii="Times New Roman" w:eastAsia="Times New Roman" w:hAnsi="Times New Roman"/>
          <w:sz w:val="28"/>
          <w:szCs w:val="28"/>
        </w:rPr>
        <w:t>Взаимосвязь политики и насилия</w:t>
      </w:r>
    </w:p>
    <w:p w14:paraId="78E279C3" w14:textId="7614D834" w:rsidR="000367E8" w:rsidRPr="00FB741C" w:rsidRDefault="000367E8" w:rsidP="000367E8">
      <w:pPr>
        <w:pStyle w:val="ae"/>
        <w:numPr>
          <w:ilvl w:val="0"/>
          <w:numId w:val="23"/>
        </w:numPr>
        <w:spacing w:after="0" w:line="240" w:lineRule="auto"/>
        <w:jc w:val="both"/>
        <w:rPr>
          <w:rFonts w:ascii="Times New Roman" w:eastAsia="Times New Roman" w:hAnsi="Times New Roman"/>
          <w:sz w:val="28"/>
          <w:szCs w:val="28"/>
        </w:rPr>
      </w:pPr>
      <w:r w:rsidRPr="00FB741C">
        <w:rPr>
          <w:rFonts w:ascii="Times New Roman" w:eastAsia="Times New Roman" w:hAnsi="Times New Roman"/>
          <w:sz w:val="28"/>
          <w:szCs w:val="28"/>
        </w:rPr>
        <w:t>Диалектика конфликта и политической стабильности.</w:t>
      </w:r>
    </w:p>
    <w:p w14:paraId="16C32147" w14:textId="77777777" w:rsidR="000367E8" w:rsidRPr="00FB741C" w:rsidRDefault="000367E8" w:rsidP="000367E8">
      <w:pPr>
        <w:pStyle w:val="ae"/>
        <w:numPr>
          <w:ilvl w:val="0"/>
          <w:numId w:val="23"/>
        </w:numPr>
        <w:spacing w:after="0" w:line="240" w:lineRule="auto"/>
        <w:jc w:val="both"/>
        <w:rPr>
          <w:rFonts w:ascii="Times New Roman" w:eastAsia="Times New Roman" w:hAnsi="Times New Roman"/>
          <w:sz w:val="28"/>
          <w:szCs w:val="28"/>
        </w:rPr>
      </w:pPr>
      <w:r w:rsidRPr="00FB741C">
        <w:rPr>
          <w:rFonts w:ascii="Times New Roman" w:eastAsia="Times New Roman" w:hAnsi="Times New Roman"/>
          <w:sz w:val="28"/>
          <w:szCs w:val="28"/>
        </w:rPr>
        <w:t xml:space="preserve"> Стратегия поведения в политическом конфликте.</w:t>
      </w:r>
    </w:p>
    <w:p w14:paraId="75BEC36D" w14:textId="77777777" w:rsidR="000367E8" w:rsidRPr="00FB741C" w:rsidRDefault="000367E8" w:rsidP="000367E8">
      <w:pPr>
        <w:pStyle w:val="ae"/>
        <w:numPr>
          <w:ilvl w:val="0"/>
          <w:numId w:val="23"/>
        </w:numPr>
        <w:spacing w:after="0" w:line="240" w:lineRule="auto"/>
        <w:jc w:val="both"/>
        <w:rPr>
          <w:rFonts w:ascii="Times New Roman" w:eastAsia="Times New Roman" w:hAnsi="Times New Roman"/>
          <w:sz w:val="28"/>
          <w:szCs w:val="28"/>
        </w:rPr>
      </w:pPr>
      <w:r w:rsidRPr="00FB741C">
        <w:rPr>
          <w:rFonts w:ascii="Times New Roman" w:eastAsia="Times New Roman" w:hAnsi="Times New Roman"/>
          <w:sz w:val="28"/>
          <w:szCs w:val="28"/>
        </w:rPr>
        <w:t>Этика политических конфликтов.</w:t>
      </w:r>
    </w:p>
    <w:p w14:paraId="69AE01A0" w14:textId="77777777" w:rsidR="000367E8" w:rsidRPr="00FB741C" w:rsidRDefault="000367E8" w:rsidP="000367E8">
      <w:pPr>
        <w:pStyle w:val="ae"/>
        <w:numPr>
          <w:ilvl w:val="0"/>
          <w:numId w:val="23"/>
        </w:numPr>
        <w:spacing w:after="0" w:line="240" w:lineRule="auto"/>
        <w:jc w:val="both"/>
        <w:rPr>
          <w:rFonts w:ascii="Times New Roman" w:eastAsia="Times New Roman" w:hAnsi="Times New Roman"/>
          <w:sz w:val="28"/>
          <w:szCs w:val="28"/>
        </w:rPr>
      </w:pPr>
      <w:r w:rsidRPr="00FB741C">
        <w:rPr>
          <w:rFonts w:ascii="Times New Roman" w:eastAsia="Times New Roman" w:hAnsi="Times New Roman"/>
          <w:sz w:val="28"/>
          <w:szCs w:val="28"/>
        </w:rPr>
        <w:t>Этика управления политическим конфликтом.</w:t>
      </w:r>
    </w:p>
    <w:p w14:paraId="472FB091" w14:textId="77777777" w:rsidR="000367E8" w:rsidRPr="00FB741C" w:rsidRDefault="000367E8" w:rsidP="000367E8">
      <w:pPr>
        <w:pStyle w:val="ae"/>
        <w:numPr>
          <w:ilvl w:val="0"/>
          <w:numId w:val="23"/>
        </w:numPr>
        <w:spacing w:after="0" w:line="240" w:lineRule="auto"/>
        <w:jc w:val="both"/>
        <w:rPr>
          <w:rFonts w:ascii="Times New Roman" w:eastAsia="Times New Roman" w:hAnsi="Times New Roman"/>
          <w:sz w:val="28"/>
          <w:szCs w:val="28"/>
        </w:rPr>
      </w:pPr>
      <w:r w:rsidRPr="00FB741C">
        <w:rPr>
          <w:rFonts w:ascii="Times New Roman" w:eastAsia="Times New Roman" w:hAnsi="Times New Roman"/>
          <w:sz w:val="28"/>
          <w:szCs w:val="28"/>
        </w:rPr>
        <w:t>Особенности переговорного процесса при урегулировании политических конфликтов.</w:t>
      </w:r>
    </w:p>
    <w:p w14:paraId="0B840A2A" w14:textId="26ABA599" w:rsidR="003623D2" w:rsidRPr="00FB741C" w:rsidRDefault="000367E8" w:rsidP="000367E8">
      <w:pPr>
        <w:pStyle w:val="ae"/>
        <w:numPr>
          <w:ilvl w:val="0"/>
          <w:numId w:val="23"/>
        </w:numPr>
        <w:spacing w:after="0" w:line="240" w:lineRule="auto"/>
        <w:jc w:val="both"/>
        <w:rPr>
          <w:rFonts w:ascii="Times New Roman" w:eastAsia="Times New Roman" w:hAnsi="Times New Roman"/>
          <w:sz w:val="28"/>
          <w:szCs w:val="28"/>
        </w:rPr>
      </w:pPr>
      <w:r w:rsidRPr="00FB741C">
        <w:rPr>
          <w:rFonts w:ascii="Times New Roman" w:eastAsia="Times New Roman" w:hAnsi="Times New Roman"/>
          <w:sz w:val="28"/>
          <w:szCs w:val="28"/>
        </w:rPr>
        <w:t>Основные направления предотвращения политических конфликтов современности.</w:t>
      </w:r>
    </w:p>
    <w:p w14:paraId="21FCB739" w14:textId="77777777" w:rsidR="00A423C0" w:rsidRPr="00FB741C" w:rsidRDefault="00A423C0" w:rsidP="00A423C0">
      <w:pPr>
        <w:pStyle w:val="ae"/>
        <w:spacing w:after="0" w:line="240" w:lineRule="auto"/>
        <w:ind w:left="1060"/>
        <w:jc w:val="both"/>
        <w:rPr>
          <w:rFonts w:ascii="Times New Roman" w:eastAsia="Times New Roman" w:hAnsi="Times New Roman"/>
          <w:sz w:val="28"/>
          <w:szCs w:val="28"/>
        </w:rPr>
      </w:pPr>
    </w:p>
    <w:p w14:paraId="4835131F" w14:textId="3C025136" w:rsidR="000367E8" w:rsidRPr="00FB741C" w:rsidRDefault="00A423C0" w:rsidP="00805F03">
      <w:pPr>
        <w:spacing w:after="0" w:line="240" w:lineRule="auto"/>
        <w:jc w:val="both"/>
        <w:rPr>
          <w:rFonts w:ascii="Times New Roman" w:eastAsia="Times New Roman" w:hAnsi="Times New Roman"/>
          <w:b/>
          <w:sz w:val="28"/>
          <w:szCs w:val="28"/>
        </w:rPr>
      </w:pPr>
      <w:r w:rsidRPr="00FB741C">
        <w:rPr>
          <w:rFonts w:ascii="Times New Roman" w:eastAsia="Times New Roman" w:hAnsi="Times New Roman"/>
          <w:b/>
          <w:sz w:val="28"/>
          <w:szCs w:val="28"/>
        </w:rPr>
        <w:t>Примеры заданий контрольных работ</w:t>
      </w:r>
    </w:p>
    <w:p w14:paraId="3FF25611" w14:textId="4B50E916" w:rsidR="00B37288" w:rsidRPr="00FB741C" w:rsidRDefault="00B37288" w:rsidP="00805F03">
      <w:pPr>
        <w:spacing w:after="0" w:line="240" w:lineRule="auto"/>
        <w:jc w:val="both"/>
        <w:rPr>
          <w:rFonts w:ascii="Times New Roman" w:eastAsia="Times New Roman" w:hAnsi="Times New Roman"/>
          <w:b/>
          <w:sz w:val="28"/>
          <w:szCs w:val="28"/>
        </w:rPr>
      </w:pPr>
    </w:p>
    <w:p w14:paraId="24A72DF3" w14:textId="7FA27084" w:rsidR="00B37288" w:rsidRPr="00FB741C" w:rsidRDefault="00B37288" w:rsidP="00B37288">
      <w:pPr>
        <w:spacing w:after="0" w:line="240" w:lineRule="auto"/>
        <w:rPr>
          <w:rFonts w:ascii="Times New Roman" w:eastAsia="Times New Roman" w:hAnsi="Times New Roman" w:cs="Times New Roman"/>
          <w:sz w:val="24"/>
          <w:szCs w:val="24"/>
          <w:lang w:eastAsia="ru-RU"/>
        </w:rPr>
      </w:pPr>
      <w:r w:rsidRPr="00FB741C">
        <w:rPr>
          <w:rFonts w:ascii="Times New Roman" w:eastAsia="Times New Roman" w:hAnsi="Times New Roman" w:cs="Times New Roman"/>
          <w:b/>
          <w:bCs/>
          <w:sz w:val="28"/>
          <w:szCs w:val="28"/>
          <w:lang w:eastAsia="ru-RU"/>
        </w:rPr>
        <w:t>Выполните письменно задания, предложенные ниже.</w:t>
      </w:r>
      <w:r w:rsidRPr="00FB741C">
        <w:rPr>
          <w:rFonts w:ascii="Times New Roman" w:eastAsia="Times New Roman" w:hAnsi="Times New Roman" w:cs="Times New Roman"/>
          <w:sz w:val="28"/>
          <w:szCs w:val="28"/>
          <w:lang w:eastAsia="ru-RU"/>
        </w:rPr>
        <w:t xml:space="preserve"> </w:t>
      </w:r>
      <w:r w:rsidRPr="00FB741C">
        <w:rPr>
          <w:rFonts w:ascii="Times New Roman" w:eastAsia="Times New Roman" w:hAnsi="Times New Roman" w:cs="Times New Roman"/>
          <w:sz w:val="28"/>
          <w:szCs w:val="28"/>
          <w:lang w:eastAsia="ru-RU"/>
        </w:rPr>
        <w:br/>
      </w:r>
      <w:r w:rsidRPr="00FB741C">
        <w:rPr>
          <w:rFonts w:ascii="Times New Roman" w:eastAsia="Times New Roman" w:hAnsi="Times New Roman" w:cs="Times New Roman"/>
          <w:b/>
          <w:bCs/>
          <w:sz w:val="28"/>
          <w:szCs w:val="28"/>
          <w:lang w:eastAsia="ru-RU"/>
        </w:rPr>
        <w:t>Задание 1</w:t>
      </w:r>
      <w:r w:rsidRPr="00FB741C">
        <w:rPr>
          <w:rFonts w:ascii="Times New Roman" w:eastAsia="Times New Roman" w:hAnsi="Times New Roman" w:cs="Times New Roman"/>
          <w:b/>
          <w:bCs/>
          <w:sz w:val="24"/>
          <w:szCs w:val="24"/>
          <w:lang w:eastAsia="ru-RU"/>
        </w:rPr>
        <w:t>.</w:t>
      </w:r>
      <w:r w:rsidRPr="00FB741C">
        <w:rPr>
          <w:rFonts w:ascii="Times New Roman" w:eastAsia="Times New Roman" w:hAnsi="Times New Roman" w:cs="Times New Roman"/>
          <w:sz w:val="24"/>
          <w:szCs w:val="24"/>
          <w:lang w:eastAsia="ru-RU"/>
        </w:rPr>
        <w:t xml:space="preserve"> </w:t>
      </w:r>
    </w:p>
    <w:p w14:paraId="0F4B9EF3" w14:textId="34AD6087" w:rsidR="00B37288" w:rsidRPr="00FB741C" w:rsidRDefault="00B37288" w:rsidP="00B37288">
      <w:pPr>
        <w:spacing w:before="100" w:beforeAutospacing="1" w:after="100" w:afterAutospacing="1" w:line="240" w:lineRule="auto"/>
        <w:rPr>
          <w:rFonts w:ascii="Times New Roman" w:eastAsia="Times New Roman" w:hAnsi="Times New Roman" w:cs="Times New Roman"/>
          <w:sz w:val="28"/>
          <w:szCs w:val="28"/>
          <w:lang w:eastAsia="ru-RU"/>
        </w:rPr>
      </w:pPr>
      <w:r w:rsidRPr="00FB741C">
        <w:rPr>
          <w:rFonts w:ascii="Times New Roman" w:eastAsia="Times New Roman" w:hAnsi="Times New Roman" w:cs="Times New Roman"/>
          <w:sz w:val="28"/>
          <w:szCs w:val="28"/>
          <w:lang w:eastAsia="ru-RU"/>
        </w:rPr>
        <w:t>Приведите примеры из практики на каждый из видов конфликтов:</w:t>
      </w:r>
    </w:p>
    <w:p w14:paraId="631D8506" w14:textId="58E6B154" w:rsidR="00B37288" w:rsidRPr="00FB741C" w:rsidRDefault="00B37288" w:rsidP="00B37288">
      <w:pPr>
        <w:numPr>
          <w:ilvl w:val="0"/>
          <w:numId w:val="24"/>
        </w:numPr>
        <w:spacing w:before="100" w:beforeAutospacing="1" w:after="100" w:afterAutospacing="1" w:line="240" w:lineRule="auto"/>
        <w:rPr>
          <w:rFonts w:ascii="Times New Roman" w:eastAsia="Times New Roman" w:hAnsi="Times New Roman" w:cs="Times New Roman"/>
          <w:sz w:val="28"/>
          <w:szCs w:val="28"/>
          <w:lang w:eastAsia="ru-RU"/>
        </w:rPr>
      </w:pPr>
      <w:r w:rsidRPr="00FB741C">
        <w:rPr>
          <w:rFonts w:ascii="Times New Roman" w:eastAsia="Times New Roman" w:hAnsi="Times New Roman" w:cs="Times New Roman"/>
          <w:sz w:val="28"/>
          <w:szCs w:val="28"/>
          <w:lang w:eastAsia="ru-RU"/>
        </w:rPr>
        <w:lastRenderedPageBreak/>
        <w:t xml:space="preserve">конструктивные и деструктивные конфликты, </w:t>
      </w:r>
    </w:p>
    <w:p w14:paraId="7E853295" w14:textId="7E4A26AF" w:rsidR="00B37288" w:rsidRPr="00FB741C" w:rsidRDefault="00B37288" w:rsidP="00B37288">
      <w:pPr>
        <w:numPr>
          <w:ilvl w:val="0"/>
          <w:numId w:val="24"/>
        </w:numPr>
        <w:spacing w:before="100" w:beforeAutospacing="1" w:after="100" w:afterAutospacing="1" w:line="240" w:lineRule="auto"/>
        <w:rPr>
          <w:rFonts w:ascii="Times New Roman" w:eastAsia="Times New Roman" w:hAnsi="Times New Roman" w:cs="Times New Roman"/>
          <w:sz w:val="28"/>
          <w:szCs w:val="28"/>
          <w:lang w:eastAsia="ru-RU"/>
        </w:rPr>
      </w:pPr>
      <w:r w:rsidRPr="00FB741C">
        <w:rPr>
          <w:rFonts w:ascii="Times New Roman" w:eastAsia="Times New Roman" w:hAnsi="Times New Roman" w:cs="Times New Roman"/>
          <w:sz w:val="28"/>
          <w:szCs w:val="28"/>
          <w:lang w:eastAsia="ru-RU"/>
        </w:rPr>
        <w:t xml:space="preserve">функциональные и дисфункциональные конфликты, </w:t>
      </w:r>
    </w:p>
    <w:p w14:paraId="360A88A7" w14:textId="6134E6C9" w:rsidR="00B37288" w:rsidRPr="00FB741C" w:rsidRDefault="00B37288" w:rsidP="00B37288">
      <w:pPr>
        <w:numPr>
          <w:ilvl w:val="0"/>
          <w:numId w:val="24"/>
        </w:numPr>
        <w:spacing w:before="100" w:beforeAutospacing="1" w:after="100" w:afterAutospacing="1" w:line="240" w:lineRule="auto"/>
        <w:rPr>
          <w:rFonts w:ascii="Times New Roman" w:eastAsia="Times New Roman" w:hAnsi="Times New Roman" w:cs="Times New Roman"/>
          <w:sz w:val="28"/>
          <w:szCs w:val="28"/>
          <w:lang w:eastAsia="ru-RU"/>
        </w:rPr>
      </w:pPr>
      <w:r w:rsidRPr="00FB741C">
        <w:rPr>
          <w:rFonts w:ascii="Times New Roman" w:eastAsia="Times New Roman" w:hAnsi="Times New Roman" w:cs="Times New Roman"/>
          <w:sz w:val="28"/>
          <w:szCs w:val="28"/>
          <w:lang w:eastAsia="ru-RU"/>
        </w:rPr>
        <w:t xml:space="preserve">внутриличностные, межличностные, межгрупповые, социальные, политические конфликты </w:t>
      </w:r>
    </w:p>
    <w:p w14:paraId="30D3E9F8" w14:textId="1D40880B" w:rsidR="00B37288" w:rsidRPr="00FB741C" w:rsidRDefault="00B37288" w:rsidP="00B37288">
      <w:pPr>
        <w:spacing w:before="100" w:beforeAutospacing="1" w:after="100" w:afterAutospacing="1" w:line="240" w:lineRule="auto"/>
        <w:rPr>
          <w:rFonts w:ascii="Times New Roman" w:eastAsia="Times New Roman" w:hAnsi="Times New Roman" w:cs="Times New Roman"/>
          <w:sz w:val="28"/>
          <w:szCs w:val="28"/>
          <w:lang w:eastAsia="ru-RU"/>
        </w:rPr>
      </w:pPr>
      <w:r w:rsidRPr="00FB741C">
        <w:rPr>
          <w:rFonts w:ascii="Times New Roman" w:eastAsia="Times New Roman" w:hAnsi="Times New Roman" w:cs="Times New Roman"/>
          <w:b/>
          <w:bCs/>
          <w:sz w:val="28"/>
          <w:szCs w:val="28"/>
          <w:lang w:eastAsia="ru-RU"/>
        </w:rPr>
        <w:t>Задание 2.</w:t>
      </w:r>
      <w:r w:rsidRPr="00FB741C">
        <w:rPr>
          <w:rFonts w:ascii="Times New Roman" w:eastAsia="Times New Roman" w:hAnsi="Times New Roman" w:cs="Times New Roman"/>
          <w:sz w:val="28"/>
          <w:szCs w:val="28"/>
          <w:lang w:eastAsia="ru-RU"/>
        </w:rPr>
        <w:t xml:space="preserve"> </w:t>
      </w:r>
      <w:r w:rsidR="004A485E" w:rsidRPr="00FB741C">
        <w:rPr>
          <w:rFonts w:ascii="Times New Roman" w:eastAsia="Times New Roman" w:hAnsi="Times New Roman" w:cs="Times New Roman"/>
          <w:sz w:val="28"/>
          <w:szCs w:val="28"/>
          <w:lang w:eastAsia="ru-RU"/>
        </w:rPr>
        <w:t>На схеме показан политический интерес как компонент политического поведения. Раскройте и охарактеризуйте суть компонентов схемы, определите и объясните их взаимосвязи.</w:t>
      </w:r>
    </w:p>
    <w:p w14:paraId="04CAB2BD" w14:textId="6E56075A" w:rsidR="004A485E" w:rsidRPr="00FB741C" w:rsidRDefault="004A485E" w:rsidP="00B37288">
      <w:pPr>
        <w:spacing w:before="100" w:beforeAutospacing="1" w:after="100" w:afterAutospacing="1" w:line="240" w:lineRule="auto"/>
        <w:rPr>
          <w:rFonts w:ascii="Times New Roman" w:eastAsia="Times New Roman" w:hAnsi="Times New Roman" w:cs="Times New Roman"/>
          <w:sz w:val="28"/>
          <w:szCs w:val="28"/>
          <w:lang w:eastAsia="ru-RU"/>
        </w:rPr>
      </w:pPr>
      <w:r w:rsidRPr="00FB741C">
        <w:rPr>
          <w:rFonts w:ascii="Times New Roman" w:eastAsia="Times New Roman" w:hAnsi="Times New Roman" w:cs="Times New Roman"/>
          <w:noProof/>
          <w:sz w:val="28"/>
          <w:szCs w:val="28"/>
          <w:lang w:eastAsia="ru-RU"/>
        </w:rPr>
        <w:drawing>
          <wp:inline distT="0" distB="0" distL="0" distR="0" wp14:anchorId="1A2E5938" wp14:editId="09BB37BD">
            <wp:extent cx="5848985" cy="10287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48985" cy="1028700"/>
                    </a:xfrm>
                    <a:prstGeom prst="rect">
                      <a:avLst/>
                    </a:prstGeom>
                    <a:noFill/>
                  </pic:spPr>
                </pic:pic>
              </a:graphicData>
            </a:graphic>
          </wp:inline>
        </w:drawing>
      </w:r>
    </w:p>
    <w:p w14:paraId="5B484C81" w14:textId="2DC62E0D" w:rsidR="00A423C0" w:rsidRPr="00FB741C" w:rsidRDefault="00A423C0" w:rsidP="00805F03">
      <w:pPr>
        <w:spacing w:after="0" w:line="240" w:lineRule="auto"/>
        <w:jc w:val="both"/>
        <w:rPr>
          <w:rFonts w:ascii="Times New Roman" w:eastAsia="Times New Roman" w:hAnsi="Times New Roman"/>
          <w:sz w:val="28"/>
          <w:szCs w:val="28"/>
        </w:rPr>
      </w:pPr>
    </w:p>
    <w:p w14:paraId="6386945E" w14:textId="77777777" w:rsidR="003623D2" w:rsidRPr="00FB741C" w:rsidRDefault="003623D2" w:rsidP="003623D2">
      <w:pPr>
        <w:spacing w:after="0" w:line="240" w:lineRule="auto"/>
        <w:ind w:firstLine="340"/>
        <w:jc w:val="both"/>
        <w:rPr>
          <w:rFonts w:ascii="Times New Roman" w:eastAsia="Times New Roman" w:hAnsi="Times New Roman" w:cs="Times New Roman"/>
          <w:b/>
          <w:bCs/>
          <w:sz w:val="28"/>
          <w:szCs w:val="28"/>
        </w:rPr>
      </w:pPr>
      <w:r w:rsidRPr="00FB741C">
        <w:rPr>
          <w:rFonts w:ascii="Times New Roman" w:eastAsia="Times New Roman" w:hAnsi="Times New Roman" w:cs="Times New Roman"/>
          <w:b/>
          <w:bCs/>
          <w:sz w:val="28"/>
          <w:szCs w:val="28"/>
        </w:rPr>
        <w:t>Перечень вопросов для подготовки к дискуссии</w:t>
      </w:r>
    </w:p>
    <w:p w14:paraId="2ADBAA65" w14:textId="2706DD75" w:rsidR="00C529FB" w:rsidRPr="00FB741C" w:rsidRDefault="00C529FB" w:rsidP="00C529FB">
      <w:pPr>
        <w:numPr>
          <w:ilvl w:val="0"/>
          <w:numId w:val="2"/>
        </w:numPr>
        <w:spacing w:after="0" w:line="240" w:lineRule="auto"/>
        <w:contextualSpacing/>
        <w:jc w:val="both"/>
        <w:rPr>
          <w:rFonts w:ascii="Times New Roman" w:eastAsia="Calibri" w:hAnsi="Times New Roman" w:cs="Times New Roman"/>
          <w:sz w:val="28"/>
          <w:szCs w:val="28"/>
        </w:rPr>
      </w:pPr>
      <w:r w:rsidRPr="00FB741C">
        <w:rPr>
          <w:rFonts w:ascii="Times New Roman" w:eastAsia="Calibri" w:hAnsi="Times New Roman" w:cs="Times New Roman"/>
          <w:sz w:val="28"/>
          <w:szCs w:val="28"/>
        </w:rPr>
        <w:t>Социально-психологические особенности причин политического конфликта.</w:t>
      </w:r>
    </w:p>
    <w:p w14:paraId="403BEC4B" w14:textId="5A50CD16" w:rsidR="00C529FB" w:rsidRPr="00FB741C" w:rsidRDefault="00C529FB" w:rsidP="00C529FB">
      <w:pPr>
        <w:numPr>
          <w:ilvl w:val="0"/>
          <w:numId w:val="2"/>
        </w:numPr>
        <w:spacing w:after="0" w:line="240" w:lineRule="auto"/>
        <w:contextualSpacing/>
        <w:jc w:val="both"/>
        <w:rPr>
          <w:rFonts w:ascii="Times New Roman" w:eastAsia="Calibri" w:hAnsi="Times New Roman" w:cs="Times New Roman"/>
          <w:sz w:val="28"/>
          <w:szCs w:val="28"/>
        </w:rPr>
      </w:pPr>
      <w:r w:rsidRPr="00FB741C">
        <w:rPr>
          <w:rFonts w:ascii="Times New Roman" w:eastAsia="Calibri" w:hAnsi="Times New Roman" w:cs="Times New Roman"/>
          <w:sz w:val="28"/>
          <w:szCs w:val="28"/>
        </w:rPr>
        <w:t>Социально-психологические основы механизма управления политическим конфликтом.</w:t>
      </w:r>
    </w:p>
    <w:p w14:paraId="7CC5B84E" w14:textId="65131565" w:rsidR="006F77F4" w:rsidRPr="00FB741C" w:rsidRDefault="006F77F4" w:rsidP="006F77F4">
      <w:pPr>
        <w:numPr>
          <w:ilvl w:val="0"/>
          <w:numId w:val="2"/>
        </w:numPr>
        <w:spacing w:after="0" w:line="240" w:lineRule="auto"/>
        <w:contextualSpacing/>
        <w:jc w:val="both"/>
        <w:rPr>
          <w:rFonts w:ascii="Times New Roman" w:eastAsia="Calibri" w:hAnsi="Times New Roman" w:cs="Times New Roman"/>
          <w:sz w:val="28"/>
          <w:szCs w:val="28"/>
        </w:rPr>
      </w:pPr>
      <w:r w:rsidRPr="00FB741C">
        <w:rPr>
          <w:rFonts w:ascii="Times New Roman" w:eastAsia="Calibri" w:hAnsi="Times New Roman" w:cs="Times New Roman"/>
          <w:sz w:val="28"/>
          <w:szCs w:val="28"/>
        </w:rPr>
        <w:t>Обоснуйте и раскройте взаимосвязь разрешения политических конфликтов и их разновидности.</w:t>
      </w:r>
    </w:p>
    <w:p w14:paraId="43CB23F6" w14:textId="069427C1" w:rsidR="00C529FB" w:rsidRPr="00FB741C" w:rsidRDefault="00C529FB" w:rsidP="00C529FB">
      <w:pPr>
        <w:numPr>
          <w:ilvl w:val="0"/>
          <w:numId w:val="2"/>
        </w:numPr>
        <w:spacing w:after="0" w:line="240" w:lineRule="auto"/>
        <w:contextualSpacing/>
        <w:jc w:val="both"/>
        <w:rPr>
          <w:rFonts w:ascii="Times New Roman" w:eastAsia="Calibri" w:hAnsi="Times New Roman" w:cs="Times New Roman"/>
          <w:sz w:val="28"/>
          <w:szCs w:val="28"/>
        </w:rPr>
      </w:pPr>
      <w:r w:rsidRPr="00FB741C">
        <w:rPr>
          <w:rFonts w:ascii="Times New Roman" w:eastAsia="Calibri" w:hAnsi="Times New Roman" w:cs="Times New Roman"/>
          <w:sz w:val="28"/>
          <w:szCs w:val="28"/>
        </w:rPr>
        <w:t>Основные направления предотвращения политических конфликтов современности.</w:t>
      </w:r>
    </w:p>
    <w:p w14:paraId="7F909332" w14:textId="77777777" w:rsidR="00C529FB" w:rsidRPr="00FB741C" w:rsidRDefault="00C529FB" w:rsidP="00C529FB">
      <w:pPr>
        <w:numPr>
          <w:ilvl w:val="0"/>
          <w:numId w:val="2"/>
        </w:numPr>
        <w:spacing w:after="0" w:line="240" w:lineRule="auto"/>
        <w:contextualSpacing/>
        <w:jc w:val="both"/>
        <w:rPr>
          <w:rFonts w:ascii="Times New Roman" w:eastAsia="Calibri" w:hAnsi="Times New Roman" w:cs="Times New Roman"/>
          <w:b/>
          <w:sz w:val="28"/>
          <w:szCs w:val="28"/>
        </w:rPr>
      </w:pPr>
      <w:r w:rsidRPr="00FB741C">
        <w:rPr>
          <w:rFonts w:ascii="Times New Roman" w:eastAsia="Calibri" w:hAnsi="Times New Roman" w:cs="Times New Roman"/>
          <w:sz w:val="28"/>
          <w:szCs w:val="28"/>
        </w:rPr>
        <w:t>Современная политическая обстановка в России: основные конфликтогенные зоны и их социально-психологическое обоснование.</w:t>
      </w:r>
      <w:r w:rsidR="00C15FDD" w:rsidRPr="00FB741C">
        <w:rPr>
          <w:rFonts w:ascii="Times New Roman" w:eastAsia="Calibri" w:hAnsi="Times New Roman" w:cs="Times New Roman"/>
          <w:sz w:val="28"/>
          <w:szCs w:val="28"/>
        </w:rPr>
        <w:t xml:space="preserve"> </w:t>
      </w:r>
    </w:p>
    <w:p w14:paraId="7E32010A" w14:textId="77777777" w:rsidR="00C529FB" w:rsidRPr="00FB741C" w:rsidRDefault="00C15FDD" w:rsidP="00C529FB">
      <w:pPr>
        <w:numPr>
          <w:ilvl w:val="0"/>
          <w:numId w:val="2"/>
        </w:numPr>
        <w:spacing w:after="0" w:line="240" w:lineRule="auto"/>
        <w:contextualSpacing/>
        <w:jc w:val="both"/>
        <w:rPr>
          <w:rFonts w:ascii="Times New Roman" w:eastAsia="Calibri" w:hAnsi="Times New Roman" w:cs="Times New Roman"/>
          <w:b/>
          <w:sz w:val="28"/>
          <w:szCs w:val="28"/>
        </w:rPr>
      </w:pPr>
      <w:r w:rsidRPr="00FB741C">
        <w:rPr>
          <w:rFonts w:ascii="Times New Roman" w:eastAsia="Calibri" w:hAnsi="Times New Roman" w:cs="Times New Roman"/>
          <w:sz w:val="28"/>
          <w:szCs w:val="28"/>
        </w:rPr>
        <w:t xml:space="preserve"> </w:t>
      </w:r>
      <w:r w:rsidR="00C529FB" w:rsidRPr="00FB741C">
        <w:rPr>
          <w:rFonts w:ascii="Times New Roman" w:eastAsia="Calibri" w:hAnsi="Times New Roman" w:cs="Times New Roman"/>
          <w:sz w:val="28"/>
          <w:szCs w:val="28"/>
        </w:rPr>
        <w:t>Особенности математического моделирования межгруппового конфликта.</w:t>
      </w:r>
    </w:p>
    <w:p w14:paraId="6CAB1F45" w14:textId="77777777" w:rsidR="00C529FB" w:rsidRPr="00FB741C" w:rsidRDefault="00C529FB" w:rsidP="00C529FB">
      <w:pPr>
        <w:numPr>
          <w:ilvl w:val="0"/>
          <w:numId w:val="2"/>
        </w:numPr>
        <w:spacing w:after="0" w:line="240" w:lineRule="auto"/>
        <w:contextualSpacing/>
        <w:jc w:val="both"/>
        <w:rPr>
          <w:rFonts w:ascii="Times New Roman" w:eastAsia="Calibri" w:hAnsi="Times New Roman" w:cs="Times New Roman"/>
          <w:sz w:val="28"/>
          <w:szCs w:val="28"/>
        </w:rPr>
      </w:pPr>
      <w:r w:rsidRPr="00FB741C">
        <w:rPr>
          <w:rFonts w:ascii="Times New Roman" w:eastAsia="Calibri" w:hAnsi="Times New Roman" w:cs="Times New Roman"/>
          <w:sz w:val="28"/>
          <w:szCs w:val="28"/>
        </w:rPr>
        <w:t>Оцените свои практические знания о социальных конфликтах. Установите какие основные факторы повлияли на их формирование.</w:t>
      </w:r>
    </w:p>
    <w:p w14:paraId="44E128A9" w14:textId="77777777" w:rsidR="00C529FB" w:rsidRPr="00FB741C" w:rsidRDefault="00C529FB" w:rsidP="00C529FB">
      <w:pPr>
        <w:numPr>
          <w:ilvl w:val="0"/>
          <w:numId w:val="2"/>
        </w:numPr>
        <w:spacing w:after="0" w:line="240" w:lineRule="auto"/>
        <w:contextualSpacing/>
        <w:jc w:val="both"/>
        <w:rPr>
          <w:rFonts w:ascii="Times New Roman" w:eastAsia="Calibri" w:hAnsi="Times New Roman" w:cs="Times New Roman"/>
          <w:sz w:val="28"/>
          <w:szCs w:val="28"/>
        </w:rPr>
      </w:pPr>
      <w:r w:rsidRPr="00FB741C">
        <w:rPr>
          <w:rFonts w:ascii="Times New Roman" w:eastAsia="Calibri" w:hAnsi="Times New Roman" w:cs="Times New Roman"/>
          <w:sz w:val="28"/>
          <w:szCs w:val="28"/>
        </w:rPr>
        <w:t>Методологические принципы исследования конфликтов.</w:t>
      </w:r>
    </w:p>
    <w:p w14:paraId="77EC0416" w14:textId="0B53B4DB" w:rsidR="00805F03" w:rsidRPr="00FB741C" w:rsidRDefault="006F77F4" w:rsidP="006F77F4">
      <w:pPr>
        <w:numPr>
          <w:ilvl w:val="0"/>
          <w:numId w:val="2"/>
        </w:numPr>
        <w:spacing w:after="0" w:line="240" w:lineRule="auto"/>
        <w:contextualSpacing/>
        <w:rPr>
          <w:rFonts w:ascii="Times New Roman" w:eastAsia="Calibri" w:hAnsi="Times New Roman" w:cs="Times New Roman"/>
          <w:sz w:val="28"/>
          <w:szCs w:val="28"/>
        </w:rPr>
      </w:pPr>
      <w:r w:rsidRPr="00FB741C">
        <w:rPr>
          <w:rFonts w:ascii="Times New Roman" w:eastAsia="Calibri" w:hAnsi="Times New Roman" w:cs="Times New Roman"/>
          <w:sz w:val="28"/>
          <w:szCs w:val="28"/>
        </w:rPr>
        <w:t>Предположите, что лежит в основе выбора метода медиации в урегулирования конфликтов.</w:t>
      </w:r>
    </w:p>
    <w:p w14:paraId="102F7CF1" w14:textId="77777777" w:rsidR="006F77F4" w:rsidRPr="00FB741C" w:rsidRDefault="006F77F4" w:rsidP="006F77F4">
      <w:pPr>
        <w:spacing w:after="0" w:line="240" w:lineRule="auto"/>
        <w:ind w:left="1080"/>
        <w:contextualSpacing/>
        <w:rPr>
          <w:rFonts w:ascii="Times New Roman" w:eastAsia="Calibri" w:hAnsi="Times New Roman" w:cs="Times New Roman"/>
          <w:sz w:val="28"/>
          <w:szCs w:val="28"/>
        </w:rPr>
      </w:pPr>
    </w:p>
    <w:p w14:paraId="45BB992C" w14:textId="3F73C61E" w:rsidR="003623D2" w:rsidRPr="00FB741C" w:rsidRDefault="003623D2" w:rsidP="003623D2">
      <w:pPr>
        <w:spacing w:after="0" w:line="240" w:lineRule="auto"/>
        <w:ind w:firstLine="340"/>
        <w:jc w:val="both"/>
        <w:rPr>
          <w:rFonts w:ascii="Times New Roman" w:eastAsia="Times New Roman" w:hAnsi="Times New Roman" w:cs="Times New Roman"/>
          <w:b/>
          <w:bCs/>
          <w:sz w:val="28"/>
          <w:szCs w:val="28"/>
        </w:rPr>
      </w:pPr>
      <w:r w:rsidRPr="00FB741C">
        <w:rPr>
          <w:rFonts w:ascii="Times New Roman" w:eastAsia="Times New Roman" w:hAnsi="Times New Roman" w:cs="Times New Roman"/>
          <w:b/>
          <w:bCs/>
          <w:sz w:val="28"/>
          <w:szCs w:val="28"/>
        </w:rPr>
        <w:t>Перечень тем для самостоятельных работ</w:t>
      </w:r>
    </w:p>
    <w:p w14:paraId="48F01489" w14:textId="0FCB2B7D" w:rsidR="003623D2" w:rsidRPr="00FB741C" w:rsidRDefault="003623D2" w:rsidP="001C727B">
      <w:pPr>
        <w:spacing w:after="0" w:line="240" w:lineRule="auto"/>
        <w:jc w:val="both"/>
        <w:rPr>
          <w:rFonts w:ascii="Times New Roman" w:eastAsia="Times New Roman" w:hAnsi="Times New Roman" w:cs="Times New Roman"/>
        </w:rPr>
      </w:pPr>
    </w:p>
    <w:p w14:paraId="2EA15B81" w14:textId="14035D5D" w:rsidR="00C529FB" w:rsidRPr="00FB741C" w:rsidRDefault="00C529FB" w:rsidP="00C529FB">
      <w:pPr>
        <w:numPr>
          <w:ilvl w:val="0"/>
          <w:numId w:val="3"/>
        </w:numPr>
        <w:spacing w:after="0" w:line="240" w:lineRule="auto"/>
        <w:contextualSpacing/>
        <w:jc w:val="both"/>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t>Социальный конфликт: сущность и основные разновидности.</w:t>
      </w:r>
    </w:p>
    <w:p w14:paraId="7D94CAE7" w14:textId="177386F2" w:rsidR="00C529FB" w:rsidRPr="00FB741C" w:rsidRDefault="00C529FB" w:rsidP="007C722D">
      <w:pPr>
        <w:numPr>
          <w:ilvl w:val="0"/>
          <w:numId w:val="3"/>
        </w:numPr>
        <w:spacing w:after="0" w:line="240" w:lineRule="auto"/>
        <w:contextualSpacing/>
        <w:jc w:val="both"/>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t xml:space="preserve"> Специфические особенности политического конфликта.</w:t>
      </w:r>
    </w:p>
    <w:p w14:paraId="4B81F1C1" w14:textId="77777777" w:rsidR="007C722D" w:rsidRPr="00FB741C" w:rsidRDefault="00C529FB" w:rsidP="007C722D">
      <w:pPr>
        <w:numPr>
          <w:ilvl w:val="0"/>
          <w:numId w:val="3"/>
        </w:numPr>
        <w:spacing w:after="0" w:line="240" w:lineRule="auto"/>
        <w:contextualSpacing/>
        <w:jc w:val="both"/>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t>Социально-политические противоречия как основа зарождения и протекания конфликта.</w:t>
      </w:r>
    </w:p>
    <w:p w14:paraId="5C8E80F1" w14:textId="1B880058" w:rsidR="00C529FB" w:rsidRPr="00FB741C" w:rsidRDefault="00C529FB" w:rsidP="007C722D">
      <w:pPr>
        <w:numPr>
          <w:ilvl w:val="0"/>
          <w:numId w:val="3"/>
        </w:numPr>
        <w:spacing w:after="0" w:line="240" w:lineRule="auto"/>
        <w:contextualSpacing/>
        <w:jc w:val="both"/>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t xml:space="preserve"> Жизненно важные интересы субъектов политического процесса как основа появления и развития противоречия.</w:t>
      </w:r>
    </w:p>
    <w:p w14:paraId="24A69E53" w14:textId="796CA075" w:rsidR="00C529FB" w:rsidRPr="00FB741C" w:rsidRDefault="00C529FB" w:rsidP="007C722D">
      <w:pPr>
        <w:numPr>
          <w:ilvl w:val="0"/>
          <w:numId w:val="3"/>
        </w:numPr>
        <w:spacing w:after="0" w:line="240" w:lineRule="auto"/>
        <w:contextualSpacing/>
        <w:jc w:val="both"/>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t xml:space="preserve"> Основные методы и средства ведения политических конфликтов.</w:t>
      </w:r>
    </w:p>
    <w:p w14:paraId="1B1FBD3C" w14:textId="31995891" w:rsidR="00C529FB" w:rsidRPr="00FB741C" w:rsidRDefault="00C529FB" w:rsidP="00C529FB">
      <w:pPr>
        <w:numPr>
          <w:ilvl w:val="0"/>
          <w:numId w:val="3"/>
        </w:numPr>
        <w:spacing w:after="0" w:line="240" w:lineRule="auto"/>
        <w:contextualSpacing/>
        <w:jc w:val="both"/>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lastRenderedPageBreak/>
        <w:t>Социально-политические, экономические и духовно-идеологические условия перерастания мирных форм протекания конфликта в вооружённые.</w:t>
      </w:r>
    </w:p>
    <w:p w14:paraId="374A60B6" w14:textId="190E8B78" w:rsidR="003623D2" w:rsidRPr="00FB741C" w:rsidRDefault="00C529FB" w:rsidP="00C529FB">
      <w:pPr>
        <w:numPr>
          <w:ilvl w:val="0"/>
          <w:numId w:val="3"/>
        </w:numPr>
        <w:spacing w:after="0" w:line="240" w:lineRule="auto"/>
        <w:contextualSpacing/>
        <w:jc w:val="both"/>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t>Особенности зарождения и протекания военно-политических конфликтов.</w:t>
      </w:r>
    </w:p>
    <w:p w14:paraId="5E093D21" w14:textId="5318EC87" w:rsidR="007C722D" w:rsidRPr="00FB741C" w:rsidRDefault="006F77F4" w:rsidP="007C722D">
      <w:pPr>
        <w:numPr>
          <w:ilvl w:val="0"/>
          <w:numId w:val="3"/>
        </w:numPr>
        <w:spacing w:after="0" w:line="240" w:lineRule="auto"/>
        <w:contextualSpacing/>
        <w:jc w:val="both"/>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t>Гуманитарные</w:t>
      </w:r>
      <w:r w:rsidR="007C722D" w:rsidRPr="00FB741C">
        <w:rPr>
          <w:rFonts w:ascii="Times New Roman" w:eastAsia="Times New Roman" w:hAnsi="Times New Roman" w:cs="Times New Roman"/>
          <w:sz w:val="28"/>
          <w:szCs w:val="28"/>
        </w:rPr>
        <w:t xml:space="preserve"> аспекты принятия решения по предотвращению и урегулированию политического конфликта.</w:t>
      </w:r>
    </w:p>
    <w:p w14:paraId="4C52BC56" w14:textId="34600613" w:rsidR="007C722D" w:rsidRPr="00FB741C" w:rsidRDefault="007C722D" w:rsidP="007C722D">
      <w:pPr>
        <w:numPr>
          <w:ilvl w:val="0"/>
          <w:numId w:val="3"/>
        </w:numPr>
        <w:spacing w:after="0" w:line="240" w:lineRule="auto"/>
        <w:contextualSpacing/>
        <w:jc w:val="both"/>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t>Противоборство в политике и его психологические особенности в условиях политической конфронтации.</w:t>
      </w:r>
    </w:p>
    <w:p w14:paraId="4D9D7A51" w14:textId="0C1053D3" w:rsidR="007C722D" w:rsidRPr="00FB741C" w:rsidRDefault="006F77F4" w:rsidP="0096240A">
      <w:pPr>
        <w:numPr>
          <w:ilvl w:val="0"/>
          <w:numId w:val="3"/>
        </w:numPr>
        <w:spacing w:after="0" w:line="240" w:lineRule="auto"/>
        <w:contextualSpacing/>
        <w:jc w:val="both"/>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t>Экономический</w:t>
      </w:r>
      <w:r w:rsidR="0096240A" w:rsidRPr="00FB741C">
        <w:rPr>
          <w:rFonts w:ascii="Times New Roman" w:eastAsia="Times New Roman" w:hAnsi="Times New Roman" w:cs="Times New Roman"/>
          <w:sz w:val="28"/>
          <w:szCs w:val="28"/>
        </w:rPr>
        <w:t xml:space="preserve"> фактор в зарождении и развитии современного политического конфликта.</w:t>
      </w:r>
    </w:p>
    <w:p w14:paraId="62D5DCC5" w14:textId="2D9A1C29" w:rsidR="007C722D" w:rsidRPr="00FB741C" w:rsidRDefault="007C722D" w:rsidP="007C722D">
      <w:pPr>
        <w:numPr>
          <w:ilvl w:val="0"/>
          <w:numId w:val="3"/>
        </w:numPr>
        <w:spacing w:after="0" w:line="240" w:lineRule="auto"/>
        <w:contextualSpacing/>
        <w:jc w:val="both"/>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t>Социально-психологические особенности предотвращения политических конфликтов.</w:t>
      </w:r>
    </w:p>
    <w:p w14:paraId="67B64123" w14:textId="77777777" w:rsidR="00C529FB" w:rsidRPr="00FB741C" w:rsidRDefault="00C529FB" w:rsidP="00C529FB">
      <w:pPr>
        <w:spacing w:after="0" w:line="240" w:lineRule="auto"/>
        <w:contextualSpacing/>
        <w:jc w:val="both"/>
        <w:rPr>
          <w:rFonts w:ascii="Times New Roman" w:eastAsia="Times New Roman" w:hAnsi="Times New Roman" w:cs="Times New Roman"/>
          <w:sz w:val="28"/>
          <w:szCs w:val="28"/>
        </w:rPr>
      </w:pPr>
    </w:p>
    <w:p w14:paraId="5BC4784B" w14:textId="3484E228" w:rsidR="003623D2" w:rsidRPr="00FB741C" w:rsidRDefault="003623D2" w:rsidP="003623D2">
      <w:pPr>
        <w:spacing w:after="0" w:line="240" w:lineRule="auto"/>
        <w:jc w:val="both"/>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t>Критерии балльной оценки различных форм текущего контроля успеваемости содержатся в соответствующих методичес</w:t>
      </w:r>
      <w:r w:rsidR="00805F03" w:rsidRPr="00FB741C">
        <w:rPr>
          <w:rFonts w:ascii="Times New Roman" w:eastAsia="Times New Roman" w:hAnsi="Times New Roman" w:cs="Times New Roman"/>
          <w:sz w:val="28"/>
          <w:szCs w:val="28"/>
        </w:rPr>
        <w:t xml:space="preserve">ких рекомендациях </w:t>
      </w:r>
      <w:r w:rsidR="00AA72B7" w:rsidRPr="00FB741C">
        <w:rPr>
          <w:rFonts w:ascii="Times New Roman" w:eastAsia="Times New Roman" w:hAnsi="Times New Roman" w:cs="Times New Roman"/>
          <w:sz w:val="28"/>
          <w:szCs w:val="28"/>
        </w:rPr>
        <w:t>кафедры</w:t>
      </w:r>
      <w:r w:rsidR="00805F03" w:rsidRPr="00FB741C">
        <w:rPr>
          <w:rFonts w:ascii="Times New Roman" w:eastAsia="Times New Roman" w:hAnsi="Times New Roman" w:cs="Times New Roman"/>
          <w:sz w:val="28"/>
          <w:szCs w:val="28"/>
        </w:rPr>
        <w:t>.</w:t>
      </w:r>
    </w:p>
    <w:p w14:paraId="161600E1" w14:textId="77777777" w:rsidR="003623D2" w:rsidRPr="00FB741C" w:rsidRDefault="003623D2" w:rsidP="003623D2">
      <w:pPr>
        <w:keepNext/>
        <w:keepLines/>
        <w:spacing w:before="480" w:after="0" w:line="240" w:lineRule="auto"/>
        <w:ind w:firstLine="340"/>
        <w:jc w:val="both"/>
        <w:outlineLvl w:val="0"/>
        <w:rPr>
          <w:rFonts w:ascii="Times New Roman" w:eastAsia="Times New Roman" w:hAnsi="Times New Roman" w:cs="Times New Roman"/>
          <w:sz w:val="28"/>
          <w:szCs w:val="28"/>
        </w:rPr>
      </w:pPr>
      <w:bookmarkStart w:id="16" w:name="_Toc119487008"/>
      <w:bookmarkStart w:id="17" w:name="_Toc421450594"/>
      <w:r w:rsidRPr="00FB741C">
        <w:rPr>
          <w:rFonts w:ascii="Times New Roman" w:eastAsia="Times New Roman" w:hAnsi="Times New Roman" w:cs="Times New Roman"/>
          <w:sz w:val="28"/>
          <w:szCs w:val="28"/>
        </w:rPr>
        <w:t xml:space="preserve">7. </w:t>
      </w:r>
      <w:bookmarkStart w:id="18" w:name="_Toc507078044"/>
      <w:r w:rsidRPr="00FB741C">
        <w:rPr>
          <w:rFonts w:ascii="Times New Roman" w:eastAsia="Times New Roman" w:hAnsi="Times New Roman" w:cs="Times New Roman"/>
          <w:b/>
          <w:bCs/>
          <w:sz w:val="28"/>
          <w:szCs w:val="28"/>
        </w:rPr>
        <w:t>Фонд оценочных средств для проведения промежуточной аттестации обучающихся по дисциплине</w:t>
      </w:r>
      <w:bookmarkEnd w:id="16"/>
      <w:bookmarkEnd w:id="18"/>
    </w:p>
    <w:p w14:paraId="652C7434" w14:textId="77777777" w:rsidR="003623D2" w:rsidRPr="00FB741C" w:rsidRDefault="003623D2" w:rsidP="003623D2">
      <w:pPr>
        <w:spacing w:after="0" w:line="240" w:lineRule="auto"/>
        <w:ind w:firstLine="340"/>
        <w:jc w:val="center"/>
        <w:outlineLvl w:val="0"/>
        <w:rPr>
          <w:rFonts w:ascii="Times New Roman" w:eastAsia="Times New Roman" w:hAnsi="Times New Roman" w:cs="Times New Roman"/>
          <w:b/>
          <w:sz w:val="28"/>
          <w:szCs w:val="28"/>
        </w:rPr>
      </w:pPr>
    </w:p>
    <w:bookmarkEnd w:id="17"/>
    <w:p w14:paraId="52E6F8F0" w14:textId="0EB0C9C5" w:rsidR="003623D2" w:rsidRPr="00FB741C" w:rsidRDefault="003623D2" w:rsidP="000367E8">
      <w:pPr>
        <w:widowControl w:val="0"/>
        <w:tabs>
          <w:tab w:val="left" w:pos="540"/>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FB741C">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FB741C">
        <w:rPr>
          <w:rFonts w:ascii="Times New Roman" w:eastAsia="Times New Roman" w:hAnsi="Times New Roman" w:cs="Times New Roman"/>
          <w:b/>
          <w:sz w:val="28"/>
          <w:szCs w:val="28"/>
          <w:lang w:eastAsia="ru-RU"/>
        </w:rPr>
        <w:t xml:space="preserve"> </w:t>
      </w:r>
      <w:r w:rsidRPr="00FB741C">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1E8E416" w14:textId="77777777" w:rsidR="003623D2" w:rsidRPr="00FB741C" w:rsidRDefault="003623D2" w:rsidP="003623D2">
      <w:pPr>
        <w:spacing w:after="0" w:line="240" w:lineRule="auto"/>
        <w:ind w:firstLine="340"/>
        <w:jc w:val="both"/>
        <w:rPr>
          <w:rFonts w:ascii="Times New Roman" w:eastAsia="Times New Roman" w:hAnsi="Times New Roman" w:cs="Times New Roman"/>
          <w:b/>
          <w:bCs/>
          <w:sz w:val="28"/>
          <w:szCs w:val="28"/>
        </w:rPr>
      </w:pPr>
      <w:bookmarkStart w:id="19" w:name="_Toc507078046"/>
      <w:r w:rsidRPr="00FB741C">
        <w:rPr>
          <w:rFonts w:ascii="Times New Roman" w:eastAsia="Times New Roman" w:hAnsi="Times New Roman" w:cs="Times New Roman"/>
          <w:b/>
          <w:bCs/>
          <w:sz w:val="28"/>
          <w:szCs w:val="28"/>
        </w:rPr>
        <w:t xml:space="preserve">Типовые контрольные задания или иные материалы, необходимые для оценки </w:t>
      </w:r>
      <w:bookmarkEnd w:id="19"/>
      <w:r w:rsidRPr="00FB741C">
        <w:rPr>
          <w:rFonts w:ascii="Times New Roman" w:eastAsia="Times New Roman" w:hAnsi="Times New Roman" w:cs="Times New Roman"/>
          <w:b/>
          <w:bCs/>
          <w:sz w:val="28"/>
          <w:szCs w:val="28"/>
        </w:rPr>
        <w:t>индикаторов достижения компетенций, умений и знаний</w:t>
      </w:r>
    </w:p>
    <w:p w14:paraId="5E82CBC0" w14:textId="77777777" w:rsidR="003623D2" w:rsidRPr="00FB741C" w:rsidRDefault="003623D2" w:rsidP="003623D2">
      <w:pPr>
        <w:spacing w:after="0" w:line="240" w:lineRule="auto"/>
        <w:ind w:left="450" w:firstLine="258"/>
        <w:contextualSpacing/>
        <w:jc w:val="both"/>
        <w:rPr>
          <w:rFonts w:ascii="Times New Roman" w:eastAsia="Times New Roman" w:hAnsi="Times New Roman" w:cs="Times New Roman"/>
          <w:b/>
          <w:sz w:val="28"/>
          <w:szCs w:val="28"/>
        </w:rPr>
      </w:pPr>
    </w:p>
    <w:p w14:paraId="5ACF6196" w14:textId="43BC1CD2" w:rsidR="003623D2" w:rsidRPr="00FB741C" w:rsidRDefault="003623D2" w:rsidP="003623D2">
      <w:pPr>
        <w:spacing w:after="0" w:line="240" w:lineRule="auto"/>
        <w:ind w:firstLine="340"/>
        <w:jc w:val="both"/>
        <w:rPr>
          <w:rFonts w:ascii="Times New Roman" w:eastAsia="Times New Roman" w:hAnsi="Times New Roman" w:cs="Times New Roman"/>
          <w:b/>
          <w:bCs/>
          <w:sz w:val="28"/>
          <w:szCs w:val="28"/>
        </w:rPr>
      </w:pPr>
      <w:r w:rsidRPr="00FB741C">
        <w:rPr>
          <w:rFonts w:ascii="Times New Roman" w:eastAsia="Times New Roman" w:hAnsi="Times New Roman" w:cs="Times New Roman"/>
          <w:b/>
          <w:bCs/>
          <w:sz w:val="28"/>
          <w:szCs w:val="28"/>
        </w:rPr>
        <w:t xml:space="preserve">Примерный перечень вопросов для подготовки к </w:t>
      </w:r>
      <w:r w:rsidR="003179FC" w:rsidRPr="00FB741C">
        <w:rPr>
          <w:rFonts w:ascii="Times New Roman" w:eastAsia="Times New Roman" w:hAnsi="Times New Roman" w:cs="Times New Roman"/>
          <w:b/>
          <w:bCs/>
          <w:sz w:val="28"/>
          <w:szCs w:val="28"/>
        </w:rPr>
        <w:t>зачету</w:t>
      </w:r>
    </w:p>
    <w:p w14:paraId="7816D223" w14:textId="77777777" w:rsidR="0096240A" w:rsidRPr="00FB741C" w:rsidRDefault="0096240A" w:rsidP="003623D2">
      <w:pPr>
        <w:spacing w:after="0" w:line="240" w:lineRule="auto"/>
        <w:ind w:firstLine="340"/>
        <w:jc w:val="both"/>
        <w:rPr>
          <w:rFonts w:ascii="Times New Roman" w:eastAsia="Times New Roman" w:hAnsi="Times New Roman" w:cs="Times New Roman"/>
          <w:b/>
          <w:bCs/>
          <w:sz w:val="28"/>
          <w:szCs w:val="28"/>
        </w:rPr>
      </w:pPr>
    </w:p>
    <w:p w14:paraId="18FAC09C" w14:textId="79BEA69C" w:rsidR="0096240A" w:rsidRPr="00FB741C" w:rsidRDefault="0096240A" w:rsidP="0096240A">
      <w:pPr>
        <w:spacing w:after="0" w:line="240" w:lineRule="auto"/>
        <w:contextualSpacing/>
        <w:jc w:val="both"/>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t>1.</w:t>
      </w:r>
      <w:r w:rsidRPr="00FB741C">
        <w:t xml:space="preserve"> </w:t>
      </w:r>
      <w:r w:rsidRPr="00FB741C">
        <w:rPr>
          <w:rFonts w:ascii="Times New Roman" w:eastAsia="Times New Roman" w:hAnsi="Times New Roman" w:cs="Times New Roman"/>
          <w:sz w:val="28"/>
          <w:szCs w:val="28"/>
        </w:rPr>
        <w:t>Основные предпосылки формирования конфликтологических идей.</w:t>
      </w:r>
    </w:p>
    <w:p w14:paraId="66BBE3E1" w14:textId="77777777" w:rsidR="0096240A" w:rsidRPr="00FB741C" w:rsidRDefault="0096240A" w:rsidP="0096240A">
      <w:pPr>
        <w:spacing w:after="0" w:line="240" w:lineRule="auto"/>
        <w:contextualSpacing/>
        <w:jc w:val="both"/>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t>2. Сущность конфликта и его проявление в природе и обществе.</w:t>
      </w:r>
    </w:p>
    <w:p w14:paraId="51222C51" w14:textId="77777777" w:rsidR="0096240A" w:rsidRPr="00FB741C" w:rsidRDefault="0096240A" w:rsidP="0096240A">
      <w:pPr>
        <w:spacing w:after="0" w:line="240" w:lineRule="auto"/>
        <w:contextualSpacing/>
        <w:jc w:val="both"/>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t>3. Психологические аспекты восприятия насилия как неотъемлемого атрибута конфликта.</w:t>
      </w:r>
    </w:p>
    <w:p w14:paraId="270B09C0" w14:textId="77777777" w:rsidR="0096240A" w:rsidRPr="00FB741C" w:rsidRDefault="0096240A" w:rsidP="0096240A">
      <w:pPr>
        <w:spacing w:after="0" w:line="240" w:lineRule="auto"/>
        <w:contextualSpacing/>
        <w:jc w:val="both"/>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t>4. Социальный конфликт: сущность и основные разновидности.</w:t>
      </w:r>
    </w:p>
    <w:p w14:paraId="6D81DAEC" w14:textId="77777777" w:rsidR="0096240A" w:rsidRPr="00FB741C" w:rsidRDefault="0096240A" w:rsidP="0096240A">
      <w:pPr>
        <w:spacing w:after="0" w:line="240" w:lineRule="auto"/>
        <w:contextualSpacing/>
        <w:jc w:val="both"/>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t>5. Эволюция философско-политологического и психологического анализа теории социального конфликта.</w:t>
      </w:r>
    </w:p>
    <w:p w14:paraId="29B87736" w14:textId="77777777" w:rsidR="0096240A" w:rsidRPr="00FB741C" w:rsidRDefault="0096240A" w:rsidP="0096240A">
      <w:pPr>
        <w:spacing w:after="0" w:line="240" w:lineRule="auto"/>
        <w:contextualSpacing/>
        <w:jc w:val="both"/>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t>6. Объективно-субъективный характер социального противоречия, приводящего к конфликтным отношениям.</w:t>
      </w:r>
    </w:p>
    <w:p w14:paraId="24C2269D" w14:textId="77777777" w:rsidR="0096240A" w:rsidRPr="00FB741C" w:rsidRDefault="0096240A" w:rsidP="0096240A">
      <w:pPr>
        <w:spacing w:after="0" w:line="240" w:lineRule="auto"/>
        <w:contextualSpacing/>
        <w:jc w:val="both"/>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t>7. Основные методы исследования и диагностики социального конфликта.</w:t>
      </w:r>
    </w:p>
    <w:p w14:paraId="47502043" w14:textId="77777777" w:rsidR="0096240A" w:rsidRPr="00FB741C" w:rsidRDefault="0096240A" w:rsidP="0096240A">
      <w:pPr>
        <w:spacing w:after="0" w:line="240" w:lineRule="auto"/>
        <w:contextualSpacing/>
        <w:jc w:val="both"/>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t>8. Основные психологические методы исследования социальных конфликтных отношений.</w:t>
      </w:r>
    </w:p>
    <w:p w14:paraId="5FE21211" w14:textId="77777777" w:rsidR="0096240A" w:rsidRPr="00FB741C" w:rsidRDefault="0096240A" w:rsidP="0096240A">
      <w:pPr>
        <w:spacing w:after="0" w:line="240" w:lineRule="auto"/>
        <w:contextualSpacing/>
        <w:jc w:val="both"/>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t>10. Основные современные теории и концепции политического конфликта.</w:t>
      </w:r>
    </w:p>
    <w:p w14:paraId="7EDC0E6F" w14:textId="77777777" w:rsidR="0096240A" w:rsidRPr="00FB741C" w:rsidRDefault="0096240A" w:rsidP="0096240A">
      <w:pPr>
        <w:spacing w:after="0" w:line="240" w:lineRule="auto"/>
        <w:contextualSpacing/>
        <w:jc w:val="both"/>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lastRenderedPageBreak/>
        <w:t>11. Специфические особенности политического конфликта.</w:t>
      </w:r>
    </w:p>
    <w:p w14:paraId="5B22A69E" w14:textId="77777777" w:rsidR="0096240A" w:rsidRPr="00FB741C" w:rsidRDefault="0096240A" w:rsidP="0096240A">
      <w:pPr>
        <w:spacing w:after="0" w:line="240" w:lineRule="auto"/>
        <w:contextualSpacing/>
        <w:jc w:val="both"/>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t>12. Основные конфликтогенные зоны политической сферы жизнедеятельности общества.</w:t>
      </w:r>
    </w:p>
    <w:p w14:paraId="5B5EE39F" w14:textId="6510274A" w:rsidR="0096240A" w:rsidRPr="00FB741C" w:rsidRDefault="00026CA4" w:rsidP="0096240A">
      <w:pPr>
        <w:spacing w:after="0" w:line="240" w:lineRule="auto"/>
        <w:contextualSpacing/>
        <w:jc w:val="both"/>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t>13.</w:t>
      </w:r>
      <w:r w:rsidR="0096240A" w:rsidRPr="00FB741C">
        <w:rPr>
          <w:rFonts w:ascii="Times New Roman" w:eastAsia="Times New Roman" w:hAnsi="Times New Roman" w:cs="Times New Roman"/>
          <w:sz w:val="28"/>
          <w:szCs w:val="28"/>
        </w:rPr>
        <w:t>Социально-психологические особенности отношений господства и подчинения.</w:t>
      </w:r>
    </w:p>
    <w:p w14:paraId="624F3E00" w14:textId="58693380" w:rsidR="0096240A" w:rsidRPr="00FB741C" w:rsidRDefault="00026CA4" w:rsidP="0096240A">
      <w:pPr>
        <w:spacing w:after="0" w:line="240" w:lineRule="auto"/>
        <w:contextualSpacing/>
        <w:jc w:val="both"/>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t>14.</w:t>
      </w:r>
      <w:r w:rsidR="0096240A" w:rsidRPr="00FB741C">
        <w:rPr>
          <w:rFonts w:ascii="Times New Roman" w:eastAsia="Times New Roman" w:hAnsi="Times New Roman" w:cs="Times New Roman"/>
          <w:sz w:val="28"/>
          <w:szCs w:val="28"/>
        </w:rPr>
        <w:t>Социально-психологические особенности зарождения конфликтной ситуации.</w:t>
      </w:r>
    </w:p>
    <w:p w14:paraId="150A6DC7" w14:textId="20CB6A97" w:rsidR="0096240A" w:rsidRPr="00FB741C" w:rsidRDefault="00026CA4" w:rsidP="0096240A">
      <w:pPr>
        <w:spacing w:after="0" w:line="240" w:lineRule="auto"/>
        <w:contextualSpacing/>
        <w:jc w:val="both"/>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t>15.</w:t>
      </w:r>
      <w:r w:rsidR="0096240A" w:rsidRPr="00FB741C">
        <w:rPr>
          <w:rFonts w:ascii="Times New Roman" w:eastAsia="Times New Roman" w:hAnsi="Times New Roman" w:cs="Times New Roman"/>
          <w:sz w:val="28"/>
          <w:szCs w:val="28"/>
        </w:rPr>
        <w:t>Социально-психологические особенности развития политического конфликта.</w:t>
      </w:r>
    </w:p>
    <w:p w14:paraId="4C2234B9" w14:textId="1B9940F0" w:rsidR="0096240A" w:rsidRPr="00FB741C" w:rsidRDefault="00026CA4" w:rsidP="0096240A">
      <w:pPr>
        <w:spacing w:after="0" w:line="240" w:lineRule="auto"/>
        <w:contextualSpacing/>
        <w:jc w:val="both"/>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t>16.</w:t>
      </w:r>
      <w:r w:rsidR="0096240A" w:rsidRPr="00FB741C">
        <w:rPr>
          <w:rFonts w:ascii="Times New Roman" w:eastAsia="Times New Roman" w:hAnsi="Times New Roman" w:cs="Times New Roman"/>
          <w:sz w:val="28"/>
          <w:szCs w:val="28"/>
        </w:rPr>
        <w:t>Социальная напряжённость как условие возникновения и развития политических конфликтов.</w:t>
      </w:r>
    </w:p>
    <w:p w14:paraId="574D7758" w14:textId="77777777" w:rsidR="0096240A" w:rsidRPr="00FB741C" w:rsidRDefault="0096240A" w:rsidP="0096240A">
      <w:pPr>
        <w:spacing w:after="0" w:line="240" w:lineRule="auto"/>
        <w:contextualSpacing/>
        <w:jc w:val="both"/>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t>17. Психологические особенности противоборства в политическом конфликте.</w:t>
      </w:r>
    </w:p>
    <w:p w14:paraId="51E85883" w14:textId="4B7F001B" w:rsidR="0096240A" w:rsidRPr="00FB741C" w:rsidRDefault="00026CA4" w:rsidP="0096240A">
      <w:pPr>
        <w:spacing w:after="0" w:line="240" w:lineRule="auto"/>
        <w:contextualSpacing/>
        <w:jc w:val="both"/>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t>18.</w:t>
      </w:r>
      <w:r w:rsidR="0096240A" w:rsidRPr="00FB741C">
        <w:rPr>
          <w:rFonts w:ascii="Times New Roman" w:eastAsia="Times New Roman" w:hAnsi="Times New Roman" w:cs="Times New Roman"/>
          <w:sz w:val="28"/>
          <w:szCs w:val="28"/>
        </w:rPr>
        <w:t>Психологические особенности общения в условиях политического конфликта.</w:t>
      </w:r>
    </w:p>
    <w:p w14:paraId="599888DB" w14:textId="77777777" w:rsidR="0096240A" w:rsidRPr="00FB741C" w:rsidRDefault="0096240A" w:rsidP="0096240A">
      <w:pPr>
        <w:spacing w:after="0" w:line="240" w:lineRule="auto"/>
        <w:contextualSpacing/>
        <w:jc w:val="both"/>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t>19. Субъекты политического конфликта.</w:t>
      </w:r>
    </w:p>
    <w:p w14:paraId="4BC72FA5" w14:textId="693567C1" w:rsidR="0096240A" w:rsidRPr="00FB741C" w:rsidRDefault="00026CA4" w:rsidP="0096240A">
      <w:pPr>
        <w:spacing w:after="0" w:line="240" w:lineRule="auto"/>
        <w:contextualSpacing/>
        <w:jc w:val="both"/>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t>20.</w:t>
      </w:r>
      <w:r w:rsidR="0096240A" w:rsidRPr="00FB741C">
        <w:rPr>
          <w:rFonts w:ascii="Times New Roman" w:eastAsia="Times New Roman" w:hAnsi="Times New Roman" w:cs="Times New Roman"/>
          <w:sz w:val="28"/>
          <w:szCs w:val="28"/>
        </w:rPr>
        <w:t>Субъективно-психологическое восприятие предмета конфликта и его изменчивость.</w:t>
      </w:r>
    </w:p>
    <w:p w14:paraId="337BB0F9" w14:textId="77777777" w:rsidR="0096240A" w:rsidRPr="00FB741C" w:rsidRDefault="0096240A" w:rsidP="0096240A">
      <w:pPr>
        <w:spacing w:after="0" w:line="240" w:lineRule="auto"/>
        <w:contextualSpacing/>
        <w:jc w:val="both"/>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t>21 Социально-политические противоречия как основа зарождения и протекания конфликта.</w:t>
      </w:r>
    </w:p>
    <w:p w14:paraId="2B4106BE" w14:textId="77777777" w:rsidR="0096240A" w:rsidRPr="00FB741C" w:rsidRDefault="0096240A" w:rsidP="0096240A">
      <w:pPr>
        <w:spacing w:after="0" w:line="240" w:lineRule="auto"/>
        <w:contextualSpacing/>
        <w:jc w:val="both"/>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t>22. Жизненно важные интересы субъектов политического процесса как основа появления и развития противоречия.</w:t>
      </w:r>
    </w:p>
    <w:p w14:paraId="78AC6908" w14:textId="77777777" w:rsidR="0096240A" w:rsidRPr="00FB741C" w:rsidRDefault="0096240A" w:rsidP="0096240A">
      <w:pPr>
        <w:spacing w:after="0" w:line="240" w:lineRule="auto"/>
        <w:contextualSpacing/>
        <w:jc w:val="both"/>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t>23. Психолого-аксиологическое восприятие интересов субъектов политического конфликта.</w:t>
      </w:r>
    </w:p>
    <w:p w14:paraId="09465916" w14:textId="77777777" w:rsidR="0096240A" w:rsidRPr="00FB741C" w:rsidRDefault="0096240A" w:rsidP="0096240A">
      <w:pPr>
        <w:spacing w:after="0" w:line="240" w:lineRule="auto"/>
        <w:contextualSpacing/>
        <w:jc w:val="both"/>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t>24. Цели субъектов политического конфликта.</w:t>
      </w:r>
    </w:p>
    <w:p w14:paraId="6AD45A29" w14:textId="77777777" w:rsidR="0096240A" w:rsidRPr="00FB741C" w:rsidRDefault="0096240A" w:rsidP="0096240A">
      <w:pPr>
        <w:spacing w:after="0" w:line="240" w:lineRule="auto"/>
        <w:contextualSpacing/>
        <w:jc w:val="both"/>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t>25. Основные методы и средства ведения политических конфликтов.</w:t>
      </w:r>
    </w:p>
    <w:p w14:paraId="6F93C76F" w14:textId="77777777" w:rsidR="0096240A" w:rsidRPr="00FB741C" w:rsidRDefault="0096240A" w:rsidP="0096240A">
      <w:pPr>
        <w:spacing w:after="0" w:line="240" w:lineRule="auto"/>
        <w:contextualSpacing/>
        <w:jc w:val="both"/>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t>26. Диалектика целей субъектов конфликта, методов и средств его ведения.</w:t>
      </w:r>
    </w:p>
    <w:p w14:paraId="1356E6F0" w14:textId="0D332675" w:rsidR="0096240A" w:rsidRPr="00FB741C" w:rsidRDefault="007A76ED" w:rsidP="0096240A">
      <w:pPr>
        <w:spacing w:after="0" w:line="240" w:lineRule="auto"/>
        <w:contextualSpacing/>
        <w:jc w:val="both"/>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t>27.</w:t>
      </w:r>
      <w:r w:rsidR="0096240A" w:rsidRPr="00FB741C">
        <w:rPr>
          <w:rFonts w:ascii="Times New Roman" w:eastAsia="Times New Roman" w:hAnsi="Times New Roman" w:cs="Times New Roman"/>
          <w:sz w:val="28"/>
          <w:szCs w:val="28"/>
        </w:rPr>
        <w:t>Социально-психологическое восприятие двойственных функций политического конфликта.</w:t>
      </w:r>
    </w:p>
    <w:p w14:paraId="07E6312D" w14:textId="77777777" w:rsidR="0096240A" w:rsidRPr="00FB741C" w:rsidRDefault="0096240A" w:rsidP="0096240A">
      <w:pPr>
        <w:spacing w:after="0" w:line="240" w:lineRule="auto"/>
        <w:contextualSpacing/>
        <w:jc w:val="both"/>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t>28. Уровневая и содержательная классификация политических конфликтов.</w:t>
      </w:r>
    </w:p>
    <w:p w14:paraId="24F9305D" w14:textId="77777777" w:rsidR="0096240A" w:rsidRPr="00FB741C" w:rsidRDefault="0096240A" w:rsidP="0096240A">
      <w:pPr>
        <w:spacing w:after="0" w:line="240" w:lineRule="auto"/>
        <w:contextualSpacing/>
        <w:jc w:val="both"/>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t>29. Особенности зарождения и протекания внутриполитических конфликтов.</w:t>
      </w:r>
    </w:p>
    <w:p w14:paraId="06C12F4A" w14:textId="6A9D0387" w:rsidR="0096240A" w:rsidRPr="00FB741C" w:rsidRDefault="00026CA4" w:rsidP="0096240A">
      <w:pPr>
        <w:spacing w:after="0" w:line="240" w:lineRule="auto"/>
        <w:contextualSpacing/>
        <w:jc w:val="both"/>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t>30.</w:t>
      </w:r>
      <w:r w:rsidR="0096240A" w:rsidRPr="00FB741C">
        <w:rPr>
          <w:rFonts w:ascii="Times New Roman" w:eastAsia="Times New Roman" w:hAnsi="Times New Roman" w:cs="Times New Roman"/>
          <w:sz w:val="28"/>
          <w:szCs w:val="28"/>
        </w:rPr>
        <w:t>Особенности зарождения и протекания международных политических конфликтов.</w:t>
      </w:r>
    </w:p>
    <w:p w14:paraId="3C3FD2A5" w14:textId="209AD89D" w:rsidR="0096240A" w:rsidRPr="00FB741C" w:rsidRDefault="00026CA4" w:rsidP="0096240A">
      <w:pPr>
        <w:spacing w:after="0" w:line="240" w:lineRule="auto"/>
        <w:contextualSpacing/>
        <w:jc w:val="both"/>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t>31.</w:t>
      </w:r>
      <w:r w:rsidR="0096240A" w:rsidRPr="00FB741C">
        <w:rPr>
          <w:rFonts w:ascii="Times New Roman" w:eastAsia="Times New Roman" w:hAnsi="Times New Roman" w:cs="Times New Roman"/>
          <w:sz w:val="28"/>
          <w:szCs w:val="28"/>
        </w:rPr>
        <w:t>Взаимосвязь и взаимовлияние внутриполитических и международных конфликтов.</w:t>
      </w:r>
    </w:p>
    <w:p w14:paraId="7780D696" w14:textId="77777777" w:rsidR="0096240A" w:rsidRPr="00FB741C" w:rsidRDefault="0096240A" w:rsidP="0096240A">
      <w:pPr>
        <w:spacing w:after="0" w:line="240" w:lineRule="auto"/>
        <w:contextualSpacing/>
        <w:jc w:val="both"/>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t>32. Динамика развития политических конфликтов.</w:t>
      </w:r>
    </w:p>
    <w:p w14:paraId="24B51FBF" w14:textId="7942E18F" w:rsidR="0096240A" w:rsidRPr="00FB741C" w:rsidRDefault="00026CA4" w:rsidP="0096240A">
      <w:pPr>
        <w:spacing w:after="0" w:line="240" w:lineRule="auto"/>
        <w:contextualSpacing/>
        <w:jc w:val="both"/>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t>33.</w:t>
      </w:r>
      <w:r w:rsidR="0096240A" w:rsidRPr="00FB741C">
        <w:rPr>
          <w:rFonts w:ascii="Times New Roman" w:eastAsia="Times New Roman" w:hAnsi="Times New Roman" w:cs="Times New Roman"/>
          <w:sz w:val="28"/>
          <w:szCs w:val="28"/>
        </w:rPr>
        <w:t>Социально-политические, экономические и духовно-психологические условия перерастания мирных форм протекания конфликта в вооружённые.</w:t>
      </w:r>
    </w:p>
    <w:p w14:paraId="48357CC8" w14:textId="77777777" w:rsidR="0096240A" w:rsidRPr="00FB741C" w:rsidRDefault="0096240A" w:rsidP="0096240A">
      <w:pPr>
        <w:spacing w:after="0" w:line="240" w:lineRule="auto"/>
        <w:contextualSpacing/>
        <w:jc w:val="both"/>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t>35. Особенности зарождения и протекания военно-политических конфликтов.</w:t>
      </w:r>
    </w:p>
    <w:p w14:paraId="4700E756" w14:textId="77777777" w:rsidR="0096240A" w:rsidRPr="00FB741C" w:rsidRDefault="0096240A" w:rsidP="0096240A">
      <w:pPr>
        <w:spacing w:after="0" w:line="240" w:lineRule="auto"/>
        <w:contextualSpacing/>
        <w:jc w:val="both"/>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t>36. Характер протекания вооружённых политических конфликтов и основные условия его изменения.</w:t>
      </w:r>
    </w:p>
    <w:p w14:paraId="08B7B08D" w14:textId="77777777" w:rsidR="0096240A" w:rsidRPr="00FB741C" w:rsidRDefault="0096240A" w:rsidP="0096240A">
      <w:pPr>
        <w:spacing w:after="0" w:line="240" w:lineRule="auto"/>
        <w:contextualSpacing/>
        <w:jc w:val="both"/>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t>37. Основные тенденции развития современной политической обстановки и их влияние на характер политической конфронтации.</w:t>
      </w:r>
    </w:p>
    <w:p w14:paraId="09FCD0B1" w14:textId="255D1200" w:rsidR="0096240A" w:rsidRPr="00FB741C" w:rsidRDefault="00026CA4" w:rsidP="0096240A">
      <w:pPr>
        <w:spacing w:after="0" w:line="240" w:lineRule="auto"/>
        <w:contextualSpacing/>
        <w:jc w:val="both"/>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t>38.</w:t>
      </w:r>
      <w:r w:rsidR="0096240A" w:rsidRPr="00FB741C">
        <w:rPr>
          <w:rFonts w:ascii="Times New Roman" w:eastAsia="Times New Roman" w:hAnsi="Times New Roman" w:cs="Times New Roman"/>
          <w:sz w:val="28"/>
          <w:szCs w:val="28"/>
        </w:rPr>
        <w:t>Основные угрозы и опасности национальной безопасности современной России.</w:t>
      </w:r>
    </w:p>
    <w:p w14:paraId="42DEC402" w14:textId="37AEC9C3" w:rsidR="0096240A" w:rsidRPr="00FB741C" w:rsidRDefault="00026CA4" w:rsidP="0096240A">
      <w:pPr>
        <w:spacing w:after="0" w:line="240" w:lineRule="auto"/>
        <w:contextualSpacing/>
        <w:jc w:val="both"/>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lastRenderedPageBreak/>
        <w:t>39.</w:t>
      </w:r>
      <w:r w:rsidR="0096240A" w:rsidRPr="00FB741C">
        <w:rPr>
          <w:rFonts w:ascii="Times New Roman" w:eastAsia="Times New Roman" w:hAnsi="Times New Roman" w:cs="Times New Roman"/>
          <w:sz w:val="28"/>
          <w:szCs w:val="28"/>
        </w:rPr>
        <w:t xml:space="preserve">Сущность и основное содержания процесса управления политическим конфликтом. </w:t>
      </w:r>
    </w:p>
    <w:p w14:paraId="771252EB" w14:textId="77777777" w:rsidR="0096240A" w:rsidRPr="00FB741C" w:rsidRDefault="0096240A" w:rsidP="0096240A">
      <w:pPr>
        <w:spacing w:after="0" w:line="240" w:lineRule="auto"/>
        <w:contextualSpacing/>
        <w:jc w:val="both"/>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t>40. Основные концепции и подходы к теоретическому обоснованию управления политическим конфликтом.</w:t>
      </w:r>
    </w:p>
    <w:p w14:paraId="15040B8B" w14:textId="250F8588" w:rsidR="0096240A" w:rsidRPr="00FB741C" w:rsidRDefault="00026CA4" w:rsidP="0096240A">
      <w:pPr>
        <w:spacing w:after="0" w:line="240" w:lineRule="auto"/>
        <w:contextualSpacing/>
        <w:jc w:val="both"/>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t>41.</w:t>
      </w:r>
      <w:r w:rsidR="0096240A" w:rsidRPr="00FB741C">
        <w:rPr>
          <w:rFonts w:ascii="Times New Roman" w:eastAsia="Times New Roman" w:hAnsi="Times New Roman" w:cs="Times New Roman"/>
          <w:sz w:val="28"/>
          <w:szCs w:val="28"/>
        </w:rPr>
        <w:t>Морально-психологические условия осуществления управления политическим конфликтом.</w:t>
      </w:r>
    </w:p>
    <w:p w14:paraId="573B84DF" w14:textId="77777777" w:rsidR="0096240A" w:rsidRPr="00FB741C" w:rsidRDefault="0096240A" w:rsidP="0096240A">
      <w:pPr>
        <w:spacing w:after="0" w:line="240" w:lineRule="auto"/>
        <w:contextualSpacing/>
        <w:jc w:val="both"/>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t>42. Основные составляющие механизма управления политическим конфликтом.</w:t>
      </w:r>
    </w:p>
    <w:p w14:paraId="216553C1" w14:textId="3D06D9A5" w:rsidR="0096240A" w:rsidRPr="00FB741C" w:rsidRDefault="00026CA4" w:rsidP="0096240A">
      <w:pPr>
        <w:spacing w:after="0" w:line="240" w:lineRule="auto"/>
        <w:contextualSpacing/>
        <w:jc w:val="both"/>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t>43.</w:t>
      </w:r>
      <w:r w:rsidR="0096240A" w:rsidRPr="00FB741C">
        <w:rPr>
          <w:rFonts w:ascii="Times New Roman" w:eastAsia="Times New Roman" w:hAnsi="Times New Roman" w:cs="Times New Roman"/>
          <w:sz w:val="28"/>
          <w:szCs w:val="28"/>
        </w:rPr>
        <w:t>Основные методы урегулирования политических конфликтов современности.</w:t>
      </w:r>
    </w:p>
    <w:p w14:paraId="474AC670" w14:textId="0571404A" w:rsidR="0096240A" w:rsidRPr="00FB741C" w:rsidRDefault="00026CA4" w:rsidP="0096240A">
      <w:pPr>
        <w:spacing w:after="0" w:line="240" w:lineRule="auto"/>
        <w:contextualSpacing/>
        <w:jc w:val="both"/>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t>44.</w:t>
      </w:r>
      <w:r w:rsidR="0096240A" w:rsidRPr="00FB741C">
        <w:rPr>
          <w:rFonts w:ascii="Times New Roman" w:eastAsia="Times New Roman" w:hAnsi="Times New Roman" w:cs="Times New Roman"/>
          <w:sz w:val="28"/>
          <w:szCs w:val="28"/>
        </w:rPr>
        <w:t>Переговорный процесс как основной метод разрешения конфликтной ситуации.</w:t>
      </w:r>
    </w:p>
    <w:p w14:paraId="1AABA0CA" w14:textId="1C3EEBBE" w:rsidR="0096240A" w:rsidRPr="00FB741C" w:rsidRDefault="00026CA4" w:rsidP="0096240A">
      <w:pPr>
        <w:spacing w:after="0" w:line="240" w:lineRule="auto"/>
        <w:contextualSpacing/>
        <w:jc w:val="both"/>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t>45.</w:t>
      </w:r>
      <w:r w:rsidR="0096240A" w:rsidRPr="00FB741C">
        <w:rPr>
          <w:rFonts w:ascii="Times New Roman" w:eastAsia="Times New Roman" w:hAnsi="Times New Roman" w:cs="Times New Roman"/>
          <w:sz w:val="28"/>
          <w:szCs w:val="28"/>
        </w:rPr>
        <w:t>Сущность предотвращения политических конфликтов и основные направления его реализации в современной политической практике.</w:t>
      </w:r>
    </w:p>
    <w:p w14:paraId="454420A7" w14:textId="47B6A43F" w:rsidR="0096240A" w:rsidRPr="00FB741C" w:rsidRDefault="0096240A" w:rsidP="0096240A">
      <w:pPr>
        <w:spacing w:after="0" w:line="240" w:lineRule="auto"/>
        <w:contextualSpacing/>
        <w:jc w:val="both"/>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t>46.Социально-психологические основы профилактики политических конфликтов.</w:t>
      </w:r>
    </w:p>
    <w:p w14:paraId="1A29A137" w14:textId="056B073D" w:rsidR="003623D2" w:rsidRPr="00FB741C" w:rsidRDefault="0096240A" w:rsidP="003623D2">
      <w:pPr>
        <w:spacing w:after="0" w:line="240" w:lineRule="auto"/>
        <w:contextualSpacing/>
        <w:jc w:val="both"/>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t>47. Основные политические конфликты современности: перспективы развития и урегулирования.</w:t>
      </w:r>
    </w:p>
    <w:p w14:paraId="76016076" w14:textId="77777777" w:rsidR="004542C2" w:rsidRPr="00FB741C" w:rsidRDefault="004542C2" w:rsidP="003623D2">
      <w:pPr>
        <w:spacing w:after="0" w:line="240" w:lineRule="auto"/>
        <w:contextualSpacing/>
        <w:jc w:val="both"/>
        <w:rPr>
          <w:rFonts w:ascii="Times New Roman" w:eastAsia="Times New Roman" w:hAnsi="Times New Roman" w:cs="Times New Roman"/>
          <w:sz w:val="28"/>
          <w:szCs w:val="28"/>
        </w:rPr>
      </w:pPr>
    </w:p>
    <w:p w14:paraId="6B7F7865" w14:textId="195771C3" w:rsidR="00CA6B15" w:rsidRPr="00FB741C" w:rsidRDefault="00CA6B15" w:rsidP="00CA6B15">
      <w:pPr>
        <w:spacing w:after="0" w:line="240" w:lineRule="auto"/>
        <w:ind w:firstLine="340"/>
        <w:jc w:val="both"/>
        <w:rPr>
          <w:rFonts w:ascii="Times New Roman" w:eastAsia="Times New Roman" w:hAnsi="Times New Roman" w:cs="Times New Roman"/>
          <w:b/>
          <w:bCs/>
          <w:sz w:val="28"/>
          <w:szCs w:val="28"/>
        </w:rPr>
      </w:pPr>
      <w:r w:rsidRPr="00FB741C">
        <w:rPr>
          <w:rFonts w:ascii="Times New Roman" w:eastAsia="Times New Roman" w:hAnsi="Times New Roman" w:cs="Times New Roman"/>
          <w:b/>
          <w:bCs/>
          <w:sz w:val="28"/>
          <w:szCs w:val="28"/>
        </w:rPr>
        <w:t xml:space="preserve">Примерный перечень вопросов для подготовки к </w:t>
      </w:r>
      <w:r w:rsidR="003179FC" w:rsidRPr="00FB741C">
        <w:rPr>
          <w:rFonts w:ascii="Times New Roman" w:eastAsia="Times New Roman" w:hAnsi="Times New Roman" w:cs="Times New Roman"/>
          <w:b/>
          <w:bCs/>
          <w:sz w:val="28"/>
          <w:szCs w:val="28"/>
        </w:rPr>
        <w:t>экзамену</w:t>
      </w:r>
    </w:p>
    <w:p w14:paraId="4AB408AD" w14:textId="6393DAD0" w:rsidR="00E32E0F" w:rsidRPr="00FB741C" w:rsidRDefault="00E32E0F" w:rsidP="00CA6B15">
      <w:pPr>
        <w:spacing w:after="0" w:line="240" w:lineRule="auto"/>
        <w:ind w:firstLine="340"/>
        <w:jc w:val="both"/>
        <w:rPr>
          <w:rFonts w:ascii="Times New Roman" w:eastAsia="Times New Roman" w:hAnsi="Times New Roman" w:cs="Times New Roman"/>
          <w:b/>
          <w:bCs/>
          <w:sz w:val="28"/>
          <w:szCs w:val="28"/>
        </w:rPr>
      </w:pPr>
    </w:p>
    <w:p w14:paraId="5C66DBA2" w14:textId="77777777" w:rsidR="00E32E0F" w:rsidRPr="00FB741C" w:rsidRDefault="00E32E0F" w:rsidP="00E32E0F">
      <w:pPr>
        <w:spacing w:after="0" w:line="240" w:lineRule="auto"/>
        <w:jc w:val="both"/>
        <w:rPr>
          <w:rFonts w:ascii="Times New Roman" w:eastAsia="Calibri" w:hAnsi="Times New Roman" w:cs="Times New Roman"/>
          <w:sz w:val="28"/>
          <w:szCs w:val="28"/>
        </w:rPr>
      </w:pPr>
      <w:r w:rsidRPr="00FB741C">
        <w:rPr>
          <w:rFonts w:ascii="Times New Roman" w:eastAsia="Calibri" w:hAnsi="Times New Roman" w:cs="Times New Roman"/>
          <w:sz w:val="28"/>
          <w:szCs w:val="28"/>
        </w:rPr>
        <w:t>1.Социальная напряжённость и политический конфликт.</w:t>
      </w:r>
    </w:p>
    <w:p w14:paraId="7104C20C" w14:textId="77777777" w:rsidR="00E32E0F" w:rsidRPr="00FB741C" w:rsidRDefault="00E32E0F" w:rsidP="00E32E0F">
      <w:pPr>
        <w:spacing w:after="0" w:line="240" w:lineRule="auto"/>
        <w:contextualSpacing/>
        <w:jc w:val="both"/>
        <w:rPr>
          <w:rFonts w:ascii="Times New Roman" w:eastAsia="Calibri" w:hAnsi="Times New Roman" w:cs="Times New Roman"/>
          <w:sz w:val="28"/>
          <w:szCs w:val="28"/>
        </w:rPr>
      </w:pPr>
      <w:r w:rsidRPr="00FB741C">
        <w:rPr>
          <w:rFonts w:ascii="Times New Roman" w:eastAsia="Calibri" w:hAnsi="Times New Roman" w:cs="Times New Roman"/>
          <w:sz w:val="28"/>
          <w:szCs w:val="28"/>
        </w:rPr>
        <w:t>2. Объект, предмет, среда конфликта.</w:t>
      </w:r>
    </w:p>
    <w:p w14:paraId="5E952B49" w14:textId="41457C06" w:rsidR="00E32E0F" w:rsidRPr="00FB741C" w:rsidRDefault="00E32E0F" w:rsidP="00E32E0F">
      <w:pPr>
        <w:spacing w:after="0" w:line="240" w:lineRule="auto"/>
        <w:jc w:val="both"/>
        <w:rPr>
          <w:rFonts w:ascii="Times New Roman" w:eastAsia="Calibri" w:hAnsi="Times New Roman" w:cs="Times New Roman"/>
          <w:sz w:val="28"/>
          <w:szCs w:val="28"/>
        </w:rPr>
      </w:pPr>
      <w:r w:rsidRPr="00FB741C">
        <w:rPr>
          <w:rFonts w:ascii="Times New Roman" w:eastAsia="Calibri" w:hAnsi="Times New Roman" w:cs="Times New Roman"/>
          <w:sz w:val="28"/>
          <w:szCs w:val="28"/>
        </w:rPr>
        <w:t>3.Терроризм, формы противостояния.</w:t>
      </w:r>
    </w:p>
    <w:p w14:paraId="21B3C56D" w14:textId="68405ECD" w:rsidR="00E32E0F" w:rsidRPr="00FB741C" w:rsidRDefault="00E32E0F" w:rsidP="00E32E0F">
      <w:pPr>
        <w:spacing w:after="0"/>
        <w:rPr>
          <w:rFonts w:ascii="Times New Roman" w:eastAsia="Calibri" w:hAnsi="Times New Roman" w:cs="Times New Roman"/>
          <w:sz w:val="28"/>
          <w:szCs w:val="28"/>
        </w:rPr>
      </w:pPr>
      <w:r w:rsidRPr="00FB741C">
        <w:rPr>
          <w:rFonts w:ascii="Times New Roman" w:eastAsia="Calibri" w:hAnsi="Times New Roman" w:cs="Times New Roman"/>
          <w:sz w:val="28"/>
          <w:szCs w:val="28"/>
        </w:rPr>
        <w:t>4.</w:t>
      </w:r>
      <w:r w:rsidRPr="00FB741C">
        <w:rPr>
          <w:rFonts w:ascii="Times New Roman" w:hAnsi="Times New Roman" w:cs="Times New Roman"/>
          <w:sz w:val="28"/>
          <w:szCs w:val="28"/>
        </w:rPr>
        <w:t xml:space="preserve"> </w:t>
      </w:r>
      <w:r w:rsidRPr="00FB741C">
        <w:rPr>
          <w:rFonts w:ascii="Times New Roman" w:eastAsia="Calibri" w:hAnsi="Times New Roman" w:cs="Times New Roman"/>
          <w:sz w:val="28"/>
          <w:szCs w:val="28"/>
        </w:rPr>
        <w:t>Особенности политических конфликтов современности, перспективы их развития и урегулирования.</w:t>
      </w:r>
    </w:p>
    <w:p w14:paraId="1BAA8323" w14:textId="77777777" w:rsidR="00E32E0F" w:rsidRPr="00FB741C" w:rsidRDefault="00E32E0F" w:rsidP="00E32E0F">
      <w:pPr>
        <w:spacing w:after="0" w:line="240" w:lineRule="auto"/>
        <w:jc w:val="both"/>
        <w:rPr>
          <w:rFonts w:ascii="Times New Roman" w:eastAsia="Calibri" w:hAnsi="Times New Roman" w:cs="Times New Roman"/>
          <w:sz w:val="28"/>
          <w:szCs w:val="28"/>
        </w:rPr>
      </w:pPr>
      <w:r w:rsidRPr="00FB741C">
        <w:rPr>
          <w:rFonts w:ascii="Times New Roman" w:eastAsia="Calibri" w:hAnsi="Times New Roman" w:cs="Times New Roman"/>
          <w:sz w:val="28"/>
          <w:szCs w:val="28"/>
        </w:rPr>
        <w:t xml:space="preserve">5.Определите роль лидеров в структуре политического конфликта на конкретном примере </w:t>
      </w:r>
    </w:p>
    <w:p w14:paraId="7775939A" w14:textId="77777777" w:rsidR="00E32E0F" w:rsidRPr="00FB741C" w:rsidRDefault="00E32E0F" w:rsidP="00E32E0F">
      <w:pPr>
        <w:spacing w:after="0" w:line="240" w:lineRule="auto"/>
        <w:jc w:val="both"/>
        <w:rPr>
          <w:rFonts w:ascii="Times New Roman" w:eastAsia="Calibri" w:hAnsi="Times New Roman" w:cs="Times New Roman"/>
          <w:sz w:val="28"/>
          <w:szCs w:val="28"/>
        </w:rPr>
      </w:pPr>
      <w:r w:rsidRPr="00FB741C">
        <w:rPr>
          <w:rFonts w:ascii="Times New Roman" w:eastAsia="Calibri" w:hAnsi="Times New Roman" w:cs="Times New Roman"/>
          <w:sz w:val="28"/>
          <w:szCs w:val="28"/>
        </w:rPr>
        <w:t>6. Переговорный процесс.</w:t>
      </w:r>
    </w:p>
    <w:p w14:paraId="74AC7C7E" w14:textId="77777777" w:rsidR="00E32E0F" w:rsidRPr="00FB741C" w:rsidRDefault="00E32E0F" w:rsidP="00E32E0F">
      <w:pPr>
        <w:spacing w:after="0" w:line="240" w:lineRule="auto"/>
        <w:jc w:val="both"/>
        <w:rPr>
          <w:rFonts w:ascii="Times New Roman" w:eastAsia="Calibri" w:hAnsi="Times New Roman" w:cs="Times New Roman"/>
          <w:sz w:val="28"/>
          <w:szCs w:val="28"/>
        </w:rPr>
      </w:pPr>
      <w:r w:rsidRPr="00FB741C">
        <w:rPr>
          <w:rFonts w:ascii="Times New Roman" w:eastAsia="Calibri" w:hAnsi="Times New Roman" w:cs="Times New Roman"/>
          <w:sz w:val="28"/>
          <w:szCs w:val="28"/>
        </w:rPr>
        <w:t>7. Целей субъектов конфликта с и методы и средствами ими применяемые.</w:t>
      </w:r>
    </w:p>
    <w:p w14:paraId="1830F03A" w14:textId="14B8158D" w:rsidR="00E32E0F" w:rsidRPr="00FB741C" w:rsidRDefault="00E32E0F" w:rsidP="00E32E0F">
      <w:pPr>
        <w:spacing w:after="0" w:line="256" w:lineRule="auto"/>
        <w:contextualSpacing/>
        <w:rPr>
          <w:rFonts w:ascii="Times New Roman" w:eastAsia="Calibri" w:hAnsi="Times New Roman" w:cs="Times New Roman"/>
          <w:sz w:val="28"/>
          <w:szCs w:val="28"/>
        </w:rPr>
      </w:pPr>
      <w:r w:rsidRPr="00FB741C">
        <w:rPr>
          <w:rFonts w:ascii="Times New Roman" w:eastAsia="Calibri" w:hAnsi="Times New Roman" w:cs="Times New Roman"/>
          <w:sz w:val="28"/>
          <w:szCs w:val="28"/>
        </w:rPr>
        <w:t>8.</w:t>
      </w:r>
      <w:r w:rsidRPr="00FB741C">
        <w:rPr>
          <w:rFonts w:ascii="Times New Roman" w:eastAsia="Calibri" w:hAnsi="Times New Roman" w:cs="Times New Roman"/>
          <w:sz w:val="28"/>
          <w:szCs w:val="28"/>
          <w:lang w:val="fr-FR"/>
        </w:rPr>
        <w:t xml:space="preserve"> </w:t>
      </w:r>
      <w:r w:rsidRPr="00FB741C">
        <w:rPr>
          <w:rFonts w:ascii="Times New Roman" w:eastAsia="Calibri" w:hAnsi="Times New Roman" w:cs="Times New Roman"/>
          <w:sz w:val="28"/>
          <w:szCs w:val="28"/>
        </w:rPr>
        <w:t>О</w:t>
      </w:r>
      <w:r w:rsidRPr="00FB741C">
        <w:rPr>
          <w:rFonts w:ascii="Times New Roman" w:eastAsia="Calibri" w:hAnsi="Times New Roman" w:cs="Times New Roman"/>
          <w:sz w:val="28"/>
          <w:szCs w:val="28"/>
          <w:lang w:val="fr-FR"/>
        </w:rPr>
        <w:t xml:space="preserve">собенности </w:t>
      </w:r>
      <w:r w:rsidR="00A41DD4" w:rsidRPr="00FB741C">
        <w:rPr>
          <w:rFonts w:ascii="Times New Roman" w:eastAsia="Calibri" w:hAnsi="Times New Roman" w:cs="Times New Roman"/>
          <w:sz w:val="28"/>
          <w:szCs w:val="28"/>
        </w:rPr>
        <w:t xml:space="preserve">политического и </w:t>
      </w:r>
      <w:r w:rsidRPr="00FB741C">
        <w:rPr>
          <w:rFonts w:ascii="Times New Roman" w:eastAsia="Calibri" w:hAnsi="Times New Roman" w:cs="Times New Roman"/>
          <w:sz w:val="28"/>
          <w:szCs w:val="28"/>
          <w:lang w:val="fr-FR"/>
        </w:rPr>
        <w:t xml:space="preserve">этнополитического конфликта </w:t>
      </w:r>
      <w:r w:rsidR="00A41DD4" w:rsidRPr="00FB741C">
        <w:rPr>
          <w:rFonts w:ascii="Times New Roman" w:eastAsia="Calibri" w:hAnsi="Times New Roman" w:cs="Times New Roman"/>
          <w:sz w:val="28"/>
          <w:szCs w:val="28"/>
        </w:rPr>
        <w:t>конфликтов.</w:t>
      </w:r>
    </w:p>
    <w:p w14:paraId="287C9DB0" w14:textId="77777777" w:rsidR="00E32E0F" w:rsidRPr="00FB741C" w:rsidRDefault="00E32E0F" w:rsidP="00E32E0F">
      <w:pPr>
        <w:spacing w:after="0" w:line="240" w:lineRule="auto"/>
        <w:jc w:val="both"/>
        <w:rPr>
          <w:rFonts w:ascii="Times New Roman" w:eastAsia="Calibri" w:hAnsi="Times New Roman" w:cs="Times New Roman"/>
          <w:sz w:val="28"/>
          <w:szCs w:val="28"/>
        </w:rPr>
      </w:pPr>
      <w:r w:rsidRPr="00FB741C">
        <w:rPr>
          <w:rFonts w:ascii="Times New Roman" w:eastAsia="Calibri" w:hAnsi="Times New Roman" w:cs="Times New Roman"/>
          <w:sz w:val="28"/>
          <w:szCs w:val="28"/>
        </w:rPr>
        <w:t xml:space="preserve">9.Жизненно важные интересы субъектов и развития противоречия. </w:t>
      </w:r>
    </w:p>
    <w:p w14:paraId="4FBA40C1" w14:textId="77777777" w:rsidR="00E32E0F" w:rsidRPr="00FB741C" w:rsidRDefault="00E32E0F" w:rsidP="00E32E0F">
      <w:pPr>
        <w:spacing w:after="0" w:line="240" w:lineRule="auto"/>
        <w:jc w:val="both"/>
        <w:rPr>
          <w:rFonts w:ascii="Times New Roman" w:eastAsia="Calibri" w:hAnsi="Times New Roman" w:cs="Times New Roman"/>
          <w:sz w:val="28"/>
          <w:szCs w:val="28"/>
        </w:rPr>
      </w:pPr>
      <w:r w:rsidRPr="00FB741C">
        <w:rPr>
          <w:rFonts w:ascii="Times New Roman" w:eastAsia="Calibri" w:hAnsi="Times New Roman" w:cs="Times New Roman"/>
          <w:sz w:val="28"/>
          <w:szCs w:val="28"/>
        </w:rPr>
        <w:t>10. Классификация посредничества.</w:t>
      </w:r>
    </w:p>
    <w:p w14:paraId="37530175" w14:textId="77777777" w:rsidR="00E32E0F" w:rsidRPr="00FB741C" w:rsidRDefault="00E32E0F" w:rsidP="00E32E0F">
      <w:pPr>
        <w:spacing w:after="0" w:line="256" w:lineRule="auto"/>
        <w:contextualSpacing/>
        <w:rPr>
          <w:rFonts w:ascii="Times New Roman" w:eastAsia="Calibri" w:hAnsi="Times New Roman" w:cs="Times New Roman"/>
          <w:sz w:val="28"/>
          <w:szCs w:val="28"/>
        </w:rPr>
      </w:pPr>
      <w:r w:rsidRPr="00FB741C">
        <w:rPr>
          <w:rFonts w:ascii="Times New Roman" w:eastAsia="Calibri" w:hAnsi="Times New Roman" w:cs="Times New Roman"/>
          <w:sz w:val="28"/>
          <w:szCs w:val="28"/>
        </w:rPr>
        <w:t>11.</w:t>
      </w:r>
      <w:r w:rsidRPr="00FB741C">
        <w:rPr>
          <w:rFonts w:ascii="Times New Roman" w:eastAsia="Calibri" w:hAnsi="Times New Roman" w:cs="Times New Roman"/>
          <w:sz w:val="28"/>
          <w:szCs w:val="28"/>
          <w:lang w:val="fr-FR"/>
        </w:rPr>
        <w:t xml:space="preserve"> </w:t>
      </w:r>
      <w:r w:rsidRPr="00FB741C">
        <w:rPr>
          <w:rFonts w:ascii="Times New Roman" w:eastAsia="Calibri" w:hAnsi="Times New Roman" w:cs="Times New Roman"/>
          <w:sz w:val="28"/>
          <w:szCs w:val="28"/>
        </w:rPr>
        <w:t>Н</w:t>
      </w:r>
      <w:r w:rsidRPr="00FB741C">
        <w:rPr>
          <w:rFonts w:ascii="Times New Roman" w:eastAsia="Calibri" w:hAnsi="Times New Roman" w:cs="Times New Roman"/>
          <w:sz w:val="28"/>
          <w:szCs w:val="28"/>
          <w:lang w:val="fr-FR"/>
        </w:rPr>
        <w:t>арастание социально-политической напряженности на примере начала Первой мировой войны.</w:t>
      </w:r>
    </w:p>
    <w:p w14:paraId="066BBB13" w14:textId="77777777" w:rsidR="00E32E0F" w:rsidRPr="00FB741C" w:rsidRDefault="00E32E0F" w:rsidP="00E32E0F">
      <w:pPr>
        <w:spacing w:after="0" w:line="240" w:lineRule="auto"/>
        <w:jc w:val="both"/>
        <w:rPr>
          <w:rFonts w:ascii="Times New Roman" w:eastAsia="Calibri" w:hAnsi="Times New Roman" w:cs="Times New Roman"/>
          <w:sz w:val="28"/>
          <w:szCs w:val="28"/>
        </w:rPr>
      </w:pPr>
      <w:r w:rsidRPr="00FB741C">
        <w:rPr>
          <w:rFonts w:ascii="Times New Roman" w:eastAsia="Calibri" w:hAnsi="Times New Roman" w:cs="Times New Roman"/>
          <w:sz w:val="28"/>
          <w:szCs w:val="28"/>
        </w:rPr>
        <w:t>12. Революция. Отличие классических и «цветных» революций.</w:t>
      </w:r>
    </w:p>
    <w:p w14:paraId="6DF48C02" w14:textId="77777777" w:rsidR="00E32E0F" w:rsidRPr="00FB741C" w:rsidRDefault="00E32E0F" w:rsidP="00E32E0F">
      <w:pPr>
        <w:spacing w:after="0" w:line="240" w:lineRule="auto"/>
        <w:rPr>
          <w:rFonts w:ascii="Times New Roman" w:eastAsia="Calibri" w:hAnsi="Times New Roman" w:cs="Times New Roman"/>
          <w:sz w:val="28"/>
          <w:szCs w:val="28"/>
        </w:rPr>
      </w:pPr>
      <w:r w:rsidRPr="00FB741C">
        <w:rPr>
          <w:rFonts w:ascii="Times New Roman" w:eastAsia="Calibri" w:hAnsi="Times New Roman" w:cs="Times New Roman"/>
          <w:sz w:val="28"/>
          <w:szCs w:val="28"/>
        </w:rPr>
        <w:t xml:space="preserve">13.Место и роль лидера в структуре политического конфликта.        </w:t>
      </w:r>
    </w:p>
    <w:p w14:paraId="3D4EDCC3" w14:textId="75CF95BA" w:rsidR="00E32E0F" w:rsidRPr="00FB741C" w:rsidRDefault="00E32E0F" w:rsidP="00E32E0F">
      <w:pPr>
        <w:spacing w:after="0" w:line="240" w:lineRule="auto"/>
        <w:rPr>
          <w:rFonts w:ascii="Times New Roman" w:eastAsia="Calibri" w:hAnsi="Times New Roman" w:cs="Times New Roman"/>
          <w:b/>
          <w:sz w:val="28"/>
          <w:szCs w:val="28"/>
          <w:lang w:val="fr-FR"/>
        </w:rPr>
      </w:pPr>
      <w:r w:rsidRPr="00FB741C">
        <w:rPr>
          <w:rFonts w:ascii="Times New Roman" w:eastAsia="Calibri" w:hAnsi="Times New Roman" w:cs="Times New Roman"/>
          <w:sz w:val="28"/>
          <w:szCs w:val="28"/>
        </w:rPr>
        <w:t xml:space="preserve">14. </w:t>
      </w:r>
      <w:r w:rsidRPr="00FB741C">
        <w:rPr>
          <w:rFonts w:ascii="Times New Roman" w:eastAsia="Calibri" w:hAnsi="Times New Roman" w:cs="Times New Roman"/>
          <w:sz w:val="28"/>
          <w:szCs w:val="28"/>
          <w:lang w:val="fr-FR"/>
        </w:rPr>
        <w:t xml:space="preserve">Выделите объект, предмет, среду греко-турецкого конфликта на Кипре. </w:t>
      </w:r>
    </w:p>
    <w:p w14:paraId="1577F983" w14:textId="77777777" w:rsidR="00E32E0F" w:rsidRPr="00FB741C" w:rsidRDefault="00E32E0F" w:rsidP="00E32E0F">
      <w:pPr>
        <w:spacing w:after="0" w:line="240" w:lineRule="auto"/>
        <w:rPr>
          <w:rFonts w:ascii="Times New Roman" w:eastAsia="Calibri" w:hAnsi="Times New Roman" w:cs="Times New Roman"/>
          <w:sz w:val="28"/>
          <w:szCs w:val="28"/>
          <w:lang w:val="fr-FR"/>
        </w:rPr>
      </w:pPr>
      <w:r w:rsidRPr="00FB741C">
        <w:rPr>
          <w:rFonts w:ascii="Times New Roman" w:eastAsia="Calibri" w:hAnsi="Times New Roman" w:cs="Times New Roman"/>
          <w:sz w:val="28"/>
          <w:szCs w:val="28"/>
        </w:rPr>
        <w:t>15.</w:t>
      </w:r>
      <w:r w:rsidRPr="00FB741C">
        <w:rPr>
          <w:rFonts w:ascii="Times New Roman" w:eastAsia="Calibri" w:hAnsi="Times New Roman" w:cs="Times New Roman"/>
          <w:sz w:val="28"/>
          <w:szCs w:val="28"/>
          <w:lang w:val="fr-FR"/>
        </w:rPr>
        <w:t>Этнические риски и стратегии урегулирования этнополитических конфликтов</w:t>
      </w:r>
    </w:p>
    <w:p w14:paraId="36ABD3CF" w14:textId="77777777" w:rsidR="00E32E0F" w:rsidRPr="00FB741C" w:rsidRDefault="00E32E0F" w:rsidP="00E32E0F">
      <w:pPr>
        <w:spacing w:after="0" w:line="240" w:lineRule="auto"/>
        <w:jc w:val="both"/>
        <w:rPr>
          <w:rFonts w:ascii="Times New Roman" w:eastAsia="Calibri" w:hAnsi="Times New Roman" w:cs="Times New Roman"/>
          <w:sz w:val="28"/>
          <w:szCs w:val="28"/>
        </w:rPr>
      </w:pPr>
      <w:r w:rsidRPr="00FB741C">
        <w:rPr>
          <w:rFonts w:ascii="Times New Roman" w:eastAsia="Calibri" w:hAnsi="Times New Roman" w:cs="Times New Roman"/>
          <w:sz w:val="28"/>
          <w:szCs w:val="28"/>
        </w:rPr>
        <w:t>16. Теория социалистической революции В.Ленина.</w:t>
      </w:r>
    </w:p>
    <w:p w14:paraId="78E96F08" w14:textId="77777777" w:rsidR="00E32E0F" w:rsidRPr="00FB741C" w:rsidRDefault="00E32E0F" w:rsidP="00E32E0F">
      <w:pPr>
        <w:spacing w:after="0" w:line="256" w:lineRule="auto"/>
        <w:rPr>
          <w:rFonts w:ascii="Times New Roman" w:eastAsia="Calibri" w:hAnsi="Times New Roman" w:cs="Times New Roman"/>
          <w:sz w:val="28"/>
          <w:szCs w:val="28"/>
          <w:lang w:val="fr-FR"/>
        </w:rPr>
      </w:pPr>
      <w:r w:rsidRPr="00FB741C">
        <w:rPr>
          <w:rFonts w:ascii="Times New Roman" w:eastAsia="Calibri" w:hAnsi="Times New Roman" w:cs="Times New Roman"/>
          <w:sz w:val="28"/>
          <w:szCs w:val="28"/>
        </w:rPr>
        <w:t xml:space="preserve">17. </w:t>
      </w:r>
      <w:r w:rsidRPr="00FB741C">
        <w:rPr>
          <w:rFonts w:ascii="Times New Roman" w:eastAsia="Calibri" w:hAnsi="Times New Roman" w:cs="Times New Roman"/>
          <w:sz w:val="28"/>
          <w:szCs w:val="28"/>
          <w:lang w:val="fr-FR"/>
        </w:rPr>
        <w:t xml:space="preserve">Опишите средства урегулирования </w:t>
      </w:r>
      <w:r w:rsidRPr="00FB741C">
        <w:rPr>
          <w:rFonts w:ascii="Times New Roman" w:eastAsia="Calibri" w:hAnsi="Times New Roman" w:cs="Times New Roman"/>
          <w:sz w:val="28"/>
          <w:szCs w:val="28"/>
        </w:rPr>
        <w:t xml:space="preserve">и </w:t>
      </w:r>
      <w:r w:rsidRPr="00FB741C">
        <w:rPr>
          <w:rFonts w:ascii="Times New Roman" w:eastAsia="Calibri" w:hAnsi="Times New Roman" w:cs="Times New Roman"/>
          <w:sz w:val="28"/>
          <w:szCs w:val="28"/>
          <w:lang w:val="fr-FR"/>
        </w:rPr>
        <w:t xml:space="preserve">использованные третьей стороной на Ближнем Востоке </w:t>
      </w:r>
    </w:p>
    <w:p w14:paraId="2E558702" w14:textId="77777777" w:rsidR="00E32E0F" w:rsidRPr="00FB741C" w:rsidRDefault="00E32E0F" w:rsidP="00E32E0F">
      <w:pPr>
        <w:spacing w:after="0" w:line="256" w:lineRule="auto"/>
        <w:rPr>
          <w:rFonts w:ascii="Times New Roman" w:eastAsia="Calibri" w:hAnsi="Times New Roman" w:cs="Times New Roman"/>
          <w:sz w:val="28"/>
          <w:szCs w:val="28"/>
        </w:rPr>
      </w:pPr>
      <w:r w:rsidRPr="00FB741C">
        <w:rPr>
          <w:rFonts w:ascii="Times New Roman" w:eastAsia="Calibri" w:hAnsi="Times New Roman" w:cs="Times New Roman"/>
          <w:sz w:val="28"/>
          <w:szCs w:val="28"/>
        </w:rPr>
        <w:t>18 Понятие, причины, типы революции по С. Хантингтону.</w:t>
      </w:r>
    </w:p>
    <w:p w14:paraId="2229305E" w14:textId="0701AE69" w:rsidR="00E32E0F" w:rsidRPr="00FB741C" w:rsidRDefault="00E32E0F" w:rsidP="00E32E0F">
      <w:pPr>
        <w:spacing w:after="0" w:line="256" w:lineRule="auto"/>
        <w:rPr>
          <w:rFonts w:ascii="Times New Roman" w:eastAsia="Calibri" w:hAnsi="Times New Roman" w:cs="Times New Roman"/>
          <w:sz w:val="28"/>
          <w:szCs w:val="28"/>
        </w:rPr>
      </w:pPr>
      <w:r w:rsidRPr="00FB741C">
        <w:rPr>
          <w:rFonts w:ascii="Times New Roman" w:eastAsia="Calibri" w:hAnsi="Times New Roman" w:cs="Times New Roman"/>
          <w:sz w:val="28"/>
          <w:szCs w:val="28"/>
        </w:rPr>
        <w:t>19. «Цветные революции» на постсоветском пространстве: причины, и особенности.</w:t>
      </w:r>
    </w:p>
    <w:p w14:paraId="21315B6B" w14:textId="77777777" w:rsidR="00E32E0F" w:rsidRPr="00FB741C" w:rsidRDefault="00E32E0F" w:rsidP="00E32E0F">
      <w:pPr>
        <w:spacing w:after="0" w:line="240" w:lineRule="auto"/>
        <w:rPr>
          <w:rFonts w:ascii="Times New Roman" w:eastAsia="Calibri" w:hAnsi="Times New Roman" w:cs="Times New Roman"/>
          <w:b/>
          <w:sz w:val="28"/>
          <w:szCs w:val="28"/>
        </w:rPr>
      </w:pPr>
      <w:r w:rsidRPr="00FB741C">
        <w:rPr>
          <w:rFonts w:ascii="Times New Roman" w:eastAsia="Calibri" w:hAnsi="Times New Roman" w:cs="Times New Roman"/>
          <w:sz w:val="28"/>
          <w:szCs w:val="28"/>
        </w:rPr>
        <w:lastRenderedPageBreak/>
        <w:t>20.  Выделите этапы развития военно-политического конфликта между Россией и Чеченской республикой в 1990-е гг.</w:t>
      </w:r>
    </w:p>
    <w:p w14:paraId="7D8CE678" w14:textId="77777777" w:rsidR="00E32E0F" w:rsidRPr="00FB741C" w:rsidRDefault="00E32E0F" w:rsidP="00E32E0F">
      <w:pPr>
        <w:spacing w:after="0" w:line="240" w:lineRule="auto"/>
        <w:jc w:val="both"/>
        <w:rPr>
          <w:rFonts w:ascii="Times New Roman" w:eastAsia="Calibri" w:hAnsi="Times New Roman" w:cs="Times New Roman"/>
          <w:sz w:val="28"/>
          <w:szCs w:val="28"/>
        </w:rPr>
      </w:pPr>
      <w:r w:rsidRPr="00FB741C">
        <w:rPr>
          <w:rFonts w:ascii="Times New Roman" w:eastAsia="Calibri" w:hAnsi="Times New Roman" w:cs="Times New Roman"/>
          <w:sz w:val="28"/>
          <w:szCs w:val="28"/>
        </w:rPr>
        <w:t>21. Политические кризисы и модернизирующиеся общества.</w:t>
      </w:r>
    </w:p>
    <w:p w14:paraId="21727831" w14:textId="77777777" w:rsidR="00E32E0F" w:rsidRPr="00FB741C" w:rsidRDefault="00E32E0F" w:rsidP="00E32E0F">
      <w:pPr>
        <w:spacing w:after="0" w:line="240" w:lineRule="auto"/>
        <w:jc w:val="both"/>
        <w:rPr>
          <w:rFonts w:ascii="Times New Roman" w:eastAsia="Calibri" w:hAnsi="Times New Roman" w:cs="Times New Roman"/>
          <w:sz w:val="28"/>
          <w:szCs w:val="28"/>
        </w:rPr>
      </w:pPr>
      <w:r w:rsidRPr="00FB741C">
        <w:rPr>
          <w:rFonts w:ascii="Times New Roman" w:eastAsia="Calibri" w:hAnsi="Times New Roman" w:cs="Times New Roman"/>
          <w:sz w:val="28"/>
          <w:szCs w:val="28"/>
        </w:rPr>
        <w:t>22. Миротворчество ООН, принципы и эволюция.</w:t>
      </w:r>
    </w:p>
    <w:p w14:paraId="3F79A72C" w14:textId="77777777" w:rsidR="00E32E0F" w:rsidRPr="00FB741C" w:rsidRDefault="00E32E0F" w:rsidP="00E32E0F">
      <w:pPr>
        <w:spacing w:after="0" w:line="256" w:lineRule="auto"/>
        <w:rPr>
          <w:rFonts w:ascii="Times New Roman" w:eastAsia="Calibri" w:hAnsi="Times New Roman" w:cs="Times New Roman"/>
          <w:sz w:val="28"/>
          <w:szCs w:val="28"/>
        </w:rPr>
      </w:pPr>
      <w:r w:rsidRPr="00FB741C">
        <w:rPr>
          <w:rFonts w:ascii="Times New Roman" w:eastAsia="Calibri" w:hAnsi="Times New Roman" w:cs="Times New Roman"/>
          <w:sz w:val="28"/>
          <w:szCs w:val="28"/>
        </w:rPr>
        <w:t>23</w:t>
      </w:r>
      <w:r w:rsidRPr="00FB741C">
        <w:rPr>
          <w:rFonts w:ascii="Times New Roman" w:eastAsia="Calibri" w:hAnsi="Times New Roman" w:cs="Times New Roman"/>
          <w:sz w:val="28"/>
          <w:szCs w:val="28"/>
          <w:lang w:val="fr-FR"/>
        </w:rPr>
        <w:t xml:space="preserve"> </w:t>
      </w:r>
      <w:r w:rsidRPr="00FB741C">
        <w:rPr>
          <w:rFonts w:ascii="Times New Roman" w:eastAsia="Calibri" w:hAnsi="Times New Roman" w:cs="Times New Roman"/>
          <w:sz w:val="28"/>
          <w:szCs w:val="28"/>
        </w:rPr>
        <w:t>Ф</w:t>
      </w:r>
      <w:r w:rsidRPr="00FB741C">
        <w:rPr>
          <w:rFonts w:ascii="Times New Roman" w:eastAsia="Calibri" w:hAnsi="Times New Roman" w:cs="Times New Roman"/>
          <w:sz w:val="28"/>
          <w:szCs w:val="28"/>
          <w:lang w:val="fr-FR"/>
        </w:rPr>
        <w:t>азы урегулирования вооруженного конфликта на примере военно-политического кризиса в Нагорном Карабахе.</w:t>
      </w:r>
    </w:p>
    <w:p w14:paraId="390F25BE" w14:textId="77777777" w:rsidR="00E32E0F" w:rsidRPr="00FB741C" w:rsidRDefault="00E32E0F" w:rsidP="00E32E0F">
      <w:pPr>
        <w:spacing w:after="0" w:line="240" w:lineRule="auto"/>
        <w:rPr>
          <w:rFonts w:ascii="Times New Roman" w:eastAsia="Calibri" w:hAnsi="Times New Roman" w:cs="Times New Roman"/>
          <w:sz w:val="28"/>
          <w:szCs w:val="28"/>
        </w:rPr>
      </w:pPr>
      <w:r w:rsidRPr="00FB741C">
        <w:rPr>
          <w:rFonts w:ascii="Times New Roman" w:eastAsia="Calibri" w:hAnsi="Times New Roman" w:cs="Times New Roman"/>
          <w:sz w:val="28"/>
          <w:szCs w:val="28"/>
        </w:rPr>
        <w:t>23 Характеристика первой стадии конфликта</w:t>
      </w:r>
    </w:p>
    <w:p w14:paraId="1527ACF0" w14:textId="77777777" w:rsidR="00E32E0F" w:rsidRPr="00FB741C" w:rsidRDefault="00E32E0F" w:rsidP="00E32E0F">
      <w:pPr>
        <w:spacing w:after="0" w:line="240" w:lineRule="auto"/>
        <w:rPr>
          <w:rFonts w:ascii="Times New Roman" w:eastAsia="Calibri" w:hAnsi="Times New Roman" w:cs="Times New Roman"/>
          <w:sz w:val="28"/>
          <w:szCs w:val="28"/>
        </w:rPr>
      </w:pPr>
      <w:r w:rsidRPr="00FB741C">
        <w:rPr>
          <w:rFonts w:ascii="Times New Roman" w:eastAsia="Calibri" w:hAnsi="Times New Roman" w:cs="Times New Roman"/>
          <w:sz w:val="28"/>
          <w:szCs w:val="28"/>
        </w:rPr>
        <w:t>24. Конфликты на территории бывшего СССР и проблемы их урегулирования</w:t>
      </w:r>
    </w:p>
    <w:p w14:paraId="200683D7" w14:textId="77777777" w:rsidR="00E32E0F" w:rsidRPr="00FB741C" w:rsidRDefault="00E32E0F" w:rsidP="00E32E0F">
      <w:pPr>
        <w:spacing w:after="0" w:line="240" w:lineRule="auto"/>
        <w:jc w:val="both"/>
        <w:rPr>
          <w:rFonts w:ascii="Times New Roman" w:eastAsia="Calibri" w:hAnsi="Times New Roman" w:cs="Times New Roman"/>
          <w:sz w:val="28"/>
          <w:szCs w:val="28"/>
        </w:rPr>
      </w:pPr>
      <w:r w:rsidRPr="00FB741C">
        <w:rPr>
          <w:rFonts w:ascii="Times New Roman" w:eastAsia="Calibri" w:hAnsi="Times New Roman" w:cs="Times New Roman"/>
          <w:sz w:val="28"/>
          <w:szCs w:val="28"/>
        </w:rPr>
        <w:t>25. Предотвращение политических конфликтов, направления его реализации в современной политической практике.</w:t>
      </w:r>
    </w:p>
    <w:p w14:paraId="34FC9145" w14:textId="77777777" w:rsidR="00E32E0F" w:rsidRPr="00FB741C" w:rsidRDefault="00E32E0F" w:rsidP="00E32E0F">
      <w:pPr>
        <w:spacing w:after="0" w:line="240" w:lineRule="auto"/>
        <w:jc w:val="both"/>
        <w:rPr>
          <w:rFonts w:ascii="Times New Roman" w:eastAsia="Calibri" w:hAnsi="Times New Roman" w:cs="Times New Roman"/>
          <w:sz w:val="28"/>
          <w:szCs w:val="28"/>
        </w:rPr>
      </w:pPr>
      <w:r w:rsidRPr="00FB741C">
        <w:rPr>
          <w:rFonts w:ascii="Times New Roman" w:eastAsia="Calibri" w:hAnsi="Times New Roman" w:cs="Times New Roman"/>
          <w:sz w:val="28"/>
          <w:szCs w:val="28"/>
        </w:rPr>
        <w:t xml:space="preserve">26. Характеристика третьей стадии конфликта </w:t>
      </w:r>
    </w:p>
    <w:p w14:paraId="585DC674" w14:textId="77777777" w:rsidR="00E32E0F" w:rsidRPr="00FB741C" w:rsidRDefault="00E32E0F" w:rsidP="00E32E0F">
      <w:pPr>
        <w:spacing w:after="0" w:line="240" w:lineRule="auto"/>
        <w:jc w:val="both"/>
        <w:rPr>
          <w:rFonts w:ascii="Times New Roman" w:eastAsia="Calibri" w:hAnsi="Times New Roman" w:cs="Times New Roman"/>
          <w:sz w:val="28"/>
          <w:szCs w:val="28"/>
        </w:rPr>
      </w:pPr>
      <w:r w:rsidRPr="00FB741C">
        <w:rPr>
          <w:rFonts w:ascii="Times New Roman" w:eastAsia="Calibri" w:hAnsi="Times New Roman" w:cs="Times New Roman"/>
          <w:sz w:val="28"/>
          <w:szCs w:val="28"/>
        </w:rPr>
        <w:t>27. Особенности заключения Хасавюртовских соглашений</w:t>
      </w:r>
    </w:p>
    <w:p w14:paraId="2093276F" w14:textId="77777777" w:rsidR="00E32E0F" w:rsidRPr="00FB741C" w:rsidRDefault="00E32E0F" w:rsidP="00E32E0F">
      <w:pPr>
        <w:spacing w:after="0" w:line="240" w:lineRule="auto"/>
        <w:rPr>
          <w:rFonts w:ascii="Times New Roman" w:eastAsia="Calibri" w:hAnsi="Times New Roman" w:cs="Times New Roman"/>
          <w:sz w:val="28"/>
          <w:szCs w:val="28"/>
        </w:rPr>
      </w:pPr>
      <w:r w:rsidRPr="00FB741C">
        <w:rPr>
          <w:rFonts w:ascii="Times New Roman" w:eastAsia="Calibri" w:hAnsi="Times New Roman" w:cs="Times New Roman"/>
          <w:sz w:val="28"/>
          <w:szCs w:val="28"/>
        </w:rPr>
        <w:t>28.  К.Маркс о классовой борьбе и политических конфликтах</w:t>
      </w:r>
    </w:p>
    <w:p w14:paraId="485C9841" w14:textId="060A89A4" w:rsidR="00E32E0F" w:rsidRPr="00FB741C" w:rsidRDefault="00E32E0F" w:rsidP="00E32E0F">
      <w:pPr>
        <w:spacing w:after="0" w:line="240" w:lineRule="auto"/>
        <w:rPr>
          <w:rFonts w:ascii="Times New Roman" w:eastAsia="Calibri" w:hAnsi="Times New Roman" w:cs="Times New Roman"/>
          <w:sz w:val="28"/>
          <w:szCs w:val="28"/>
        </w:rPr>
      </w:pPr>
      <w:r w:rsidRPr="00FB741C">
        <w:rPr>
          <w:rFonts w:ascii="Times New Roman" w:eastAsia="Calibri" w:hAnsi="Times New Roman" w:cs="Times New Roman"/>
          <w:sz w:val="28"/>
          <w:szCs w:val="28"/>
        </w:rPr>
        <w:t>29. Политически</w:t>
      </w:r>
      <w:r w:rsidR="006450A4" w:rsidRPr="00FB741C">
        <w:rPr>
          <w:rFonts w:ascii="Times New Roman" w:eastAsia="Calibri" w:hAnsi="Times New Roman" w:cs="Times New Roman"/>
          <w:sz w:val="28"/>
          <w:szCs w:val="28"/>
        </w:rPr>
        <w:t>е</w:t>
      </w:r>
      <w:r w:rsidRPr="00FB741C">
        <w:rPr>
          <w:rFonts w:ascii="Times New Roman" w:eastAsia="Calibri" w:hAnsi="Times New Roman" w:cs="Times New Roman"/>
          <w:sz w:val="28"/>
          <w:szCs w:val="28"/>
        </w:rPr>
        <w:t xml:space="preserve"> конфликт</w:t>
      </w:r>
      <w:r w:rsidR="006450A4" w:rsidRPr="00FB741C">
        <w:rPr>
          <w:rFonts w:ascii="Times New Roman" w:eastAsia="Calibri" w:hAnsi="Times New Roman" w:cs="Times New Roman"/>
          <w:sz w:val="28"/>
          <w:szCs w:val="28"/>
        </w:rPr>
        <w:t>ы современности-теория и практика.</w:t>
      </w:r>
    </w:p>
    <w:p w14:paraId="2349C1AB" w14:textId="77777777" w:rsidR="00E32E0F" w:rsidRPr="00FB741C" w:rsidRDefault="00E32E0F" w:rsidP="00E32E0F">
      <w:pPr>
        <w:spacing w:after="0" w:line="240" w:lineRule="auto"/>
        <w:rPr>
          <w:rFonts w:ascii="Times New Roman" w:eastAsia="Calibri" w:hAnsi="Times New Roman" w:cs="Times New Roman"/>
          <w:b/>
          <w:sz w:val="28"/>
        </w:rPr>
      </w:pPr>
      <w:r w:rsidRPr="00FB741C">
        <w:rPr>
          <w:rFonts w:ascii="Times New Roman" w:eastAsia="Calibri" w:hAnsi="Times New Roman" w:cs="Times New Roman"/>
          <w:sz w:val="28"/>
          <w:szCs w:val="28"/>
        </w:rPr>
        <w:t>30. Охарактеризуйте объект, предмет, среду политического конфликта между РФ и Чеченской Республикой в 1994-1996гг</w:t>
      </w:r>
    </w:p>
    <w:p w14:paraId="5F977E9B" w14:textId="77777777" w:rsidR="00E32E0F" w:rsidRPr="00FB741C" w:rsidRDefault="00E32E0F" w:rsidP="00E32E0F">
      <w:pPr>
        <w:spacing w:after="0" w:line="240" w:lineRule="auto"/>
        <w:jc w:val="both"/>
        <w:rPr>
          <w:rFonts w:ascii="Times New Roman" w:eastAsia="Calibri" w:hAnsi="Times New Roman" w:cs="Times New Roman"/>
          <w:sz w:val="28"/>
          <w:szCs w:val="28"/>
        </w:rPr>
      </w:pPr>
      <w:r w:rsidRPr="00FB741C">
        <w:rPr>
          <w:rFonts w:ascii="Times New Roman" w:eastAsia="Calibri" w:hAnsi="Times New Roman" w:cs="Times New Roman"/>
          <w:sz w:val="28"/>
          <w:szCs w:val="28"/>
        </w:rPr>
        <w:t>31. Современная политическая обстановка ее влияние на характер политической конфронтации.</w:t>
      </w:r>
    </w:p>
    <w:p w14:paraId="51E0F712" w14:textId="77777777" w:rsidR="00E32E0F" w:rsidRPr="00FB741C" w:rsidRDefault="00E32E0F" w:rsidP="00E32E0F">
      <w:pPr>
        <w:spacing w:after="0" w:line="240" w:lineRule="auto"/>
        <w:contextualSpacing/>
        <w:jc w:val="both"/>
        <w:rPr>
          <w:rFonts w:ascii="Times New Roman" w:eastAsia="Calibri" w:hAnsi="Times New Roman" w:cs="Times New Roman"/>
          <w:sz w:val="28"/>
          <w:szCs w:val="28"/>
        </w:rPr>
      </w:pPr>
      <w:r w:rsidRPr="00FB741C">
        <w:rPr>
          <w:rFonts w:ascii="Times New Roman" w:eastAsia="Calibri" w:hAnsi="Times New Roman" w:cs="Times New Roman"/>
          <w:sz w:val="28"/>
          <w:szCs w:val="28"/>
        </w:rPr>
        <w:t>32. Переговоры, как торг</w:t>
      </w:r>
    </w:p>
    <w:p w14:paraId="3E73438F" w14:textId="123C7603" w:rsidR="00E32E0F" w:rsidRPr="00FB741C" w:rsidRDefault="00E32E0F" w:rsidP="00E32E0F">
      <w:pPr>
        <w:spacing w:after="0" w:line="240" w:lineRule="auto"/>
        <w:contextualSpacing/>
        <w:jc w:val="both"/>
        <w:rPr>
          <w:rFonts w:ascii="Times New Roman" w:eastAsia="Calibri" w:hAnsi="Times New Roman" w:cs="Times New Roman"/>
          <w:sz w:val="28"/>
          <w:szCs w:val="28"/>
        </w:rPr>
      </w:pPr>
      <w:r w:rsidRPr="00FB741C">
        <w:rPr>
          <w:rFonts w:ascii="Times New Roman" w:eastAsia="Calibri" w:hAnsi="Times New Roman" w:cs="Times New Roman"/>
          <w:sz w:val="28"/>
          <w:szCs w:val="28"/>
        </w:rPr>
        <w:t>33.</w:t>
      </w:r>
      <w:r w:rsidR="006450A4" w:rsidRPr="00FB741C">
        <w:rPr>
          <w:rFonts w:ascii="Times New Roman" w:eastAsia="Calibri" w:hAnsi="Times New Roman" w:cs="Times New Roman"/>
          <w:sz w:val="28"/>
          <w:szCs w:val="28"/>
        </w:rPr>
        <w:t>Раскройте</w:t>
      </w:r>
      <w:r w:rsidRPr="00FB741C">
        <w:rPr>
          <w:rFonts w:ascii="Times New Roman" w:eastAsia="Calibri" w:hAnsi="Times New Roman" w:cs="Times New Roman"/>
          <w:sz w:val="28"/>
          <w:szCs w:val="28"/>
        </w:rPr>
        <w:t xml:space="preserve"> структуру политического конфликта на примере гражданской войны в Таджикистане.</w:t>
      </w:r>
    </w:p>
    <w:p w14:paraId="66F38C81" w14:textId="77777777" w:rsidR="00E32E0F" w:rsidRPr="00FB741C" w:rsidRDefault="00E32E0F" w:rsidP="00E32E0F">
      <w:pPr>
        <w:spacing w:after="0" w:line="240" w:lineRule="auto"/>
        <w:jc w:val="both"/>
        <w:rPr>
          <w:rFonts w:ascii="Times New Roman" w:eastAsia="Calibri" w:hAnsi="Times New Roman" w:cs="Times New Roman"/>
          <w:sz w:val="28"/>
          <w:szCs w:val="28"/>
        </w:rPr>
      </w:pPr>
      <w:r w:rsidRPr="00FB741C">
        <w:rPr>
          <w:rFonts w:ascii="Times New Roman" w:eastAsia="Calibri" w:hAnsi="Times New Roman" w:cs="Times New Roman"/>
          <w:sz w:val="28"/>
          <w:szCs w:val="28"/>
        </w:rPr>
        <w:t>34.Влияние «Теории аномии» Э. Дюркгейма на изучение политических конфликтов.</w:t>
      </w:r>
    </w:p>
    <w:p w14:paraId="28621C9D" w14:textId="72F225C4" w:rsidR="00E32E0F" w:rsidRPr="00FB741C" w:rsidRDefault="00E23802" w:rsidP="00E32E0F">
      <w:pPr>
        <w:spacing w:after="0" w:line="240" w:lineRule="auto"/>
        <w:jc w:val="both"/>
        <w:rPr>
          <w:rFonts w:ascii="Times New Roman" w:eastAsia="Calibri" w:hAnsi="Times New Roman" w:cs="Times New Roman"/>
          <w:sz w:val="28"/>
          <w:szCs w:val="28"/>
        </w:rPr>
      </w:pPr>
      <w:r w:rsidRPr="00FB741C">
        <w:rPr>
          <w:rFonts w:ascii="Times New Roman" w:eastAsia="Calibri" w:hAnsi="Times New Roman" w:cs="Times New Roman"/>
          <w:sz w:val="28"/>
          <w:szCs w:val="28"/>
        </w:rPr>
        <w:t>35.</w:t>
      </w:r>
      <w:r w:rsidR="00E32E0F" w:rsidRPr="00FB741C">
        <w:rPr>
          <w:rFonts w:ascii="Times New Roman" w:eastAsia="Calibri" w:hAnsi="Times New Roman" w:cs="Times New Roman"/>
          <w:sz w:val="28"/>
          <w:szCs w:val="28"/>
        </w:rPr>
        <w:t xml:space="preserve">Вторая стадия конфликта </w:t>
      </w:r>
    </w:p>
    <w:p w14:paraId="56F06E27" w14:textId="2A814EB9" w:rsidR="00E32E0F" w:rsidRPr="00FB741C" w:rsidRDefault="00E23802" w:rsidP="00E32E0F">
      <w:pPr>
        <w:spacing w:after="0" w:line="240" w:lineRule="auto"/>
        <w:jc w:val="both"/>
        <w:rPr>
          <w:rFonts w:ascii="Times New Roman" w:eastAsia="Calibri" w:hAnsi="Times New Roman" w:cs="Times New Roman"/>
          <w:sz w:val="28"/>
          <w:szCs w:val="28"/>
        </w:rPr>
      </w:pPr>
      <w:r w:rsidRPr="00FB741C">
        <w:rPr>
          <w:rFonts w:ascii="Times New Roman" w:eastAsia="Calibri" w:hAnsi="Times New Roman" w:cs="Times New Roman"/>
          <w:sz w:val="28"/>
          <w:szCs w:val="28"/>
        </w:rPr>
        <w:t>36.</w:t>
      </w:r>
      <w:r w:rsidR="00E32E0F" w:rsidRPr="00FB741C">
        <w:rPr>
          <w:rFonts w:ascii="Times New Roman" w:eastAsia="Calibri" w:hAnsi="Times New Roman" w:cs="Times New Roman"/>
          <w:sz w:val="28"/>
          <w:szCs w:val="28"/>
        </w:rPr>
        <w:t>Вооружённые конфликты на внутриполитической арене.</w:t>
      </w:r>
    </w:p>
    <w:p w14:paraId="60BEB412" w14:textId="77777777" w:rsidR="00E32E0F" w:rsidRPr="00FB741C" w:rsidRDefault="00E32E0F" w:rsidP="00E32E0F">
      <w:pPr>
        <w:spacing w:after="0" w:line="240" w:lineRule="auto"/>
        <w:jc w:val="both"/>
        <w:rPr>
          <w:rFonts w:ascii="Times New Roman" w:eastAsia="Calibri" w:hAnsi="Times New Roman" w:cs="Times New Roman"/>
          <w:sz w:val="28"/>
          <w:szCs w:val="28"/>
        </w:rPr>
      </w:pPr>
      <w:r w:rsidRPr="00FB741C">
        <w:rPr>
          <w:rFonts w:ascii="Times New Roman" w:eastAsia="Calibri" w:hAnsi="Times New Roman" w:cs="Times New Roman"/>
          <w:sz w:val="28"/>
          <w:szCs w:val="28"/>
        </w:rPr>
        <w:t>37.Динамика политических конфликтов</w:t>
      </w:r>
    </w:p>
    <w:p w14:paraId="4B5688D7" w14:textId="389ABAB0" w:rsidR="00E32E0F" w:rsidRPr="00FB741C" w:rsidRDefault="00E23802" w:rsidP="00E32E0F">
      <w:pPr>
        <w:spacing w:after="0" w:line="240" w:lineRule="auto"/>
        <w:rPr>
          <w:rFonts w:ascii="Times New Roman" w:eastAsia="Calibri" w:hAnsi="Times New Roman" w:cs="Times New Roman"/>
          <w:sz w:val="28"/>
        </w:rPr>
      </w:pPr>
      <w:r w:rsidRPr="00FB741C">
        <w:rPr>
          <w:rFonts w:ascii="Times New Roman" w:eastAsia="Calibri" w:hAnsi="Times New Roman" w:cs="Times New Roman"/>
          <w:sz w:val="28"/>
        </w:rPr>
        <w:t>38.</w:t>
      </w:r>
      <w:r w:rsidR="00E32E0F" w:rsidRPr="00FB741C">
        <w:rPr>
          <w:rFonts w:ascii="Times New Roman" w:eastAsia="Calibri" w:hAnsi="Times New Roman" w:cs="Times New Roman"/>
          <w:sz w:val="28"/>
        </w:rPr>
        <w:t>Продемонстрируйте особенности религиозно-политического конфликта на примере гражданской войны в бывшей Югославии.</w:t>
      </w:r>
    </w:p>
    <w:p w14:paraId="51CC8449" w14:textId="77777777" w:rsidR="00E32E0F" w:rsidRPr="00FB741C" w:rsidRDefault="00E32E0F" w:rsidP="00E32E0F">
      <w:pPr>
        <w:spacing w:after="0" w:line="240" w:lineRule="auto"/>
        <w:jc w:val="both"/>
        <w:rPr>
          <w:rFonts w:ascii="Times New Roman" w:eastAsia="Calibri" w:hAnsi="Times New Roman" w:cs="Times New Roman"/>
          <w:sz w:val="28"/>
          <w:szCs w:val="28"/>
        </w:rPr>
      </w:pPr>
      <w:r w:rsidRPr="00FB741C">
        <w:rPr>
          <w:rFonts w:ascii="Times New Roman" w:eastAsia="Calibri" w:hAnsi="Times New Roman" w:cs="Times New Roman"/>
          <w:sz w:val="28"/>
          <w:szCs w:val="28"/>
        </w:rPr>
        <w:t xml:space="preserve">39.Медиация в условиях политических конфликтов. </w:t>
      </w:r>
    </w:p>
    <w:p w14:paraId="2DFBB8BE" w14:textId="77777777" w:rsidR="00E32E0F" w:rsidRPr="00FB741C" w:rsidRDefault="00E32E0F" w:rsidP="00E32E0F">
      <w:pPr>
        <w:spacing w:after="0" w:line="240" w:lineRule="auto"/>
        <w:rPr>
          <w:rFonts w:ascii="Times New Roman" w:eastAsia="Calibri" w:hAnsi="Times New Roman" w:cs="Times New Roman"/>
          <w:b/>
          <w:sz w:val="28"/>
        </w:rPr>
      </w:pPr>
      <w:r w:rsidRPr="00FB741C">
        <w:rPr>
          <w:rFonts w:ascii="Times New Roman" w:eastAsia="Calibri" w:hAnsi="Times New Roman" w:cs="Times New Roman"/>
          <w:sz w:val="28"/>
          <w:szCs w:val="28"/>
        </w:rPr>
        <w:t xml:space="preserve">40.Миротворчество. </w:t>
      </w:r>
    </w:p>
    <w:p w14:paraId="2CEB0ACB" w14:textId="12D1017D" w:rsidR="00E32E0F" w:rsidRPr="00FB741C" w:rsidRDefault="00E23802" w:rsidP="00E32E0F">
      <w:pPr>
        <w:spacing w:after="0" w:line="240" w:lineRule="auto"/>
        <w:jc w:val="both"/>
        <w:rPr>
          <w:rFonts w:ascii="Times New Roman" w:eastAsia="Calibri" w:hAnsi="Times New Roman" w:cs="Times New Roman"/>
          <w:sz w:val="28"/>
          <w:szCs w:val="28"/>
        </w:rPr>
      </w:pPr>
      <w:r w:rsidRPr="00FB741C">
        <w:rPr>
          <w:rFonts w:ascii="Times New Roman" w:eastAsia="Calibri" w:hAnsi="Times New Roman" w:cs="Times New Roman"/>
          <w:sz w:val="28"/>
          <w:szCs w:val="28"/>
        </w:rPr>
        <w:t>41.</w:t>
      </w:r>
      <w:r w:rsidR="00E32E0F" w:rsidRPr="00FB741C">
        <w:rPr>
          <w:rFonts w:ascii="Times New Roman" w:eastAsia="Calibri" w:hAnsi="Times New Roman" w:cs="Times New Roman"/>
          <w:sz w:val="28"/>
          <w:szCs w:val="28"/>
        </w:rPr>
        <w:t>Третья сторона в урегулировании политических конфликтов.</w:t>
      </w:r>
    </w:p>
    <w:p w14:paraId="5009E94F" w14:textId="77777777" w:rsidR="00E32E0F" w:rsidRPr="00FB741C" w:rsidRDefault="00E32E0F" w:rsidP="00E32E0F">
      <w:pPr>
        <w:spacing w:after="0" w:line="240" w:lineRule="auto"/>
        <w:jc w:val="both"/>
        <w:rPr>
          <w:rFonts w:ascii="Times New Roman" w:eastAsia="Calibri" w:hAnsi="Times New Roman" w:cs="Times New Roman"/>
          <w:sz w:val="28"/>
          <w:szCs w:val="28"/>
        </w:rPr>
      </w:pPr>
      <w:r w:rsidRPr="00FB741C">
        <w:rPr>
          <w:rFonts w:ascii="Times New Roman" w:eastAsia="Calibri" w:hAnsi="Times New Roman" w:cs="Times New Roman"/>
          <w:sz w:val="28"/>
          <w:szCs w:val="28"/>
        </w:rPr>
        <w:t>42.Военные конфликты как явление.</w:t>
      </w:r>
    </w:p>
    <w:p w14:paraId="27485431" w14:textId="77777777" w:rsidR="00E32E0F" w:rsidRPr="00FB741C" w:rsidRDefault="00E32E0F" w:rsidP="00E32E0F">
      <w:pPr>
        <w:spacing w:after="0" w:line="240" w:lineRule="auto"/>
        <w:jc w:val="both"/>
        <w:rPr>
          <w:rFonts w:ascii="Times New Roman" w:eastAsia="Calibri" w:hAnsi="Times New Roman" w:cs="Times New Roman"/>
          <w:sz w:val="28"/>
          <w:szCs w:val="28"/>
        </w:rPr>
      </w:pPr>
      <w:r w:rsidRPr="00FB741C">
        <w:rPr>
          <w:rFonts w:ascii="Times New Roman" w:eastAsia="Calibri" w:hAnsi="Times New Roman" w:cs="Times New Roman"/>
          <w:sz w:val="28"/>
          <w:szCs w:val="28"/>
        </w:rPr>
        <w:t>43.Типология конфликта М. Дойча.</w:t>
      </w:r>
    </w:p>
    <w:p w14:paraId="1CD2A323" w14:textId="77777777" w:rsidR="00E32E0F" w:rsidRPr="00FB741C" w:rsidRDefault="00E32E0F" w:rsidP="00E32E0F">
      <w:pPr>
        <w:spacing w:after="0" w:line="240" w:lineRule="auto"/>
        <w:jc w:val="both"/>
        <w:rPr>
          <w:rFonts w:ascii="Times New Roman" w:eastAsia="Calibri" w:hAnsi="Times New Roman" w:cs="Times New Roman"/>
          <w:sz w:val="28"/>
          <w:szCs w:val="28"/>
        </w:rPr>
      </w:pPr>
      <w:r w:rsidRPr="00FB741C">
        <w:rPr>
          <w:rFonts w:ascii="Times New Roman" w:eastAsia="Calibri" w:hAnsi="Times New Roman" w:cs="Times New Roman"/>
          <w:sz w:val="28"/>
          <w:szCs w:val="28"/>
        </w:rPr>
        <w:t xml:space="preserve">44. Регионалистика этнополитических конфликтов. </w:t>
      </w:r>
    </w:p>
    <w:p w14:paraId="5ACB13A5" w14:textId="1DB4CB02" w:rsidR="00E32E0F" w:rsidRPr="00FB741C" w:rsidRDefault="00E32E0F" w:rsidP="00E32E0F">
      <w:pPr>
        <w:spacing w:after="0" w:line="240" w:lineRule="auto"/>
        <w:rPr>
          <w:rFonts w:ascii="Times New Roman" w:eastAsia="Calibri" w:hAnsi="Times New Roman" w:cs="Times New Roman"/>
          <w:sz w:val="28"/>
        </w:rPr>
      </w:pPr>
      <w:r w:rsidRPr="00FB741C">
        <w:rPr>
          <w:rFonts w:ascii="Times New Roman" w:eastAsia="Calibri" w:hAnsi="Times New Roman" w:cs="Times New Roman"/>
          <w:sz w:val="28"/>
        </w:rPr>
        <w:t>45.</w:t>
      </w:r>
      <w:r w:rsidR="006450A4" w:rsidRPr="00FB741C">
        <w:rPr>
          <w:rFonts w:ascii="Times New Roman" w:eastAsia="Calibri" w:hAnsi="Times New Roman" w:cs="Times New Roman"/>
          <w:sz w:val="28"/>
        </w:rPr>
        <w:t xml:space="preserve"> Вьетнамская война</w:t>
      </w:r>
      <w:r w:rsidRPr="00FB741C">
        <w:rPr>
          <w:rFonts w:ascii="Times New Roman" w:eastAsia="Calibri" w:hAnsi="Times New Roman" w:cs="Times New Roman"/>
          <w:sz w:val="28"/>
        </w:rPr>
        <w:t xml:space="preserve"> </w:t>
      </w:r>
      <w:r w:rsidR="006450A4" w:rsidRPr="00FB741C">
        <w:rPr>
          <w:rFonts w:ascii="Times New Roman" w:eastAsia="Calibri" w:hAnsi="Times New Roman" w:cs="Times New Roman"/>
          <w:sz w:val="28"/>
        </w:rPr>
        <w:t>– анализ конфликта.</w:t>
      </w:r>
    </w:p>
    <w:p w14:paraId="3BBD85B8" w14:textId="77777777" w:rsidR="00E32E0F" w:rsidRPr="00FB741C" w:rsidRDefault="00E32E0F" w:rsidP="00E32E0F">
      <w:pPr>
        <w:spacing w:after="0" w:line="240" w:lineRule="auto"/>
        <w:jc w:val="both"/>
        <w:rPr>
          <w:rFonts w:ascii="Times New Roman" w:eastAsia="Calibri" w:hAnsi="Times New Roman" w:cs="Times New Roman"/>
          <w:sz w:val="28"/>
          <w:szCs w:val="28"/>
        </w:rPr>
      </w:pPr>
      <w:r w:rsidRPr="00FB741C">
        <w:rPr>
          <w:rFonts w:ascii="Times New Roman" w:eastAsia="Calibri" w:hAnsi="Times New Roman" w:cs="Times New Roman"/>
          <w:sz w:val="28"/>
          <w:szCs w:val="28"/>
        </w:rPr>
        <w:t>46.Сущность, понятие этнополитического конфликта. Политическая среда. Конфликт интересов и конфликт ценностей.</w:t>
      </w:r>
    </w:p>
    <w:p w14:paraId="70BFC972" w14:textId="77777777" w:rsidR="00E32E0F" w:rsidRPr="00FB741C" w:rsidRDefault="00E32E0F" w:rsidP="00E32E0F">
      <w:pPr>
        <w:spacing w:after="0" w:line="240" w:lineRule="auto"/>
        <w:jc w:val="both"/>
        <w:rPr>
          <w:rFonts w:ascii="Times New Roman" w:eastAsia="Calibri" w:hAnsi="Times New Roman" w:cs="Times New Roman"/>
          <w:sz w:val="28"/>
          <w:szCs w:val="28"/>
        </w:rPr>
      </w:pPr>
      <w:r w:rsidRPr="00FB741C">
        <w:rPr>
          <w:rFonts w:ascii="Times New Roman" w:eastAsia="Calibri" w:hAnsi="Times New Roman" w:cs="Times New Roman"/>
          <w:sz w:val="28"/>
          <w:szCs w:val="28"/>
        </w:rPr>
        <w:t>47.Технологии предотвращения политических конфликтов.</w:t>
      </w:r>
    </w:p>
    <w:p w14:paraId="089FFFF2" w14:textId="56502F3B" w:rsidR="00E32E0F" w:rsidRPr="00FB741C" w:rsidRDefault="00E23802" w:rsidP="00E32E0F">
      <w:pPr>
        <w:spacing w:after="0" w:line="240" w:lineRule="auto"/>
        <w:jc w:val="both"/>
        <w:rPr>
          <w:rFonts w:ascii="Times New Roman" w:eastAsia="Calibri" w:hAnsi="Times New Roman" w:cs="Times New Roman"/>
          <w:sz w:val="28"/>
          <w:szCs w:val="28"/>
        </w:rPr>
      </w:pPr>
      <w:r w:rsidRPr="00FB741C">
        <w:rPr>
          <w:rFonts w:ascii="Times New Roman" w:eastAsia="Calibri" w:hAnsi="Times New Roman" w:cs="Times New Roman"/>
          <w:sz w:val="28"/>
          <w:szCs w:val="28"/>
        </w:rPr>
        <w:t>48.</w:t>
      </w:r>
      <w:r w:rsidR="00E32E0F" w:rsidRPr="00FB741C">
        <w:rPr>
          <w:rFonts w:ascii="Times New Roman" w:eastAsia="Calibri" w:hAnsi="Times New Roman" w:cs="Times New Roman"/>
          <w:sz w:val="28"/>
          <w:szCs w:val="28"/>
        </w:rPr>
        <w:t>Теория социального конфликта Р.Дарендорфа</w:t>
      </w:r>
    </w:p>
    <w:p w14:paraId="7D2A9F2F" w14:textId="77777777" w:rsidR="00E32E0F" w:rsidRPr="00FB741C" w:rsidRDefault="00E32E0F" w:rsidP="00E32E0F">
      <w:pPr>
        <w:spacing w:after="0" w:line="240" w:lineRule="auto"/>
        <w:jc w:val="both"/>
        <w:rPr>
          <w:rFonts w:ascii="Times New Roman" w:eastAsia="Calibri" w:hAnsi="Times New Roman" w:cs="Times New Roman"/>
          <w:sz w:val="28"/>
          <w:szCs w:val="28"/>
        </w:rPr>
      </w:pPr>
      <w:r w:rsidRPr="00FB741C">
        <w:rPr>
          <w:rFonts w:ascii="Times New Roman" w:eastAsia="Calibri" w:hAnsi="Times New Roman" w:cs="Times New Roman"/>
          <w:sz w:val="28"/>
          <w:szCs w:val="28"/>
        </w:rPr>
        <w:t>49.Политический кризис. Причины, факторы.</w:t>
      </w:r>
    </w:p>
    <w:p w14:paraId="6729B7B9" w14:textId="77777777" w:rsidR="00E32E0F" w:rsidRPr="00FB741C" w:rsidRDefault="00E32E0F" w:rsidP="00E32E0F">
      <w:pPr>
        <w:spacing w:after="0" w:line="240" w:lineRule="auto"/>
        <w:contextualSpacing/>
        <w:jc w:val="both"/>
        <w:rPr>
          <w:rFonts w:ascii="Times New Roman" w:eastAsia="Calibri" w:hAnsi="Times New Roman" w:cs="Times New Roman"/>
          <w:sz w:val="28"/>
        </w:rPr>
      </w:pPr>
      <w:r w:rsidRPr="00FB741C">
        <w:rPr>
          <w:rFonts w:ascii="Times New Roman" w:eastAsia="Calibri" w:hAnsi="Times New Roman" w:cs="Times New Roman"/>
          <w:sz w:val="28"/>
        </w:rPr>
        <w:t>50.Стороны участницы сирийского конфликта, их цели и методы</w:t>
      </w:r>
    </w:p>
    <w:p w14:paraId="467A128B" w14:textId="77777777" w:rsidR="00E32E0F" w:rsidRPr="00FB741C" w:rsidRDefault="00E32E0F" w:rsidP="00E32E0F">
      <w:pPr>
        <w:spacing w:after="0" w:line="240" w:lineRule="auto"/>
        <w:jc w:val="both"/>
        <w:rPr>
          <w:rFonts w:ascii="Times New Roman" w:eastAsia="Calibri" w:hAnsi="Times New Roman" w:cs="Times New Roman"/>
          <w:sz w:val="28"/>
          <w:szCs w:val="28"/>
        </w:rPr>
      </w:pPr>
      <w:r w:rsidRPr="00FB741C">
        <w:rPr>
          <w:rFonts w:ascii="Times New Roman" w:eastAsia="Calibri" w:hAnsi="Times New Roman" w:cs="Times New Roman"/>
          <w:sz w:val="28"/>
        </w:rPr>
        <w:t>51.</w:t>
      </w:r>
      <w:r w:rsidRPr="00FB741C">
        <w:rPr>
          <w:rFonts w:ascii="Times New Roman" w:eastAsia="Calibri" w:hAnsi="Times New Roman" w:cs="Times New Roman"/>
          <w:sz w:val="28"/>
          <w:szCs w:val="28"/>
        </w:rPr>
        <w:t xml:space="preserve"> Социология конфликта Г. Зиммеля.</w:t>
      </w:r>
    </w:p>
    <w:p w14:paraId="54262C45" w14:textId="77777777" w:rsidR="00E32E0F" w:rsidRPr="00FB741C" w:rsidRDefault="00E32E0F" w:rsidP="00E32E0F">
      <w:pPr>
        <w:spacing w:after="0" w:line="240" w:lineRule="auto"/>
        <w:jc w:val="both"/>
        <w:rPr>
          <w:rFonts w:ascii="Times New Roman" w:eastAsia="Calibri" w:hAnsi="Times New Roman" w:cs="Times New Roman"/>
          <w:sz w:val="28"/>
          <w:szCs w:val="28"/>
        </w:rPr>
      </w:pPr>
      <w:r w:rsidRPr="00FB741C">
        <w:rPr>
          <w:rFonts w:ascii="Times New Roman" w:eastAsia="Calibri" w:hAnsi="Times New Roman" w:cs="Times New Roman"/>
          <w:sz w:val="28"/>
          <w:szCs w:val="28"/>
        </w:rPr>
        <w:t xml:space="preserve">52. Проблема конфликтов в теории М. Вебера.     </w:t>
      </w:r>
    </w:p>
    <w:p w14:paraId="577D41BC" w14:textId="77777777" w:rsidR="00E32E0F" w:rsidRPr="00FB741C" w:rsidRDefault="00E32E0F" w:rsidP="00E32E0F">
      <w:pPr>
        <w:spacing w:after="0" w:line="240" w:lineRule="auto"/>
        <w:jc w:val="both"/>
        <w:rPr>
          <w:rFonts w:ascii="Times New Roman" w:eastAsia="Calibri" w:hAnsi="Times New Roman" w:cs="Times New Roman"/>
          <w:sz w:val="28"/>
          <w:szCs w:val="28"/>
        </w:rPr>
      </w:pPr>
      <w:r w:rsidRPr="00FB741C">
        <w:rPr>
          <w:rFonts w:ascii="Times New Roman" w:eastAsia="Calibri" w:hAnsi="Times New Roman" w:cs="Times New Roman"/>
          <w:sz w:val="28"/>
          <w:szCs w:val="28"/>
        </w:rPr>
        <w:t xml:space="preserve">53. Классификации современных конфликтов   </w:t>
      </w:r>
    </w:p>
    <w:p w14:paraId="7B4FADFF" w14:textId="006AD5B5" w:rsidR="00E32E0F" w:rsidRPr="00FB741C" w:rsidRDefault="00E23802" w:rsidP="00E32E0F">
      <w:pPr>
        <w:spacing w:after="0" w:line="240" w:lineRule="auto"/>
        <w:jc w:val="both"/>
        <w:rPr>
          <w:rFonts w:ascii="Times New Roman" w:eastAsia="Calibri" w:hAnsi="Times New Roman" w:cs="Times New Roman"/>
          <w:sz w:val="28"/>
          <w:szCs w:val="28"/>
        </w:rPr>
      </w:pPr>
      <w:r w:rsidRPr="00FB741C">
        <w:rPr>
          <w:rFonts w:ascii="Times New Roman" w:eastAsia="Calibri" w:hAnsi="Times New Roman" w:cs="Times New Roman"/>
          <w:sz w:val="28"/>
          <w:szCs w:val="28"/>
        </w:rPr>
        <w:lastRenderedPageBreak/>
        <w:t>54.</w:t>
      </w:r>
      <w:r w:rsidR="00E32E0F" w:rsidRPr="00FB741C">
        <w:rPr>
          <w:rFonts w:ascii="Times New Roman" w:eastAsia="Calibri" w:hAnsi="Times New Roman" w:cs="Times New Roman"/>
          <w:sz w:val="28"/>
          <w:szCs w:val="28"/>
        </w:rPr>
        <w:t>Стереотипы восприятия в конфликтных ситуациях (из политической практики)</w:t>
      </w:r>
    </w:p>
    <w:p w14:paraId="3AD314A3" w14:textId="0E98BD97" w:rsidR="00E32E0F" w:rsidRPr="00FB741C" w:rsidRDefault="00E23802" w:rsidP="00E32E0F">
      <w:pPr>
        <w:spacing w:after="0" w:line="240" w:lineRule="auto"/>
        <w:jc w:val="both"/>
        <w:rPr>
          <w:rFonts w:ascii="Times New Roman" w:eastAsia="Calibri" w:hAnsi="Times New Roman" w:cs="Times New Roman"/>
          <w:sz w:val="28"/>
          <w:szCs w:val="28"/>
        </w:rPr>
      </w:pPr>
      <w:r w:rsidRPr="00FB741C">
        <w:rPr>
          <w:rFonts w:ascii="Times New Roman" w:eastAsia="Calibri" w:hAnsi="Times New Roman" w:cs="Times New Roman"/>
          <w:sz w:val="28"/>
          <w:szCs w:val="28"/>
        </w:rPr>
        <w:t>55.</w:t>
      </w:r>
      <w:r w:rsidR="00E32E0F" w:rsidRPr="00FB741C">
        <w:rPr>
          <w:rFonts w:ascii="Times New Roman" w:eastAsia="Calibri" w:hAnsi="Times New Roman" w:cs="Times New Roman"/>
          <w:sz w:val="28"/>
          <w:szCs w:val="28"/>
        </w:rPr>
        <w:t>Этапы развития политического конфликта.</w:t>
      </w:r>
    </w:p>
    <w:p w14:paraId="4ECB7493" w14:textId="30551E90" w:rsidR="00E32E0F" w:rsidRPr="00FB741C" w:rsidRDefault="00E32E0F" w:rsidP="00E32E0F">
      <w:pPr>
        <w:spacing w:after="0" w:line="240" w:lineRule="auto"/>
        <w:jc w:val="both"/>
        <w:rPr>
          <w:rFonts w:ascii="Times New Roman" w:eastAsia="Calibri" w:hAnsi="Times New Roman" w:cs="Times New Roman"/>
          <w:sz w:val="28"/>
          <w:szCs w:val="28"/>
          <w:lang w:val="fr-FR"/>
        </w:rPr>
      </w:pPr>
      <w:r w:rsidRPr="00FB741C">
        <w:rPr>
          <w:rFonts w:ascii="Times New Roman" w:eastAsia="Calibri" w:hAnsi="Times New Roman" w:cs="Times New Roman"/>
          <w:sz w:val="28"/>
          <w:szCs w:val="28"/>
        </w:rPr>
        <w:t>56.</w:t>
      </w:r>
      <w:r w:rsidRPr="00FB741C">
        <w:rPr>
          <w:rFonts w:ascii="Times New Roman" w:eastAsia="Calibri" w:hAnsi="Times New Roman" w:cs="Times New Roman"/>
          <w:sz w:val="28"/>
          <w:szCs w:val="28"/>
          <w:lang w:val="fr-FR"/>
        </w:rPr>
        <w:t>Инцидент в политическом конфликте: понятие и функции.</w:t>
      </w:r>
    </w:p>
    <w:p w14:paraId="6E44108E" w14:textId="5AA794AE" w:rsidR="00E32E0F" w:rsidRPr="00FB741C" w:rsidRDefault="00E23802" w:rsidP="00E32E0F">
      <w:pPr>
        <w:spacing w:after="0" w:line="240" w:lineRule="auto"/>
        <w:jc w:val="both"/>
        <w:rPr>
          <w:rFonts w:ascii="Times New Roman" w:eastAsia="Calibri" w:hAnsi="Times New Roman" w:cs="Times New Roman"/>
          <w:sz w:val="28"/>
          <w:szCs w:val="28"/>
        </w:rPr>
      </w:pPr>
      <w:r w:rsidRPr="00FB741C">
        <w:rPr>
          <w:rFonts w:ascii="Times New Roman" w:eastAsia="Calibri" w:hAnsi="Times New Roman" w:cs="Times New Roman"/>
          <w:sz w:val="28"/>
          <w:szCs w:val="28"/>
        </w:rPr>
        <w:t>57.</w:t>
      </w:r>
      <w:r w:rsidR="00E32E0F" w:rsidRPr="00FB741C">
        <w:rPr>
          <w:rFonts w:ascii="Times New Roman" w:eastAsia="Calibri" w:hAnsi="Times New Roman" w:cs="Times New Roman"/>
          <w:sz w:val="28"/>
          <w:szCs w:val="28"/>
        </w:rPr>
        <w:t>Конфликтогенность власти (анализ)</w:t>
      </w:r>
    </w:p>
    <w:p w14:paraId="443BF9AB" w14:textId="7AC86986" w:rsidR="00E32E0F" w:rsidRPr="00FB741C" w:rsidRDefault="00E32E0F" w:rsidP="00E32E0F">
      <w:pPr>
        <w:spacing w:after="0" w:line="240" w:lineRule="auto"/>
        <w:rPr>
          <w:rFonts w:ascii="Times New Roman" w:eastAsia="Calibri" w:hAnsi="Times New Roman" w:cs="Times New Roman"/>
          <w:sz w:val="28"/>
          <w:szCs w:val="28"/>
        </w:rPr>
      </w:pPr>
      <w:r w:rsidRPr="00FB741C">
        <w:rPr>
          <w:rFonts w:ascii="Times New Roman" w:eastAsia="Calibri" w:hAnsi="Times New Roman" w:cs="Times New Roman"/>
          <w:sz w:val="28"/>
        </w:rPr>
        <w:t>58.</w:t>
      </w:r>
      <w:r w:rsidRPr="00FB741C">
        <w:rPr>
          <w:rFonts w:ascii="Times New Roman" w:eastAsia="Calibri" w:hAnsi="Times New Roman" w:cs="Times New Roman"/>
          <w:sz w:val="28"/>
          <w:szCs w:val="28"/>
        </w:rPr>
        <w:t>Типы кризисов политического развития</w:t>
      </w:r>
    </w:p>
    <w:p w14:paraId="4BE5E61E" w14:textId="6D9E29FD" w:rsidR="00E32E0F" w:rsidRPr="00FB741C" w:rsidRDefault="00E32E0F" w:rsidP="00E32E0F">
      <w:pPr>
        <w:spacing w:after="0" w:line="240" w:lineRule="auto"/>
        <w:rPr>
          <w:rFonts w:ascii="Times New Roman" w:eastAsia="Calibri" w:hAnsi="Times New Roman" w:cs="Times New Roman"/>
          <w:sz w:val="28"/>
          <w:szCs w:val="28"/>
        </w:rPr>
      </w:pPr>
      <w:r w:rsidRPr="00FB741C">
        <w:rPr>
          <w:rFonts w:ascii="Times New Roman" w:eastAsia="Calibri" w:hAnsi="Times New Roman" w:cs="Times New Roman"/>
          <w:sz w:val="28"/>
        </w:rPr>
        <w:t>59.</w:t>
      </w:r>
      <w:r w:rsidRPr="00FB741C">
        <w:rPr>
          <w:rFonts w:ascii="Times New Roman" w:eastAsia="Calibri" w:hAnsi="Times New Roman" w:cs="Times New Roman"/>
          <w:sz w:val="28"/>
          <w:szCs w:val="28"/>
        </w:rPr>
        <w:t>Среда политического конфликта (на реальном примере)</w:t>
      </w:r>
    </w:p>
    <w:p w14:paraId="4DB9F44D" w14:textId="77777777" w:rsidR="00E32E0F" w:rsidRPr="00FB741C" w:rsidRDefault="00E32E0F" w:rsidP="00E32E0F">
      <w:pPr>
        <w:spacing w:after="0" w:line="240" w:lineRule="auto"/>
        <w:jc w:val="both"/>
        <w:rPr>
          <w:rFonts w:ascii="Times New Roman" w:eastAsia="Calibri" w:hAnsi="Times New Roman" w:cs="Times New Roman"/>
          <w:sz w:val="28"/>
          <w:szCs w:val="28"/>
        </w:rPr>
      </w:pPr>
      <w:r w:rsidRPr="00FB741C">
        <w:rPr>
          <w:rFonts w:ascii="Times New Roman" w:eastAsia="Calibri" w:hAnsi="Times New Roman" w:cs="Times New Roman"/>
          <w:sz w:val="28"/>
          <w:szCs w:val="28"/>
        </w:rPr>
        <w:t>60. Функции политического конфликта.</w:t>
      </w:r>
    </w:p>
    <w:p w14:paraId="71DDFAEC" w14:textId="13A22847" w:rsidR="00E32E0F" w:rsidRPr="00FB741C" w:rsidRDefault="00E23802" w:rsidP="00E32E0F">
      <w:pPr>
        <w:spacing w:after="0" w:line="240" w:lineRule="auto"/>
        <w:jc w:val="both"/>
        <w:rPr>
          <w:rFonts w:ascii="Times New Roman" w:eastAsia="Calibri" w:hAnsi="Times New Roman" w:cs="Times New Roman"/>
          <w:sz w:val="28"/>
          <w:szCs w:val="28"/>
        </w:rPr>
      </w:pPr>
      <w:r w:rsidRPr="00FB741C">
        <w:rPr>
          <w:rFonts w:ascii="Times New Roman" w:eastAsia="Calibri" w:hAnsi="Times New Roman" w:cs="Times New Roman"/>
          <w:sz w:val="28"/>
          <w:szCs w:val="28"/>
        </w:rPr>
        <w:t>61.</w:t>
      </w:r>
      <w:r w:rsidR="00E32E0F" w:rsidRPr="00FB741C">
        <w:rPr>
          <w:rFonts w:ascii="Times New Roman" w:eastAsia="Calibri" w:hAnsi="Times New Roman" w:cs="Times New Roman"/>
          <w:sz w:val="28"/>
          <w:szCs w:val="28"/>
        </w:rPr>
        <w:t>Подходы, типы переговоров</w:t>
      </w:r>
    </w:p>
    <w:p w14:paraId="6BF01E7A" w14:textId="1E55C38F" w:rsidR="00E32E0F" w:rsidRPr="00FB741C" w:rsidRDefault="00E23802" w:rsidP="00E32E0F">
      <w:pPr>
        <w:spacing w:after="0" w:line="240" w:lineRule="auto"/>
        <w:jc w:val="both"/>
        <w:rPr>
          <w:rFonts w:ascii="Times New Roman" w:eastAsia="Calibri" w:hAnsi="Times New Roman" w:cs="Times New Roman"/>
          <w:sz w:val="28"/>
          <w:szCs w:val="28"/>
        </w:rPr>
      </w:pPr>
      <w:r w:rsidRPr="00FB741C">
        <w:rPr>
          <w:rFonts w:ascii="Times New Roman" w:eastAsia="Calibri" w:hAnsi="Times New Roman" w:cs="Times New Roman"/>
          <w:sz w:val="28"/>
          <w:szCs w:val="28"/>
        </w:rPr>
        <w:t>62.</w:t>
      </w:r>
      <w:r w:rsidR="00E32E0F" w:rsidRPr="00FB741C">
        <w:rPr>
          <w:rFonts w:ascii="Times New Roman" w:eastAsia="Calibri" w:hAnsi="Times New Roman" w:cs="Times New Roman"/>
          <w:sz w:val="28"/>
          <w:szCs w:val="28"/>
        </w:rPr>
        <w:t>Примеры урегулирования конфликтов в многосоставных обществах на примере работы А.Лейпхарта «Демократия в многосоставных обществах».</w:t>
      </w:r>
    </w:p>
    <w:p w14:paraId="75CE1A24" w14:textId="77777777" w:rsidR="00E32E0F" w:rsidRPr="00FB741C" w:rsidRDefault="00E32E0F" w:rsidP="00E32E0F">
      <w:pPr>
        <w:spacing w:after="0" w:line="240" w:lineRule="auto"/>
        <w:jc w:val="both"/>
        <w:rPr>
          <w:rFonts w:ascii="Times New Roman" w:eastAsia="Calibri" w:hAnsi="Times New Roman" w:cs="Times New Roman"/>
          <w:sz w:val="28"/>
          <w:szCs w:val="28"/>
        </w:rPr>
      </w:pPr>
      <w:r w:rsidRPr="00FB741C">
        <w:rPr>
          <w:rFonts w:ascii="Times New Roman" w:eastAsia="Calibri" w:hAnsi="Times New Roman" w:cs="Times New Roman"/>
          <w:sz w:val="28"/>
          <w:szCs w:val="28"/>
        </w:rPr>
        <w:t>63.Характеристика причин лежащих в основе политических конфликтов в современной России.</w:t>
      </w:r>
    </w:p>
    <w:p w14:paraId="7ECDBF99" w14:textId="77451BC6" w:rsidR="00E32E0F" w:rsidRPr="00FB741C" w:rsidRDefault="00E32E0F" w:rsidP="00E32E0F">
      <w:pPr>
        <w:spacing w:after="0" w:line="240" w:lineRule="auto"/>
        <w:jc w:val="both"/>
        <w:rPr>
          <w:rFonts w:ascii="Times New Roman" w:eastAsia="Calibri" w:hAnsi="Times New Roman" w:cs="Times New Roman"/>
          <w:sz w:val="28"/>
          <w:szCs w:val="28"/>
        </w:rPr>
      </w:pPr>
      <w:r w:rsidRPr="00FB741C">
        <w:rPr>
          <w:rFonts w:ascii="Times New Roman" w:eastAsia="Calibri" w:hAnsi="Times New Roman" w:cs="Times New Roman"/>
          <w:sz w:val="28"/>
          <w:szCs w:val="28"/>
        </w:rPr>
        <w:t>65.Интересы государства и личностный фактор в работе дипломата (на примерах Е.М. Примакова и А. Козырева)</w:t>
      </w:r>
    </w:p>
    <w:p w14:paraId="40A82AFA" w14:textId="757997FA" w:rsidR="006450A4" w:rsidRPr="00FB741C" w:rsidRDefault="006450A4" w:rsidP="00E32E0F">
      <w:pPr>
        <w:spacing w:after="0" w:line="240" w:lineRule="auto"/>
        <w:jc w:val="both"/>
        <w:rPr>
          <w:rFonts w:ascii="Times New Roman" w:eastAsia="Calibri" w:hAnsi="Times New Roman" w:cs="Times New Roman"/>
          <w:sz w:val="28"/>
          <w:szCs w:val="28"/>
        </w:rPr>
      </w:pPr>
      <w:r w:rsidRPr="00FB741C">
        <w:rPr>
          <w:rFonts w:ascii="Times New Roman" w:eastAsia="Calibri" w:hAnsi="Times New Roman" w:cs="Times New Roman"/>
          <w:sz w:val="28"/>
          <w:szCs w:val="28"/>
        </w:rPr>
        <w:t>66. Медиация в условиях военных конфликтов ( на примере Афганистана)</w:t>
      </w:r>
    </w:p>
    <w:p w14:paraId="6BE72E24" w14:textId="68B071F0" w:rsidR="00805F03" w:rsidRPr="00FB741C" w:rsidRDefault="00805F03" w:rsidP="00E32E0F">
      <w:pPr>
        <w:spacing w:after="0" w:line="240" w:lineRule="auto"/>
        <w:jc w:val="both"/>
        <w:rPr>
          <w:rFonts w:ascii="Times New Roman" w:eastAsia="Times New Roman" w:hAnsi="Times New Roman" w:cs="Times New Roman"/>
          <w:b/>
          <w:bCs/>
          <w:sz w:val="28"/>
          <w:szCs w:val="28"/>
        </w:rPr>
      </w:pPr>
    </w:p>
    <w:p w14:paraId="7E75E288" w14:textId="77777777" w:rsidR="000D43AD" w:rsidRPr="00FB741C" w:rsidRDefault="000D43AD" w:rsidP="000D43AD">
      <w:pPr>
        <w:spacing w:after="0" w:line="240" w:lineRule="auto"/>
        <w:ind w:firstLine="340"/>
        <w:jc w:val="both"/>
        <w:rPr>
          <w:rFonts w:ascii="Times New Roman" w:eastAsia="Calibri" w:hAnsi="Times New Roman" w:cs="Times New Roman"/>
          <w:b/>
          <w:bCs/>
          <w:sz w:val="28"/>
          <w:szCs w:val="28"/>
          <w:lang w:eastAsia="ru-RU"/>
        </w:rPr>
      </w:pPr>
      <w:r w:rsidRPr="00FB741C">
        <w:rPr>
          <w:rFonts w:ascii="Times New Roman" w:eastAsia="Calibri" w:hAnsi="Times New Roman" w:cs="Times New Roman"/>
          <w:b/>
          <w:bCs/>
          <w:sz w:val="28"/>
          <w:szCs w:val="28"/>
          <w:lang w:eastAsia="ru-RU"/>
        </w:rPr>
        <w:t>Пример экзаменационного билета</w:t>
      </w:r>
    </w:p>
    <w:p w14:paraId="0B8088B9" w14:textId="77777777" w:rsidR="000D43AD" w:rsidRPr="00FB741C" w:rsidRDefault="000D43AD" w:rsidP="000D43AD">
      <w:pPr>
        <w:numPr>
          <w:ilvl w:val="0"/>
          <w:numId w:val="8"/>
        </w:numPr>
        <w:spacing w:after="200" w:line="276" w:lineRule="auto"/>
        <w:contextualSpacing/>
        <w:jc w:val="both"/>
        <w:rPr>
          <w:rFonts w:ascii="Times New Roman" w:eastAsia="Calibri" w:hAnsi="Times New Roman" w:cs="Times New Roman"/>
          <w:sz w:val="28"/>
          <w:szCs w:val="28"/>
        </w:rPr>
      </w:pPr>
      <w:r w:rsidRPr="00FB741C">
        <w:rPr>
          <w:rFonts w:ascii="Times New Roman" w:eastAsia="Calibri" w:hAnsi="Times New Roman" w:cs="Times New Roman"/>
          <w:sz w:val="28"/>
          <w:szCs w:val="28"/>
        </w:rPr>
        <w:t>Уровневая и содержательная классификация политических конфликтов. (20 баллов)</w:t>
      </w:r>
    </w:p>
    <w:p w14:paraId="5D09EADC" w14:textId="77777777" w:rsidR="000D43AD" w:rsidRPr="00FB741C" w:rsidRDefault="000D43AD" w:rsidP="000D43AD">
      <w:pPr>
        <w:numPr>
          <w:ilvl w:val="0"/>
          <w:numId w:val="8"/>
        </w:numPr>
        <w:spacing w:after="200" w:line="276" w:lineRule="auto"/>
        <w:contextualSpacing/>
        <w:jc w:val="both"/>
        <w:rPr>
          <w:rFonts w:ascii="Times New Roman" w:eastAsia="Calibri" w:hAnsi="Times New Roman" w:cs="Times New Roman"/>
          <w:sz w:val="28"/>
          <w:szCs w:val="28"/>
        </w:rPr>
      </w:pPr>
      <w:r w:rsidRPr="00FB741C">
        <w:rPr>
          <w:rFonts w:ascii="Times New Roman" w:eastAsia="Calibri" w:hAnsi="Times New Roman" w:cs="Times New Roman"/>
          <w:sz w:val="28"/>
          <w:szCs w:val="28"/>
        </w:rPr>
        <w:t>Социально-экономические основы профилактики политических конфликтов. (20 баллов)</w:t>
      </w:r>
    </w:p>
    <w:p w14:paraId="6083E8F7" w14:textId="77777777" w:rsidR="000D43AD" w:rsidRPr="00FB741C" w:rsidRDefault="000D43AD" w:rsidP="000D43AD">
      <w:pPr>
        <w:numPr>
          <w:ilvl w:val="0"/>
          <w:numId w:val="8"/>
        </w:numPr>
        <w:spacing w:after="200" w:line="276" w:lineRule="auto"/>
        <w:contextualSpacing/>
        <w:jc w:val="both"/>
        <w:rPr>
          <w:rFonts w:ascii="Times New Roman" w:eastAsia="Calibri" w:hAnsi="Times New Roman" w:cs="Times New Roman"/>
          <w:sz w:val="28"/>
          <w:szCs w:val="28"/>
        </w:rPr>
      </w:pPr>
      <w:r w:rsidRPr="00FB741C">
        <w:rPr>
          <w:rFonts w:ascii="Times New Roman" w:eastAsia="Calibri" w:hAnsi="Times New Roman" w:cs="Times New Roman"/>
          <w:bCs/>
          <w:sz w:val="28"/>
          <w:szCs w:val="28"/>
          <w:lang w:eastAsia="ru-RU"/>
        </w:rPr>
        <w:t xml:space="preserve"> </w:t>
      </w:r>
      <w:r w:rsidRPr="00FB741C">
        <w:rPr>
          <w:rFonts w:ascii="Times New Roman" w:eastAsia="Calibri" w:hAnsi="Times New Roman" w:cs="Times New Roman"/>
          <w:sz w:val="28"/>
          <w:szCs w:val="28"/>
        </w:rPr>
        <w:t>Нарушение норм МГП</w:t>
      </w:r>
    </w:p>
    <w:p w14:paraId="3F8D2CEA" w14:textId="77777777" w:rsidR="000D43AD" w:rsidRPr="00FB741C" w:rsidRDefault="000D43AD" w:rsidP="000D43AD">
      <w:pPr>
        <w:spacing w:after="200" w:line="276" w:lineRule="auto"/>
        <w:contextualSpacing/>
        <w:rPr>
          <w:rFonts w:ascii="Times New Roman" w:eastAsia="Calibri" w:hAnsi="Times New Roman" w:cs="Times New Roman"/>
          <w:sz w:val="28"/>
          <w:szCs w:val="28"/>
        </w:rPr>
      </w:pPr>
      <w:r w:rsidRPr="00FB741C">
        <w:rPr>
          <w:rFonts w:ascii="Times New Roman" w:eastAsia="Calibri" w:hAnsi="Times New Roman" w:cs="Times New Roman"/>
          <w:sz w:val="28"/>
          <w:szCs w:val="28"/>
        </w:rPr>
        <w:t xml:space="preserve">                     (</w:t>
      </w:r>
      <w:r w:rsidRPr="00FB741C">
        <w:rPr>
          <w:rFonts w:ascii="Times New Roman" w:eastAsia="Calibri" w:hAnsi="Times New Roman" w:cs="Times New Roman"/>
          <w:i/>
          <w:iCs/>
          <w:sz w:val="28"/>
          <w:szCs w:val="28"/>
        </w:rPr>
        <w:t xml:space="preserve">кейс по выбору студента с подробным разбором) </w:t>
      </w:r>
      <w:r w:rsidRPr="00FB741C">
        <w:rPr>
          <w:rFonts w:ascii="Times New Roman" w:eastAsia="Calibri" w:hAnsi="Times New Roman" w:cs="Times New Roman"/>
          <w:sz w:val="28"/>
          <w:szCs w:val="28"/>
        </w:rPr>
        <w:t>(20 баллов)</w:t>
      </w:r>
    </w:p>
    <w:p w14:paraId="7B46CBA6" w14:textId="77777777" w:rsidR="000D43AD" w:rsidRPr="00FB741C" w:rsidRDefault="000D43AD" w:rsidP="003623D2">
      <w:pPr>
        <w:spacing w:after="0" w:line="240" w:lineRule="auto"/>
        <w:ind w:firstLine="340"/>
        <w:jc w:val="both"/>
        <w:rPr>
          <w:rFonts w:ascii="Times New Roman" w:eastAsia="Times New Roman" w:hAnsi="Times New Roman" w:cs="Times New Roman"/>
          <w:b/>
          <w:bCs/>
          <w:sz w:val="28"/>
          <w:szCs w:val="28"/>
        </w:rPr>
      </w:pPr>
    </w:p>
    <w:p w14:paraId="2CE060D5" w14:textId="2166AEA6" w:rsidR="003623D2" w:rsidRPr="00FB741C" w:rsidRDefault="003623D2" w:rsidP="003623D2">
      <w:pPr>
        <w:spacing w:after="0" w:line="240" w:lineRule="auto"/>
        <w:ind w:firstLine="340"/>
        <w:jc w:val="both"/>
        <w:rPr>
          <w:rFonts w:ascii="Times New Roman" w:eastAsia="Times New Roman" w:hAnsi="Times New Roman" w:cs="Times New Roman"/>
          <w:b/>
          <w:bCs/>
          <w:sz w:val="28"/>
          <w:szCs w:val="28"/>
          <w:lang w:eastAsia="ru-RU"/>
        </w:rPr>
      </w:pPr>
      <w:r w:rsidRPr="00FB741C">
        <w:rPr>
          <w:rFonts w:ascii="Times New Roman" w:eastAsia="Times New Roman" w:hAnsi="Times New Roman" w:cs="Times New Roman"/>
          <w:b/>
          <w:bCs/>
          <w:sz w:val="28"/>
          <w:szCs w:val="28"/>
        </w:rPr>
        <w:t>Примеры оценочных средств для проверки каждого индикатора достижения компетенции, формируемой дисциплиной</w:t>
      </w:r>
      <w:r w:rsidRPr="00FB741C">
        <w:rPr>
          <w:rFonts w:ascii="Times New Roman" w:eastAsia="Times New Roman" w:hAnsi="Times New Roman" w:cs="Times New Roman"/>
          <w:b/>
          <w:bCs/>
          <w:sz w:val="28"/>
          <w:szCs w:val="28"/>
          <w:lang w:eastAsia="ru-RU"/>
        </w:rPr>
        <w:t>.</w:t>
      </w:r>
    </w:p>
    <w:p w14:paraId="36EF87FF" w14:textId="77777777" w:rsidR="003623D2" w:rsidRPr="00FB741C" w:rsidRDefault="003623D2" w:rsidP="003623D2">
      <w:pPr>
        <w:spacing w:after="0" w:line="240" w:lineRule="auto"/>
        <w:ind w:firstLine="340"/>
        <w:jc w:val="both"/>
        <w:rPr>
          <w:rFonts w:ascii="Times New Roman" w:eastAsia="Times New Roman" w:hAnsi="Times New Roman" w:cs="Times New Roman"/>
          <w:sz w:val="28"/>
          <w:szCs w:val="28"/>
          <w:lang w:eastAsia="ru-RU"/>
        </w:rPr>
      </w:pPr>
      <w:r w:rsidRPr="00FB741C">
        <w:rPr>
          <w:rFonts w:ascii="Times New Roman" w:eastAsia="Times New Roman" w:hAnsi="Times New Roman" w:cs="Times New Roman"/>
          <w:b/>
          <w:bCs/>
          <w:sz w:val="28"/>
          <w:szCs w:val="28"/>
          <w:lang w:eastAsia="ru-RU"/>
        </w:rPr>
        <w:t xml:space="preserve">                                                                                                                  </w:t>
      </w:r>
      <w:r w:rsidRPr="00FB741C">
        <w:rPr>
          <w:rFonts w:ascii="Times New Roman" w:eastAsia="Times New Roman" w:hAnsi="Times New Roman" w:cs="Times New Roman"/>
          <w:sz w:val="28"/>
          <w:szCs w:val="28"/>
          <w:lang w:eastAsia="ru-RU"/>
        </w:rPr>
        <w:t>Таблица 6.</w:t>
      </w:r>
    </w:p>
    <w:tbl>
      <w:tblPr>
        <w:tblStyle w:val="14"/>
        <w:tblW w:w="10206" w:type="dxa"/>
        <w:tblInd w:w="-572" w:type="dxa"/>
        <w:tblLayout w:type="fixed"/>
        <w:tblLook w:val="04A0" w:firstRow="1" w:lastRow="0" w:firstColumn="1" w:lastColumn="0" w:noHBand="0" w:noVBand="1"/>
      </w:tblPr>
      <w:tblGrid>
        <w:gridCol w:w="2268"/>
        <w:gridCol w:w="2268"/>
        <w:gridCol w:w="2552"/>
        <w:gridCol w:w="3118"/>
      </w:tblGrid>
      <w:tr w:rsidR="00FB741C" w:rsidRPr="00FB741C" w14:paraId="6ED31C55" w14:textId="77777777" w:rsidTr="003623D2">
        <w:tc>
          <w:tcPr>
            <w:tcW w:w="2268" w:type="dxa"/>
          </w:tcPr>
          <w:p w14:paraId="1E411974" w14:textId="77777777" w:rsidR="003623D2" w:rsidRPr="00FB741C" w:rsidRDefault="003623D2" w:rsidP="003623D2">
            <w:pPr>
              <w:widowControl w:val="0"/>
              <w:tabs>
                <w:tab w:val="left" w:pos="540"/>
              </w:tabs>
              <w:autoSpaceDE w:val="0"/>
              <w:autoSpaceDN w:val="0"/>
              <w:adjustRightInd w:val="0"/>
              <w:contextualSpacing/>
              <w:jc w:val="both"/>
              <w:rPr>
                <w:sz w:val="24"/>
                <w:szCs w:val="24"/>
              </w:rPr>
            </w:pPr>
            <w:r w:rsidRPr="00FB741C">
              <w:rPr>
                <w:sz w:val="24"/>
                <w:szCs w:val="24"/>
              </w:rPr>
              <w:t>Наименование компетенции</w:t>
            </w:r>
          </w:p>
        </w:tc>
        <w:tc>
          <w:tcPr>
            <w:tcW w:w="2268" w:type="dxa"/>
          </w:tcPr>
          <w:p w14:paraId="427A4C7C" w14:textId="77777777" w:rsidR="003623D2" w:rsidRPr="00FB741C" w:rsidRDefault="003623D2" w:rsidP="003623D2">
            <w:pPr>
              <w:widowControl w:val="0"/>
              <w:tabs>
                <w:tab w:val="left" w:pos="540"/>
              </w:tabs>
              <w:autoSpaceDE w:val="0"/>
              <w:autoSpaceDN w:val="0"/>
              <w:adjustRightInd w:val="0"/>
              <w:contextualSpacing/>
              <w:jc w:val="both"/>
              <w:rPr>
                <w:sz w:val="24"/>
                <w:szCs w:val="24"/>
              </w:rPr>
            </w:pPr>
            <w:r w:rsidRPr="00FB741C">
              <w:rPr>
                <w:sz w:val="24"/>
                <w:szCs w:val="24"/>
              </w:rPr>
              <w:t>Наименование  индикаторов достижения компетенции</w:t>
            </w:r>
          </w:p>
        </w:tc>
        <w:tc>
          <w:tcPr>
            <w:tcW w:w="2552" w:type="dxa"/>
          </w:tcPr>
          <w:p w14:paraId="68D5069D" w14:textId="77777777" w:rsidR="003623D2" w:rsidRPr="00FB741C" w:rsidRDefault="003623D2" w:rsidP="003623D2">
            <w:pPr>
              <w:widowControl w:val="0"/>
              <w:tabs>
                <w:tab w:val="left" w:pos="540"/>
              </w:tabs>
              <w:autoSpaceDE w:val="0"/>
              <w:autoSpaceDN w:val="0"/>
              <w:adjustRightInd w:val="0"/>
              <w:contextualSpacing/>
              <w:jc w:val="both"/>
              <w:rPr>
                <w:sz w:val="24"/>
                <w:szCs w:val="24"/>
              </w:rPr>
            </w:pPr>
            <w:r w:rsidRPr="00FB741C">
              <w:rPr>
                <w:sz w:val="24"/>
                <w:szCs w:val="24"/>
              </w:rPr>
              <w:t>Результаты обучения (умения и знания), соотнесенные с индикаторами достижения компетенции</w:t>
            </w:r>
          </w:p>
        </w:tc>
        <w:tc>
          <w:tcPr>
            <w:tcW w:w="3118" w:type="dxa"/>
          </w:tcPr>
          <w:p w14:paraId="4F6B9F82" w14:textId="77777777" w:rsidR="003623D2" w:rsidRPr="00FB741C" w:rsidRDefault="003623D2" w:rsidP="003623D2">
            <w:pPr>
              <w:widowControl w:val="0"/>
              <w:tabs>
                <w:tab w:val="left" w:pos="540"/>
              </w:tabs>
              <w:autoSpaceDE w:val="0"/>
              <w:autoSpaceDN w:val="0"/>
              <w:adjustRightInd w:val="0"/>
              <w:contextualSpacing/>
              <w:jc w:val="both"/>
              <w:rPr>
                <w:sz w:val="24"/>
                <w:szCs w:val="24"/>
              </w:rPr>
            </w:pPr>
            <w:r w:rsidRPr="00FB741C">
              <w:rPr>
                <w:sz w:val="24"/>
                <w:szCs w:val="24"/>
              </w:rPr>
              <w:t>Типовые контрольные задания</w:t>
            </w:r>
          </w:p>
        </w:tc>
      </w:tr>
      <w:tr w:rsidR="00FB741C" w:rsidRPr="00FB741C" w14:paraId="325297C1" w14:textId="77777777" w:rsidTr="003623D2">
        <w:tc>
          <w:tcPr>
            <w:tcW w:w="2268" w:type="dxa"/>
          </w:tcPr>
          <w:p w14:paraId="27A9951A" w14:textId="450ED651" w:rsidR="00514960" w:rsidRPr="00FB741C" w:rsidRDefault="00514960" w:rsidP="007A76ED">
            <w:pPr>
              <w:widowControl w:val="0"/>
              <w:tabs>
                <w:tab w:val="left" w:pos="540"/>
              </w:tabs>
              <w:autoSpaceDE w:val="0"/>
              <w:autoSpaceDN w:val="0"/>
              <w:adjustRightInd w:val="0"/>
              <w:contextualSpacing/>
              <w:jc w:val="both"/>
              <w:rPr>
                <w:b/>
                <w:bCs/>
                <w:sz w:val="24"/>
                <w:szCs w:val="24"/>
              </w:rPr>
            </w:pPr>
            <w:r w:rsidRPr="00FB741C">
              <w:rPr>
                <w:b/>
                <w:bCs/>
                <w:sz w:val="24"/>
                <w:szCs w:val="24"/>
              </w:rPr>
              <w:t>ПКН-</w:t>
            </w:r>
            <w:r w:rsidR="004C008D" w:rsidRPr="00FB741C">
              <w:rPr>
                <w:b/>
                <w:bCs/>
                <w:sz w:val="24"/>
                <w:szCs w:val="24"/>
              </w:rPr>
              <w:t>1</w:t>
            </w:r>
          </w:p>
          <w:p w14:paraId="3A648894" w14:textId="77777777" w:rsidR="003F55F6" w:rsidRPr="00FB741C" w:rsidRDefault="004C008D" w:rsidP="007A76ED">
            <w:pPr>
              <w:widowControl w:val="0"/>
              <w:tabs>
                <w:tab w:val="left" w:pos="540"/>
              </w:tabs>
              <w:autoSpaceDE w:val="0"/>
              <w:autoSpaceDN w:val="0"/>
              <w:adjustRightInd w:val="0"/>
              <w:contextualSpacing/>
              <w:jc w:val="both"/>
              <w:rPr>
                <w:sz w:val="24"/>
                <w:szCs w:val="24"/>
              </w:rPr>
            </w:pPr>
            <w:r w:rsidRPr="00FB741C">
              <w:rPr>
                <w:sz w:val="24"/>
                <w:szCs w:val="24"/>
              </w:rPr>
              <w:t xml:space="preserve">Способность осуществлять эффективную коммуникацию в мультикультурной профессиональной среде на государственном языке Российской Федерации и иностранном (ых) </w:t>
            </w:r>
            <w:r w:rsidRPr="00FB741C">
              <w:rPr>
                <w:sz w:val="24"/>
                <w:szCs w:val="24"/>
              </w:rPr>
              <w:lastRenderedPageBreak/>
              <w:t>языке (ах) на основе применения понятийного политологического аппарата, адаптировать коммуникационные стратегии в зависимости от конкретной ситуации</w:t>
            </w:r>
          </w:p>
          <w:p w14:paraId="33F2EE7A" w14:textId="7C99FBF9" w:rsidR="00703F5F" w:rsidRPr="00FB741C" w:rsidRDefault="00703F5F" w:rsidP="007A76ED">
            <w:pPr>
              <w:widowControl w:val="0"/>
              <w:tabs>
                <w:tab w:val="left" w:pos="540"/>
              </w:tabs>
              <w:autoSpaceDE w:val="0"/>
              <w:autoSpaceDN w:val="0"/>
              <w:adjustRightInd w:val="0"/>
              <w:contextualSpacing/>
              <w:jc w:val="both"/>
              <w:rPr>
                <w:sz w:val="24"/>
                <w:szCs w:val="24"/>
              </w:rPr>
            </w:pPr>
          </w:p>
        </w:tc>
        <w:tc>
          <w:tcPr>
            <w:tcW w:w="2268" w:type="dxa"/>
          </w:tcPr>
          <w:p w14:paraId="6F9A6EC9" w14:textId="77777777" w:rsidR="00703F5F" w:rsidRPr="00FB741C" w:rsidRDefault="00703F5F" w:rsidP="00703F5F">
            <w:pPr>
              <w:widowControl w:val="0"/>
              <w:autoSpaceDE w:val="0"/>
              <w:autoSpaceDN w:val="0"/>
              <w:adjustRightInd w:val="0"/>
              <w:spacing w:after="160" w:line="259" w:lineRule="auto"/>
              <w:jc w:val="both"/>
              <w:rPr>
                <w:rFonts w:eastAsiaTheme="minorHAnsi"/>
                <w:sz w:val="24"/>
                <w:szCs w:val="24"/>
                <w:lang w:eastAsia="en-US"/>
              </w:rPr>
            </w:pPr>
            <w:r w:rsidRPr="00FB741C">
              <w:rPr>
                <w:rFonts w:asciiTheme="minorHAnsi" w:eastAsiaTheme="minorHAnsi" w:hAnsiTheme="minorHAnsi" w:cstheme="minorBidi"/>
                <w:sz w:val="24"/>
                <w:szCs w:val="24"/>
                <w:lang w:eastAsia="en-US"/>
              </w:rPr>
              <w:lastRenderedPageBreak/>
              <w:t>1</w:t>
            </w:r>
            <w:r w:rsidRPr="00FB741C">
              <w:rPr>
                <w:rFonts w:eastAsiaTheme="minorHAnsi"/>
                <w:sz w:val="24"/>
                <w:szCs w:val="24"/>
                <w:lang w:eastAsia="en-US"/>
              </w:rPr>
              <w:t>.Владеет коммуникативными навыками, навыками ораторского искусства и публичных выступлений.</w:t>
            </w:r>
          </w:p>
          <w:p w14:paraId="12990EA2" w14:textId="77777777" w:rsidR="00703F5F" w:rsidRPr="00FB741C" w:rsidRDefault="00703F5F" w:rsidP="00703F5F">
            <w:pPr>
              <w:widowControl w:val="0"/>
              <w:autoSpaceDE w:val="0"/>
              <w:autoSpaceDN w:val="0"/>
              <w:adjustRightInd w:val="0"/>
              <w:spacing w:after="160" w:line="259" w:lineRule="auto"/>
              <w:jc w:val="both"/>
              <w:rPr>
                <w:rFonts w:eastAsiaTheme="minorHAnsi"/>
                <w:sz w:val="24"/>
                <w:szCs w:val="24"/>
                <w:lang w:eastAsia="en-US"/>
              </w:rPr>
            </w:pPr>
            <w:r w:rsidRPr="00FB741C">
              <w:rPr>
                <w:rFonts w:eastAsiaTheme="minorHAnsi"/>
                <w:sz w:val="24"/>
                <w:szCs w:val="24"/>
                <w:lang w:eastAsia="en-US"/>
              </w:rPr>
              <w:t xml:space="preserve">2.Понимает специфику публичных </w:t>
            </w:r>
            <w:r w:rsidRPr="00FB741C">
              <w:rPr>
                <w:rFonts w:eastAsiaTheme="minorHAnsi"/>
                <w:sz w:val="24"/>
                <w:szCs w:val="24"/>
                <w:lang w:eastAsia="en-US"/>
              </w:rPr>
              <w:lastRenderedPageBreak/>
              <w:t>выступлений и осознает степень ответственности за содержание высказываний и материалов, продуцируемых в ходе профессиональной деятельности.</w:t>
            </w:r>
          </w:p>
          <w:p w14:paraId="59A93D44" w14:textId="655B3740" w:rsidR="003F55F6" w:rsidRPr="00FB741C" w:rsidRDefault="00703F5F" w:rsidP="00805F03">
            <w:pPr>
              <w:widowControl w:val="0"/>
              <w:autoSpaceDE w:val="0"/>
              <w:autoSpaceDN w:val="0"/>
              <w:adjustRightInd w:val="0"/>
              <w:spacing w:after="160" w:line="259" w:lineRule="auto"/>
              <w:jc w:val="both"/>
              <w:rPr>
                <w:rFonts w:eastAsiaTheme="minorHAnsi"/>
                <w:sz w:val="24"/>
                <w:szCs w:val="24"/>
                <w:highlight w:val="yellow"/>
                <w:lang w:eastAsia="en-US"/>
              </w:rPr>
            </w:pPr>
            <w:r w:rsidRPr="00FB741C">
              <w:rPr>
                <w:rFonts w:eastAsiaTheme="minorHAnsi"/>
                <w:sz w:val="24"/>
                <w:szCs w:val="24"/>
                <w:lang w:eastAsia="en-US"/>
              </w:rPr>
              <w:t>3.Владеет понятийно-категориальным аппаратом политической науки.</w:t>
            </w:r>
          </w:p>
          <w:p w14:paraId="39678759" w14:textId="53C04117" w:rsidR="003F55F6" w:rsidRPr="00FB741C" w:rsidRDefault="003F55F6" w:rsidP="003623D2">
            <w:pPr>
              <w:widowControl w:val="0"/>
              <w:tabs>
                <w:tab w:val="left" w:pos="540"/>
              </w:tabs>
              <w:autoSpaceDE w:val="0"/>
              <w:autoSpaceDN w:val="0"/>
              <w:adjustRightInd w:val="0"/>
              <w:ind w:firstLine="340"/>
              <w:jc w:val="both"/>
              <w:rPr>
                <w:sz w:val="24"/>
                <w:szCs w:val="24"/>
              </w:rPr>
            </w:pPr>
          </w:p>
          <w:p w14:paraId="70AAD241" w14:textId="26AB5EF0" w:rsidR="003623D2" w:rsidRPr="00FB741C" w:rsidRDefault="003623D2" w:rsidP="003F55F6">
            <w:pPr>
              <w:widowControl w:val="0"/>
              <w:tabs>
                <w:tab w:val="left" w:pos="540"/>
              </w:tabs>
              <w:autoSpaceDE w:val="0"/>
              <w:autoSpaceDN w:val="0"/>
              <w:adjustRightInd w:val="0"/>
              <w:contextualSpacing/>
              <w:rPr>
                <w:rFonts w:eastAsia="Calibri"/>
                <w:sz w:val="24"/>
                <w:szCs w:val="24"/>
              </w:rPr>
            </w:pPr>
          </w:p>
        </w:tc>
        <w:tc>
          <w:tcPr>
            <w:tcW w:w="2552" w:type="dxa"/>
          </w:tcPr>
          <w:p w14:paraId="0CC650AD" w14:textId="77777777" w:rsidR="00703F5F" w:rsidRPr="00FB741C" w:rsidRDefault="00703F5F" w:rsidP="00703F5F">
            <w:pPr>
              <w:widowControl w:val="0"/>
              <w:tabs>
                <w:tab w:val="left" w:pos="540"/>
              </w:tabs>
              <w:autoSpaceDE w:val="0"/>
              <w:autoSpaceDN w:val="0"/>
              <w:adjustRightInd w:val="0"/>
              <w:contextualSpacing/>
              <w:jc w:val="both"/>
              <w:rPr>
                <w:sz w:val="24"/>
                <w:szCs w:val="24"/>
              </w:rPr>
            </w:pPr>
            <w:r w:rsidRPr="00FB741C">
              <w:rPr>
                <w:sz w:val="24"/>
                <w:szCs w:val="24"/>
              </w:rPr>
              <w:lastRenderedPageBreak/>
              <w:t>1.знать: основные коммуникативные навыки, навыки ораторского искусства и публичных выступлений.</w:t>
            </w:r>
          </w:p>
          <w:p w14:paraId="2F11B1C0" w14:textId="77777777" w:rsidR="00703F5F" w:rsidRPr="00FB741C" w:rsidRDefault="00703F5F" w:rsidP="00703F5F">
            <w:pPr>
              <w:widowControl w:val="0"/>
              <w:tabs>
                <w:tab w:val="left" w:pos="540"/>
              </w:tabs>
              <w:autoSpaceDE w:val="0"/>
              <w:autoSpaceDN w:val="0"/>
              <w:adjustRightInd w:val="0"/>
              <w:contextualSpacing/>
              <w:jc w:val="both"/>
              <w:rPr>
                <w:sz w:val="24"/>
                <w:szCs w:val="24"/>
              </w:rPr>
            </w:pPr>
            <w:r w:rsidRPr="00FB741C">
              <w:rPr>
                <w:sz w:val="24"/>
                <w:szCs w:val="24"/>
              </w:rPr>
              <w:t>уметь: эффективно и грамотно публично выступать</w:t>
            </w:r>
          </w:p>
          <w:p w14:paraId="54DCCF5E" w14:textId="77777777" w:rsidR="00703F5F" w:rsidRPr="00FB741C" w:rsidRDefault="00703F5F" w:rsidP="00703F5F">
            <w:pPr>
              <w:widowControl w:val="0"/>
              <w:tabs>
                <w:tab w:val="left" w:pos="540"/>
              </w:tabs>
              <w:autoSpaceDE w:val="0"/>
              <w:autoSpaceDN w:val="0"/>
              <w:adjustRightInd w:val="0"/>
              <w:contextualSpacing/>
              <w:jc w:val="both"/>
              <w:rPr>
                <w:sz w:val="24"/>
                <w:szCs w:val="24"/>
              </w:rPr>
            </w:pPr>
          </w:p>
          <w:p w14:paraId="360C20F7" w14:textId="77777777" w:rsidR="00703F5F" w:rsidRPr="00FB741C" w:rsidRDefault="00703F5F" w:rsidP="00703F5F">
            <w:pPr>
              <w:widowControl w:val="0"/>
              <w:tabs>
                <w:tab w:val="left" w:pos="540"/>
              </w:tabs>
              <w:autoSpaceDE w:val="0"/>
              <w:autoSpaceDN w:val="0"/>
              <w:adjustRightInd w:val="0"/>
              <w:contextualSpacing/>
              <w:jc w:val="both"/>
              <w:rPr>
                <w:sz w:val="24"/>
                <w:szCs w:val="24"/>
              </w:rPr>
            </w:pPr>
            <w:r w:rsidRPr="00FB741C">
              <w:rPr>
                <w:sz w:val="24"/>
                <w:szCs w:val="24"/>
              </w:rPr>
              <w:t xml:space="preserve">2. знать: специфику публичных </w:t>
            </w:r>
            <w:r w:rsidRPr="00FB741C">
              <w:rPr>
                <w:sz w:val="24"/>
                <w:szCs w:val="24"/>
              </w:rPr>
              <w:lastRenderedPageBreak/>
              <w:t>выступлений, осознавая ответственность за содержание высказываний и материалов</w:t>
            </w:r>
          </w:p>
          <w:p w14:paraId="0A597914" w14:textId="77777777" w:rsidR="00703F5F" w:rsidRPr="00FB741C" w:rsidRDefault="00703F5F" w:rsidP="00703F5F">
            <w:pPr>
              <w:widowControl w:val="0"/>
              <w:tabs>
                <w:tab w:val="left" w:pos="540"/>
              </w:tabs>
              <w:autoSpaceDE w:val="0"/>
              <w:autoSpaceDN w:val="0"/>
              <w:adjustRightInd w:val="0"/>
              <w:contextualSpacing/>
              <w:jc w:val="both"/>
              <w:rPr>
                <w:sz w:val="24"/>
                <w:szCs w:val="24"/>
              </w:rPr>
            </w:pPr>
            <w:r w:rsidRPr="00FB741C">
              <w:rPr>
                <w:sz w:val="24"/>
                <w:szCs w:val="24"/>
              </w:rPr>
              <w:t>уметь: нести ответственность за содержание высказываний и материалов, продуцируемых в ходе профессиональной деятельности</w:t>
            </w:r>
          </w:p>
          <w:p w14:paraId="2586A379" w14:textId="77777777" w:rsidR="00703F5F" w:rsidRPr="00FB741C" w:rsidRDefault="00703F5F" w:rsidP="00703F5F">
            <w:pPr>
              <w:widowControl w:val="0"/>
              <w:tabs>
                <w:tab w:val="left" w:pos="540"/>
              </w:tabs>
              <w:autoSpaceDE w:val="0"/>
              <w:autoSpaceDN w:val="0"/>
              <w:adjustRightInd w:val="0"/>
              <w:contextualSpacing/>
              <w:jc w:val="both"/>
              <w:rPr>
                <w:sz w:val="24"/>
                <w:szCs w:val="24"/>
              </w:rPr>
            </w:pPr>
          </w:p>
          <w:p w14:paraId="393A1D11" w14:textId="183B8D77" w:rsidR="00703F5F" w:rsidRPr="00FB741C" w:rsidRDefault="00703F5F" w:rsidP="00703F5F">
            <w:pPr>
              <w:widowControl w:val="0"/>
              <w:tabs>
                <w:tab w:val="left" w:pos="540"/>
              </w:tabs>
              <w:autoSpaceDE w:val="0"/>
              <w:autoSpaceDN w:val="0"/>
              <w:adjustRightInd w:val="0"/>
              <w:contextualSpacing/>
              <w:jc w:val="both"/>
              <w:rPr>
                <w:sz w:val="24"/>
                <w:szCs w:val="24"/>
              </w:rPr>
            </w:pPr>
            <w:r w:rsidRPr="00FB741C">
              <w:rPr>
                <w:sz w:val="24"/>
                <w:szCs w:val="24"/>
              </w:rPr>
              <w:t>3.знать:</w:t>
            </w:r>
            <w:r w:rsidR="00BE636F" w:rsidRPr="00FB741C">
              <w:rPr>
                <w:sz w:val="24"/>
                <w:szCs w:val="24"/>
              </w:rPr>
              <w:t xml:space="preserve"> </w:t>
            </w:r>
            <w:r w:rsidRPr="00FB741C">
              <w:rPr>
                <w:sz w:val="24"/>
                <w:szCs w:val="24"/>
              </w:rPr>
              <w:t>основной методологический, понятийно-категориальный аппарат политической науки</w:t>
            </w:r>
          </w:p>
          <w:p w14:paraId="70339E67" w14:textId="3D96955C" w:rsidR="003623D2" w:rsidRPr="00FB741C" w:rsidRDefault="00703F5F" w:rsidP="00BE636F">
            <w:pPr>
              <w:widowControl w:val="0"/>
              <w:tabs>
                <w:tab w:val="left" w:pos="540"/>
              </w:tabs>
              <w:autoSpaceDE w:val="0"/>
              <w:autoSpaceDN w:val="0"/>
              <w:adjustRightInd w:val="0"/>
              <w:contextualSpacing/>
              <w:jc w:val="both"/>
              <w:rPr>
                <w:sz w:val="24"/>
                <w:szCs w:val="24"/>
              </w:rPr>
            </w:pPr>
            <w:r w:rsidRPr="00FB741C">
              <w:rPr>
                <w:sz w:val="24"/>
                <w:szCs w:val="24"/>
              </w:rPr>
              <w:t>уметь: грамотно пользоваться понятийно-категориальн</w:t>
            </w:r>
            <w:r w:rsidR="00BE636F" w:rsidRPr="00FB741C">
              <w:rPr>
                <w:sz w:val="24"/>
                <w:szCs w:val="24"/>
              </w:rPr>
              <w:t>ым аппаратом политической науки</w:t>
            </w:r>
          </w:p>
        </w:tc>
        <w:tc>
          <w:tcPr>
            <w:tcW w:w="3118" w:type="dxa"/>
          </w:tcPr>
          <w:p w14:paraId="0750B5EE" w14:textId="77777777" w:rsidR="003623D2" w:rsidRPr="00FB741C" w:rsidRDefault="003623D2" w:rsidP="003623D2">
            <w:pPr>
              <w:widowControl w:val="0"/>
              <w:tabs>
                <w:tab w:val="left" w:pos="540"/>
              </w:tabs>
              <w:autoSpaceDE w:val="0"/>
              <w:autoSpaceDN w:val="0"/>
              <w:adjustRightInd w:val="0"/>
              <w:contextualSpacing/>
              <w:jc w:val="both"/>
              <w:rPr>
                <w:b/>
                <w:bCs/>
                <w:sz w:val="24"/>
                <w:szCs w:val="24"/>
              </w:rPr>
            </w:pPr>
            <w:r w:rsidRPr="00FB741C">
              <w:rPr>
                <w:b/>
                <w:bCs/>
                <w:sz w:val="24"/>
                <w:szCs w:val="24"/>
              </w:rPr>
              <w:lastRenderedPageBreak/>
              <w:t>Задание 1</w:t>
            </w:r>
          </w:p>
          <w:p w14:paraId="3E601D24" w14:textId="5F102239" w:rsidR="003623D2" w:rsidRPr="00FB741C" w:rsidRDefault="00703F5F" w:rsidP="003623D2">
            <w:pPr>
              <w:widowControl w:val="0"/>
              <w:tabs>
                <w:tab w:val="left" w:pos="540"/>
              </w:tabs>
              <w:autoSpaceDE w:val="0"/>
              <w:autoSpaceDN w:val="0"/>
              <w:adjustRightInd w:val="0"/>
              <w:contextualSpacing/>
              <w:jc w:val="both"/>
              <w:rPr>
                <w:sz w:val="24"/>
                <w:szCs w:val="24"/>
              </w:rPr>
            </w:pPr>
            <w:r w:rsidRPr="00FB741C">
              <w:rPr>
                <w:sz w:val="24"/>
                <w:szCs w:val="24"/>
              </w:rPr>
              <w:t>Используя модель «совместного с партнером поиска решения проблемы», предложите сценарий переговоров между противоборствующими сторонами на примере молдавско-приднестровского конфликта.</w:t>
            </w:r>
          </w:p>
          <w:p w14:paraId="16E1D16D" w14:textId="48AE04EB" w:rsidR="003623D2" w:rsidRPr="00FB741C" w:rsidRDefault="003623D2" w:rsidP="003623D2">
            <w:pPr>
              <w:jc w:val="both"/>
              <w:rPr>
                <w:sz w:val="24"/>
                <w:szCs w:val="24"/>
              </w:rPr>
            </w:pPr>
            <w:r w:rsidRPr="00FB741C">
              <w:rPr>
                <w:sz w:val="24"/>
                <w:szCs w:val="24"/>
              </w:rPr>
              <w:t xml:space="preserve"> </w:t>
            </w:r>
            <w:r w:rsidR="00703F5F" w:rsidRPr="00FB741C">
              <w:rPr>
                <w:sz w:val="24"/>
                <w:szCs w:val="24"/>
              </w:rPr>
              <w:t xml:space="preserve"> </w:t>
            </w:r>
          </w:p>
          <w:p w14:paraId="702BEFC7" w14:textId="77777777" w:rsidR="003623D2" w:rsidRPr="00FB741C" w:rsidRDefault="003623D2" w:rsidP="003623D2">
            <w:pPr>
              <w:ind w:firstLine="340"/>
              <w:jc w:val="both"/>
              <w:rPr>
                <w:sz w:val="24"/>
                <w:szCs w:val="24"/>
              </w:rPr>
            </w:pPr>
          </w:p>
          <w:p w14:paraId="609A9370" w14:textId="77777777" w:rsidR="003623D2" w:rsidRPr="00FB741C" w:rsidRDefault="003623D2" w:rsidP="003623D2">
            <w:pPr>
              <w:widowControl w:val="0"/>
              <w:tabs>
                <w:tab w:val="left" w:pos="540"/>
              </w:tabs>
              <w:autoSpaceDE w:val="0"/>
              <w:autoSpaceDN w:val="0"/>
              <w:adjustRightInd w:val="0"/>
              <w:contextualSpacing/>
              <w:jc w:val="both"/>
              <w:rPr>
                <w:b/>
                <w:bCs/>
                <w:sz w:val="24"/>
                <w:szCs w:val="24"/>
              </w:rPr>
            </w:pPr>
          </w:p>
          <w:p w14:paraId="3594D5E1" w14:textId="77777777" w:rsidR="00BE636F" w:rsidRPr="00FB741C" w:rsidRDefault="003623D2" w:rsidP="00BE636F">
            <w:pPr>
              <w:rPr>
                <w:b/>
                <w:bCs/>
                <w:sz w:val="24"/>
                <w:szCs w:val="24"/>
              </w:rPr>
            </w:pPr>
            <w:r w:rsidRPr="00FB741C">
              <w:rPr>
                <w:b/>
                <w:bCs/>
                <w:sz w:val="24"/>
                <w:szCs w:val="24"/>
              </w:rPr>
              <w:t>Задание 2</w:t>
            </w:r>
          </w:p>
          <w:p w14:paraId="50124EF4" w14:textId="77777777" w:rsidR="00BE636F" w:rsidRPr="00FB741C" w:rsidRDefault="00BE636F" w:rsidP="00BE636F">
            <w:pPr>
              <w:rPr>
                <w:b/>
                <w:bCs/>
                <w:sz w:val="24"/>
                <w:szCs w:val="24"/>
              </w:rPr>
            </w:pPr>
          </w:p>
          <w:p w14:paraId="2FBDE9A2" w14:textId="65D5A470" w:rsidR="00BE636F" w:rsidRPr="00FB741C" w:rsidRDefault="00BE636F" w:rsidP="00BE636F">
            <w:pPr>
              <w:rPr>
                <w:bCs/>
                <w:sz w:val="24"/>
                <w:szCs w:val="24"/>
              </w:rPr>
            </w:pPr>
            <w:r w:rsidRPr="00FB741C">
              <w:t xml:space="preserve"> </w:t>
            </w:r>
            <w:r w:rsidRPr="00FB741C">
              <w:rPr>
                <w:bCs/>
                <w:sz w:val="24"/>
                <w:szCs w:val="24"/>
              </w:rPr>
              <w:t xml:space="preserve">Используя модель «торга», сформируйте «карту предложений» сторон переговорного процесса на примере карабахского конфликта. </w:t>
            </w:r>
          </w:p>
          <w:p w14:paraId="25170A21" w14:textId="539D126C" w:rsidR="003623D2" w:rsidRPr="00FB741C" w:rsidRDefault="003623D2" w:rsidP="003623D2">
            <w:pPr>
              <w:widowControl w:val="0"/>
              <w:tabs>
                <w:tab w:val="left" w:pos="540"/>
              </w:tabs>
              <w:autoSpaceDE w:val="0"/>
              <w:autoSpaceDN w:val="0"/>
              <w:adjustRightInd w:val="0"/>
              <w:contextualSpacing/>
              <w:jc w:val="both"/>
              <w:rPr>
                <w:b/>
                <w:bCs/>
                <w:sz w:val="24"/>
                <w:szCs w:val="24"/>
              </w:rPr>
            </w:pPr>
          </w:p>
          <w:p w14:paraId="7FEC50AD" w14:textId="77777777" w:rsidR="003623D2" w:rsidRPr="00FB741C" w:rsidRDefault="003623D2" w:rsidP="00BE636F">
            <w:pPr>
              <w:ind w:firstLine="340"/>
              <w:jc w:val="both"/>
              <w:rPr>
                <w:sz w:val="24"/>
                <w:szCs w:val="24"/>
              </w:rPr>
            </w:pPr>
          </w:p>
          <w:p w14:paraId="57B964EF" w14:textId="540A5037" w:rsidR="003623D2" w:rsidRPr="00FB741C" w:rsidRDefault="00BE636F" w:rsidP="00BE636F">
            <w:pPr>
              <w:jc w:val="both"/>
              <w:rPr>
                <w:b/>
                <w:sz w:val="24"/>
                <w:szCs w:val="24"/>
              </w:rPr>
            </w:pPr>
            <w:r w:rsidRPr="00FB741C">
              <w:rPr>
                <w:b/>
                <w:sz w:val="24"/>
                <w:szCs w:val="24"/>
              </w:rPr>
              <w:t>Задание 3</w:t>
            </w:r>
          </w:p>
          <w:p w14:paraId="2AB438AE" w14:textId="77777777" w:rsidR="00BE636F" w:rsidRPr="00FB741C" w:rsidRDefault="00BE636F" w:rsidP="003623D2">
            <w:pPr>
              <w:ind w:firstLine="340"/>
              <w:jc w:val="both"/>
              <w:rPr>
                <w:sz w:val="24"/>
                <w:szCs w:val="24"/>
              </w:rPr>
            </w:pPr>
          </w:p>
          <w:p w14:paraId="7E6201BB" w14:textId="5D2F7130" w:rsidR="003623D2" w:rsidRPr="00FB741C" w:rsidRDefault="00BE636F" w:rsidP="003623D2">
            <w:pPr>
              <w:jc w:val="both"/>
              <w:rPr>
                <w:sz w:val="24"/>
                <w:szCs w:val="24"/>
              </w:rPr>
            </w:pPr>
            <w:r w:rsidRPr="00FB741C">
              <w:rPr>
                <w:sz w:val="24"/>
                <w:szCs w:val="24"/>
              </w:rPr>
              <w:t>Используя понятия «наилучшая альтернатива переговорному соглашению» и «переговорное пространство», оцените перспективы разрешения греко-турецкого конфликта на Кипре</w:t>
            </w:r>
          </w:p>
          <w:p w14:paraId="54148581" w14:textId="7B76222D" w:rsidR="003623D2" w:rsidRPr="00FB741C" w:rsidRDefault="003623D2" w:rsidP="003623D2">
            <w:pPr>
              <w:ind w:firstLine="340"/>
              <w:jc w:val="both"/>
              <w:rPr>
                <w:sz w:val="24"/>
                <w:szCs w:val="24"/>
              </w:rPr>
            </w:pPr>
          </w:p>
        </w:tc>
      </w:tr>
      <w:tr w:rsidR="00FB741C" w:rsidRPr="00FB741C" w14:paraId="0007C128" w14:textId="77777777" w:rsidTr="003623D2">
        <w:tc>
          <w:tcPr>
            <w:tcW w:w="2268" w:type="dxa"/>
          </w:tcPr>
          <w:p w14:paraId="47CBC0D6" w14:textId="77777777" w:rsidR="00BE636F" w:rsidRPr="00FB741C" w:rsidRDefault="00BE636F" w:rsidP="003623D2">
            <w:pPr>
              <w:widowControl w:val="0"/>
              <w:tabs>
                <w:tab w:val="left" w:pos="540"/>
              </w:tabs>
              <w:autoSpaceDE w:val="0"/>
              <w:autoSpaceDN w:val="0"/>
              <w:adjustRightInd w:val="0"/>
              <w:contextualSpacing/>
              <w:jc w:val="both"/>
              <w:rPr>
                <w:b/>
                <w:bCs/>
                <w:sz w:val="24"/>
                <w:szCs w:val="24"/>
              </w:rPr>
            </w:pPr>
            <w:r w:rsidRPr="00FB741C">
              <w:rPr>
                <w:b/>
                <w:bCs/>
                <w:sz w:val="24"/>
                <w:szCs w:val="24"/>
              </w:rPr>
              <w:lastRenderedPageBreak/>
              <w:t>ПКН-4</w:t>
            </w:r>
          </w:p>
          <w:p w14:paraId="52797C1B" w14:textId="420EAB3B" w:rsidR="003623D2" w:rsidRPr="00FB741C" w:rsidRDefault="00BE636F" w:rsidP="003623D2">
            <w:pPr>
              <w:widowControl w:val="0"/>
              <w:tabs>
                <w:tab w:val="left" w:pos="540"/>
              </w:tabs>
              <w:autoSpaceDE w:val="0"/>
              <w:autoSpaceDN w:val="0"/>
              <w:adjustRightInd w:val="0"/>
              <w:contextualSpacing/>
              <w:jc w:val="both"/>
              <w:rPr>
                <w:sz w:val="24"/>
                <w:szCs w:val="24"/>
              </w:rPr>
            </w:pPr>
            <w:r w:rsidRPr="00FB741C">
              <w:rPr>
                <w:sz w:val="24"/>
                <w:szCs w:val="24"/>
              </w:rPr>
              <w:t xml:space="preserve">Способность устанавливать причинно-следственные связи, давать характеристику и оценку общественно-политическим и социально-экономическим событиям и процессам, выявляя их связь с экономическим, социальным и культурно-цивилизационным контекстами, а также с объективными тенденциями и закономерностями комплексного </w:t>
            </w:r>
            <w:r w:rsidRPr="00FB741C">
              <w:rPr>
                <w:sz w:val="24"/>
                <w:szCs w:val="24"/>
              </w:rPr>
              <w:lastRenderedPageBreak/>
              <w:t>развития на глобальном, макрорегиональном, национально-государственном, региональном и локальном уровнях, выявлять общественно-политические и социальные экономические проблемы, требующие управленческого решения</w:t>
            </w:r>
          </w:p>
        </w:tc>
        <w:tc>
          <w:tcPr>
            <w:tcW w:w="2268" w:type="dxa"/>
            <w:vAlign w:val="center"/>
          </w:tcPr>
          <w:p w14:paraId="5F40582D" w14:textId="77777777" w:rsidR="00BE636F" w:rsidRPr="00FB741C" w:rsidRDefault="00BE636F" w:rsidP="00BE636F">
            <w:pPr>
              <w:widowControl w:val="0"/>
              <w:autoSpaceDE w:val="0"/>
              <w:autoSpaceDN w:val="0"/>
              <w:adjustRightInd w:val="0"/>
              <w:jc w:val="both"/>
              <w:rPr>
                <w:sz w:val="24"/>
                <w:szCs w:val="24"/>
              </w:rPr>
            </w:pPr>
            <w:r w:rsidRPr="00FB741C">
              <w:rPr>
                <w:sz w:val="24"/>
                <w:szCs w:val="24"/>
              </w:rPr>
              <w:lastRenderedPageBreak/>
              <w:t>1.Владеет методами и навыками экспертной оценки.</w:t>
            </w:r>
          </w:p>
          <w:p w14:paraId="07CCC9A4" w14:textId="77777777" w:rsidR="00BE636F" w:rsidRPr="00FB741C" w:rsidRDefault="00BE636F" w:rsidP="00BE636F">
            <w:pPr>
              <w:widowControl w:val="0"/>
              <w:autoSpaceDE w:val="0"/>
              <w:autoSpaceDN w:val="0"/>
              <w:adjustRightInd w:val="0"/>
              <w:jc w:val="both"/>
              <w:rPr>
                <w:sz w:val="24"/>
                <w:szCs w:val="24"/>
              </w:rPr>
            </w:pPr>
          </w:p>
          <w:p w14:paraId="71A0DDFF" w14:textId="77777777" w:rsidR="00BE636F" w:rsidRPr="00FB741C" w:rsidRDefault="00BE636F" w:rsidP="00BE636F">
            <w:pPr>
              <w:widowControl w:val="0"/>
              <w:autoSpaceDE w:val="0"/>
              <w:autoSpaceDN w:val="0"/>
              <w:adjustRightInd w:val="0"/>
              <w:jc w:val="both"/>
              <w:rPr>
                <w:sz w:val="24"/>
                <w:szCs w:val="24"/>
              </w:rPr>
            </w:pPr>
          </w:p>
          <w:p w14:paraId="5E3DD16E" w14:textId="77777777" w:rsidR="00BE636F" w:rsidRPr="00FB741C" w:rsidRDefault="00BE636F" w:rsidP="00BE636F">
            <w:pPr>
              <w:widowControl w:val="0"/>
              <w:autoSpaceDE w:val="0"/>
              <w:autoSpaceDN w:val="0"/>
              <w:adjustRightInd w:val="0"/>
              <w:jc w:val="both"/>
              <w:rPr>
                <w:sz w:val="24"/>
                <w:szCs w:val="24"/>
              </w:rPr>
            </w:pPr>
          </w:p>
          <w:p w14:paraId="74D38C2C" w14:textId="77777777" w:rsidR="00BE636F" w:rsidRPr="00FB741C" w:rsidRDefault="00BE636F" w:rsidP="00BE636F">
            <w:pPr>
              <w:widowControl w:val="0"/>
              <w:autoSpaceDE w:val="0"/>
              <w:autoSpaceDN w:val="0"/>
              <w:adjustRightInd w:val="0"/>
              <w:jc w:val="both"/>
              <w:rPr>
                <w:sz w:val="24"/>
                <w:szCs w:val="24"/>
              </w:rPr>
            </w:pPr>
          </w:p>
          <w:p w14:paraId="40A83006" w14:textId="77777777" w:rsidR="00BE636F" w:rsidRPr="00FB741C" w:rsidRDefault="00BE636F" w:rsidP="00BE636F">
            <w:pPr>
              <w:widowControl w:val="0"/>
              <w:autoSpaceDE w:val="0"/>
              <w:autoSpaceDN w:val="0"/>
              <w:adjustRightInd w:val="0"/>
              <w:jc w:val="both"/>
              <w:rPr>
                <w:sz w:val="24"/>
                <w:szCs w:val="24"/>
              </w:rPr>
            </w:pPr>
          </w:p>
          <w:p w14:paraId="4283A47E" w14:textId="36E7F08A" w:rsidR="00BE636F" w:rsidRPr="00FB741C" w:rsidRDefault="00BE636F" w:rsidP="00BE636F">
            <w:pPr>
              <w:widowControl w:val="0"/>
              <w:autoSpaceDE w:val="0"/>
              <w:autoSpaceDN w:val="0"/>
              <w:adjustRightInd w:val="0"/>
              <w:jc w:val="both"/>
              <w:rPr>
                <w:sz w:val="24"/>
                <w:szCs w:val="24"/>
              </w:rPr>
            </w:pPr>
            <w:r w:rsidRPr="00FB741C">
              <w:rPr>
                <w:sz w:val="24"/>
                <w:szCs w:val="24"/>
              </w:rPr>
              <w:t>2.Выявляет тенденции и закономерности общественно-политического развития.</w:t>
            </w:r>
          </w:p>
          <w:p w14:paraId="7B03A8D6" w14:textId="6923CD5F" w:rsidR="00BE636F" w:rsidRPr="00FB741C" w:rsidRDefault="00BE636F" w:rsidP="00BE636F">
            <w:pPr>
              <w:widowControl w:val="0"/>
              <w:autoSpaceDE w:val="0"/>
              <w:autoSpaceDN w:val="0"/>
              <w:adjustRightInd w:val="0"/>
              <w:jc w:val="both"/>
              <w:rPr>
                <w:sz w:val="24"/>
                <w:szCs w:val="24"/>
              </w:rPr>
            </w:pPr>
          </w:p>
          <w:p w14:paraId="1D8A9400" w14:textId="583CD3C0" w:rsidR="00BE636F" w:rsidRPr="00FB741C" w:rsidRDefault="00BE636F" w:rsidP="00BE636F">
            <w:pPr>
              <w:widowControl w:val="0"/>
              <w:autoSpaceDE w:val="0"/>
              <w:autoSpaceDN w:val="0"/>
              <w:adjustRightInd w:val="0"/>
              <w:jc w:val="both"/>
              <w:rPr>
                <w:sz w:val="24"/>
                <w:szCs w:val="24"/>
              </w:rPr>
            </w:pPr>
          </w:p>
          <w:p w14:paraId="30945F04" w14:textId="2EF16622" w:rsidR="00BE636F" w:rsidRPr="00FB741C" w:rsidRDefault="00BE636F" w:rsidP="00BE636F">
            <w:pPr>
              <w:widowControl w:val="0"/>
              <w:autoSpaceDE w:val="0"/>
              <w:autoSpaceDN w:val="0"/>
              <w:adjustRightInd w:val="0"/>
              <w:jc w:val="both"/>
              <w:rPr>
                <w:sz w:val="24"/>
                <w:szCs w:val="24"/>
              </w:rPr>
            </w:pPr>
          </w:p>
          <w:p w14:paraId="7DE7E237" w14:textId="399051E7" w:rsidR="00BE636F" w:rsidRPr="00FB741C" w:rsidRDefault="00BE636F" w:rsidP="00BE636F">
            <w:pPr>
              <w:widowControl w:val="0"/>
              <w:autoSpaceDE w:val="0"/>
              <w:autoSpaceDN w:val="0"/>
              <w:adjustRightInd w:val="0"/>
              <w:jc w:val="both"/>
              <w:rPr>
                <w:sz w:val="24"/>
                <w:szCs w:val="24"/>
              </w:rPr>
            </w:pPr>
          </w:p>
          <w:p w14:paraId="70A2E5F4" w14:textId="34B4BD63" w:rsidR="00BE636F" w:rsidRPr="00FB741C" w:rsidRDefault="00BE636F" w:rsidP="00BE636F">
            <w:pPr>
              <w:widowControl w:val="0"/>
              <w:autoSpaceDE w:val="0"/>
              <w:autoSpaceDN w:val="0"/>
              <w:adjustRightInd w:val="0"/>
              <w:jc w:val="both"/>
              <w:rPr>
                <w:sz w:val="24"/>
                <w:szCs w:val="24"/>
              </w:rPr>
            </w:pPr>
          </w:p>
          <w:p w14:paraId="14D251FD" w14:textId="77777777" w:rsidR="00BE636F" w:rsidRPr="00FB741C" w:rsidRDefault="00BE636F" w:rsidP="00BE636F">
            <w:pPr>
              <w:widowControl w:val="0"/>
              <w:autoSpaceDE w:val="0"/>
              <w:autoSpaceDN w:val="0"/>
              <w:adjustRightInd w:val="0"/>
              <w:jc w:val="both"/>
              <w:rPr>
                <w:sz w:val="24"/>
                <w:szCs w:val="24"/>
              </w:rPr>
            </w:pPr>
          </w:p>
          <w:p w14:paraId="7FEFD576" w14:textId="4F4A5010" w:rsidR="00BE636F" w:rsidRPr="00FB741C" w:rsidRDefault="00BE636F" w:rsidP="00BE636F">
            <w:pPr>
              <w:widowControl w:val="0"/>
              <w:autoSpaceDE w:val="0"/>
              <w:autoSpaceDN w:val="0"/>
              <w:adjustRightInd w:val="0"/>
              <w:jc w:val="both"/>
              <w:rPr>
                <w:sz w:val="24"/>
                <w:szCs w:val="24"/>
                <w:highlight w:val="yellow"/>
              </w:rPr>
            </w:pPr>
            <w:r w:rsidRPr="00FB741C">
              <w:rPr>
                <w:sz w:val="24"/>
                <w:szCs w:val="24"/>
              </w:rPr>
              <w:t>3.Продуцирует экспертное мнение в публичном дискурсе</w:t>
            </w:r>
          </w:p>
          <w:p w14:paraId="2EDCFBC4" w14:textId="77777777" w:rsidR="00BE636F" w:rsidRPr="00FB741C" w:rsidRDefault="00BE636F" w:rsidP="00BE636F">
            <w:pPr>
              <w:widowControl w:val="0"/>
              <w:autoSpaceDE w:val="0"/>
              <w:autoSpaceDN w:val="0"/>
              <w:adjustRightInd w:val="0"/>
              <w:jc w:val="both"/>
              <w:rPr>
                <w:sz w:val="24"/>
                <w:szCs w:val="24"/>
                <w:highlight w:val="yellow"/>
              </w:rPr>
            </w:pPr>
          </w:p>
          <w:p w14:paraId="3100D7D7" w14:textId="61840ED2" w:rsidR="00441369" w:rsidRPr="00FB741C" w:rsidRDefault="00441369" w:rsidP="00BE636F">
            <w:pPr>
              <w:rPr>
                <w:sz w:val="24"/>
                <w:szCs w:val="24"/>
              </w:rPr>
            </w:pPr>
          </w:p>
        </w:tc>
        <w:tc>
          <w:tcPr>
            <w:tcW w:w="2552" w:type="dxa"/>
          </w:tcPr>
          <w:p w14:paraId="40D4D58A" w14:textId="77777777" w:rsidR="00BE636F" w:rsidRPr="00FB741C" w:rsidRDefault="00BE636F" w:rsidP="00BE636F">
            <w:pPr>
              <w:rPr>
                <w:sz w:val="24"/>
                <w:szCs w:val="24"/>
              </w:rPr>
            </w:pPr>
            <w:r w:rsidRPr="00FB741C">
              <w:rPr>
                <w:sz w:val="24"/>
                <w:szCs w:val="24"/>
              </w:rPr>
              <w:lastRenderedPageBreak/>
              <w:t>1. знать: современные методы экспертной оценки</w:t>
            </w:r>
          </w:p>
          <w:p w14:paraId="4010F0EA" w14:textId="77777777" w:rsidR="00BE636F" w:rsidRPr="00FB741C" w:rsidRDefault="00BE636F" w:rsidP="00BE636F">
            <w:pPr>
              <w:rPr>
                <w:sz w:val="24"/>
                <w:szCs w:val="24"/>
              </w:rPr>
            </w:pPr>
            <w:r w:rsidRPr="00FB741C">
              <w:rPr>
                <w:sz w:val="24"/>
                <w:szCs w:val="24"/>
              </w:rPr>
              <w:t>уметь: пользоваться навыками экспертной оценки</w:t>
            </w:r>
          </w:p>
          <w:p w14:paraId="64F71C6B" w14:textId="77777777" w:rsidR="00BE636F" w:rsidRPr="00FB741C" w:rsidRDefault="00BE636F" w:rsidP="00BE636F">
            <w:pPr>
              <w:rPr>
                <w:sz w:val="24"/>
                <w:szCs w:val="24"/>
              </w:rPr>
            </w:pPr>
            <w:r w:rsidRPr="00FB741C">
              <w:rPr>
                <w:sz w:val="24"/>
                <w:szCs w:val="24"/>
              </w:rPr>
              <w:t>2. знать: современные тенденции и закономерности общественно-политического развития</w:t>
            </w:r>
          </w:p>
          <w:p w14:paraId="770A25C9" w14:textId="77777777" w:rsidR="00BE636F" w:rsidRPr="00FB741C" w:rsidRDefault="00BE636F" w:rsidP="00BE636F">
            <w:pPr>
              <w:rPr>
                <w:sz w:val="24"/>
                <w:szCs w:val="24"/>
              </w:rPr>
            </w:pPr>
            <w:r w:rsidRPr="00FB741C">
              <w:rPr>
                <w:sz w:val="24"/>
                <w:szCs w:val="24"/>
              </w:rPr>
              <w:t>уметь: выявлять основные тенденции и закономерности общественно-политического развития</w:t>
            </w:r>
          </w:p>
          <w:p w14:paraId="5B5885F5" w14:textId="77777777" w:rsidR="00BE636F" w:rsidRPr="00FB741C" w:rsidRDefault="00BE636F" w:rsidP="00BE636F">
            <w:pPr>
              <w:rPr>
                <w:sz w:val="24"/>
                <w:szCs w:val="24"/>
              </w:rPr>
            </w:pPr>
            <w:r w:rsidRPr="00FB741C">
              <w:rPr>
                <w:sz w:val="24"/>
                <w:szCs w:val="24"/>
              </w:rPr>
              <w:t>3. знать: основные и современные приемы экспертного мнения в публичном дискурсе</w:t>
            </w:r>
          </w:p>
          <w:p w14:paraId="3B52C314" w14:textId="6E17DE3E" w:rsidR="00BE636F" w:rsidRPr="00FB741C" w:rsidRDefault="00BE636F" w:rsidP="00BE636F">
            <w:pPr>
              <w:rPr>
                <w:sz w:val="24"/>
                <w:szCs w:val="24"/>
              </w:rPr>
            </w:pPr>
            <w:r w:rsidRPr="00FB741C">
              <w:rPr>
                <w:sz w:val="24"/>
                <w:szCs w:val="24"/>
              </w:rPr>
              <w:t xml:space="preserve">уметь: грамотно продуцировать приемы экспертного </w:t>
            </w:r>
            <w:r w:rsidRPr="00FB741C">
              <w:rPr>
                <w:sz w:val="24"/>
                <w:szCs w:val="24"/>
              </w:rPr>
              <w:lastRenderedPageBreak/>
              <w:t>мнения в публичном дискурсе</w:t>
            </w:r>
          </w:p>
          <w:p w14:paraId="7A4CC5FF" w14:textId="65FB010B" w:rsidR="00BE636F" w:rsidRPr="00FB741C" w:rsidRDefault="00BE636F" w:rsidP="00441369">
            <w:pPr>
              <w:rPr>
                <w:sz w:val="24"/>
                <w:szCs w:val="24"/>
              </w:rPr>
            </w:pPr>
          </w:p>
        </w:tc>
        <w:tc>
          <w:tcPr>
            <w:tcW w:w="3118" w:type="dxa"/>
          </w:tcPr>
          <w:p w14:paraId="66BCF968" w14:textId="459C7B9C" w:rsidR="007F78C5" w:rsidRPr="00FB741C" w:rsidRDefault="007F78C5" w:rsidP="007F78C5">
            <w:pPr>
              <w:ind w:firstLine="340"/>
              <w:jc w:val="both"/>
              <w:rPr>
                <w:b/>
                <w:sz w:val="24"/>
                <w:szCs w:val="24"/>
              </w:rPr>
            </w:pPr>
            <w:r w:rsidRPr="00FB741C">
              <w:rPr>
                <w:b/>
                <w:sz w:val="24"/>
                <w:szCs w:val="24"/>
              </w:rPr>
              <w:lastRenderedPageBreak/>
              <w:t>Задание1</w:t>
            </w:r>
          </w:p>
          <w:p w14:paraId="2690E496" w14:textId="2F0B7CBC" w:rsidR="007F78C5" w:rsidRPr="00FB741C" w:rsidRDefault="007F78C5" w:rsidP="00523B51">
            <w:pPr>
              <w:rPr>
                <w:sz w:val="24"/>
                <w:szCs w:val="24"/>
              </w:rPr>
            </w:pPr>
            <w:r w:rsidRPr="00FB741C">
              <w:rPr>
                <w:sz w:val="24"/>
                <w:szCs w:val="24"/>
              </w:rPr>
              <w:t>Дайте экспертную оценку степени урегулирования и перспектив разрешения палестино-израильского конфликта.</w:t>
            </w:r>
          </w:p>
          <w:p w14:paraId="7E809FE0" w14:textId="77777777" w:rsidR="007F78C5" w:rsidRPr="00FB741C" w:rsidRDefault="007F78C5" w:rsidP="007F78C5">
            <w:pPr>
              <w:ind w:firstLine="340"/>
              <w:jc w:val="both"/>
              <w:rPr>
                <w:sz w:val="24"/>
                <w:szCs w:val="24"/>
              </w:rPr>
            </w:pPr>
          </w:p>
          <w:p w14:paraId="1EF3B103" w14:textId="77777777" w:rsidR="007F78C5" w:rsidRPr="00FB741C" w:rsidRDefault="007F78C5" w:rsidP="007F78C5">
            <w:pPr>
              <w:ind w:firstLine="340"/>
              <w:jc w:val="both"/>
              <w:rPr>
                <w:sz w:val="24"/>
                <w:szCs w:val="24"/>
              </w:rPr>
            </w:pPr>
          </w:p>
          <w:p w14:paraId="0ECF1577" w14:textId="58FDD87E" w:rsidR="007F78C5" w:rsidRPr="00FB741C" w:rsidRDefault="007F78C5" w:rsidP="007F78C5">
            <w:pPr>
              <w:ind w:firstLine="340"/>
              <w:jc w:val="both"/>
              <w:rPr>
                <w:b/>
                <w:sz w:val="24"/>
                <w:szCs w:val="24"/>
              </w:rPr>
            </w:pPr>
            <w:r w:rsidRPr="00FB741C">
              <w:rPr>
                <w:b/>
                <w:sz w:val="24"/>
                <w:szCs w:val="24"/>
              </w:rPr>
              <w:t>Задание 2</w:t>
            </w:r>
          </w:p>
          <w:p w14:paraId="39771CBF" w14:textId="77777777" w:rsidR="007F78C5" w:rsidRPr="00FB741C" w:rsidRDefault="007F78C5" w:rsidP="00523B51">
            <w:pPr>
              <w:rPr>
                <w:sz w:val="24"/>
                <w:szCs w:val="24"/>
              </w:rPr>
            </w:pPr>
            <w:r w:rsidRPr="00FB741C">
              <w:rPr>
                <w:sz w:val="24"/>
                <w:szCs w:val="24"/>
              </w:rPr>
              <w:t>Выявите закономерности возникновения и развития этнополитических конфликтов на постсоветском пространстве на примере грузино-абхазского конфликта.</w:t>
            </w:r>
          </w:p>
          <w:p w14:paraId="5E4CA415" w14:textId="77777777" w:rsidR="007F78C5" w:rsidRPr="00FB741C" w:rsidRDefault="007F78C5" w:rsidP="007F78C5">
            <w:pPr>
              <w:ind w:firstLine="340"/>
              <w:jc w:val="both"/>
              <w:rPr>
                <w:sz w:val="24"/>
                <w:szCs w:val="24"/>
              </w:rPr>
            </w:pPr>
          </w:p>
          <w:p w14:paraId="2C875825" w14:textId="77777777" w:rsidR="007F78C5" w:rsidRPr="00FB741C" w:rsidRDefault="007F78C5" w:rsidP="007F78C5">
            <w:pPr>
              <w:ind w:firstLine="340"/>
              <w:jc w:val="both"/>
              <w:rPr>
                <w:sz w:val="24"/>
                <w:szCs w:val="24"/>
              </w:rPr>
            </w:pPr>
          </w:p>
          <w:p w14:paraId="69BD595F" w14:textId="77777777" w:rsidR="007F78C5" w:rsidRPr="00FB741C" w:rsidRDefault="007F78C5" w:rsidP="007F78C5">
            <w:pPr>
              <w:ind w:firstLine="340"/>
              <w:jc w:val="both"/>
              <w:rPr>
                <w:sz w:val="24"/>
                <w:szCs w:val="24"/>
              </w:rPr>
            </w:pPr>
          </w:p>
          <w:p w14:paraId="0FA45DE8" w14:textId="475F9E55" w:rsidR="007F78C5" w:rsidRPr="00FB741C" w:rsidRDefault="007F78C5" w:rsidP="007F78C5">
            <w:pPr>
              <w:ind w:firstLine="340"/>
              <w:jc w:val="both"/>
              <w:rPr>
                <w:b/>
                <w:sz w:val="24"/>
                <w:szCs w:val="24"/>
              </w:rPr>
            </w:pPr>
            <w:r w:rsidRPr="00FB741C">
              <w:rPr>
                <w:b/>
                <w:sz w:val="24"/>
                <w:szCs w:val="24"/>
              </w:rPr>
              <w:t>Задание 3</w:t>
            </w:r>
          </w:p>
          <w:p w14:paraId="2FB3410F" w14:textId="77777777" w:rsidR="007F78C5" w:rsidRPr="00FB741C" w:rsidRDefault="007F78C5" w:rsidP="00523B51">
            <w:pPr>
              <w:rPr>
                <w:sz w:val="24"/>
                <w:szCs w:val="24"/>
              </w:rPr>
            </w:pPr>
            <w:r w:rsidRPr="00FB741C">
              <w:rPr>
                <w:sz w:val="24"/>
                <w:szCs w:val="24"/>
              </w:rPr>
              <w:t xml:space="preserve">Сформулируйте экономические, социальные и культурно-цивилизационные </w:t>
            </w:r>
            <w:r w:rsidRPr="00FB741C">
              <w:rPr>
                <w:sz w:val="24"/>
                <w:szCs w:val="24"/>
              </w:rPr>
              <w:lastRenderedPageBreak/>
              <w:t>предпосылки обострения религиозно-политических конфликтов в современном мире.</w:t>
            </w:r>
          </w:p>
          <w:p w14:paraId="0AC343AC" w14:textId="2F23EC75" w:rsidR="00441369" w:rsidRPr="00FB741C" w:rsidRDefault="00441369" w:rsidP="007F78C5">
            <w:pPr>
              <w:ind w:firstLine="340"/>
              <w:jc w:val="both"/>
              <w:rPr>
                <w:sz w:val="24"/>
                <w:szCs w:val="24"/>
              </w:rPr>
            </w:pPr>
          </w:p>
        </w:tc>
      </w:tr>
      <w:tr w:rsidR="00FB741C" w:rsidRPr="00FB741C" w14:paraId="093E395A" w14:textId="77777777" w:rsidTr="003623D2">
        <w:tc>
          <w:tcPr>
            <w:tcW w:w="2268" w:type="dxa"/>
          </w:tcPr>
          <w:p w14:paraId="3307AF95" w14:textId="77777777" w:rsidR="007F78C5" w:rsidRPr="00FB741C" w:rsidRDefault="007F78C5" w:rsidP="003623D2">
            <w:pPr>
              <w:widowControl w:val="0"/>
              <w:tabs>
                <w:tab w:val="left" w:pos="540"/>
              </w:tabs>
              <w:autoSpaceDE w:val="0"/>
              <w:autoSpaceDN w:val="0"/>
              <w:adjustRightInd w:val="0"/>
              <w:contextualSpacing/>
              <w:jc w:val="both"/>
              <w:rPr>
                <w:b/>
                <w:bCs/>
                <w:sz w:val="24"/>
                <w:szCs w:val="24"/>
              </w:rPr>
            </w:pPr>
            <w:r w:rsidRPr="00FB741C">
              <w:rPr>
                <w:b/>
                <w:bCs/>
                <w:sz w:val="24"/>
                <w:szCs w:val="24"/>
              </w:rPr>
              <w:lastRenderedPageBreak/>
              <w:t>УК-9</w:t>
            </w:r>
          </w:p>
          <w:p w14:paraId="38C30DD7" w14:textId="300B0D3D" w:rsidR="00BE636F" w:rsidRPr="00FB741C" w:rsidRDefault="007F78C5" w:rsidP="003623D2">
            <w:pPr>
              <w:widowControl w:val="0"/>
              <w:tabs>
                <w:tab w:val="left" w:pos="540"/>
              </w:tabs>
              <w:autoSpaceDE w:val="0"/>
              <w:autoSpaceDN w:val="0"/>
              <w:adjustRightInd w:val="0"/>
              <w:contextualSpacing/>
              <w:jc w:val="both"/>
              <w:rPr>
                <w:b/>
                <w:bCs/>
                <w:sz w:val="24"/>
                <w:szCs w:val="24"/>
              </w:rPr>
            </w:pPr>
            <w:r w:rsidRPr="00FB741C">
              <w:rPr>
                <w:sz w:val="24"/>
                <w:szCs w:val="24"/>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2268" w:type="dxa"/>
            <w:vAlign w:val="center"/>
          </w:tcPr>
          <w:p w14:paraId="11432E65" w14:textId="77777777" w:rsidR="007F78C5" w:rsidRPr="00FB741C" w:rsidRDefault="007F78C5" w:rsidP="007F78C5">
            <w:pPr>
              <w:widowControl w:val="0"/>
              <w:autoSpaceDE w:val="0"/>
              <w:autoSpaceDN w:val="0"/>
              <w:adjustRightInd w:val="0"/>
              <w:jc w:val="both"/>
              <w:rPr>
                <w:sz w:val="24"/>
                <w:szCs w:val="24"/>
              </w:rPr>
            </w:pPr>
            <w:r w:rsidRPr="00FB741C">
              <w:rPr>
                <w:sz w:val="24"/>
                <w:szCs w:val="24"/>
              </w:rP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 2.Соблюдает этические нормы в межличностном профессиональном общении.</w:t>
            </w:r>
          </w:p>
          <w:p w14:paraId="2DF6B5E4" w14:textId="595790E3" w:rsidR="00BE636F" w:rsidRPr="00FB741C" w:rsidRDefault="007F78C5" w:rsidP="007F78C5">
            <w:pPr>
              <w:widowControl w:val="0"/>
              <w:autoSpaceDE w:val="0"/>
              <w:autoSpaceDN w:val="0"/>
              <w:adjustRightInd w:val="0"/>
              <w:jc w:val="both"/>
              <w:rPr>
                <w:sz w:val="24"/>
                <w:szCs w:val="24"/>
              </w:rPr>
            </w:pPr>
            <w:r w:rsidRPr="00FB741C">
              <w:rPr>
                <w:sz w:val="24"/>
                <w:szCs w:val="24"/>
              </w:rPr>
              <w:t>3.Понимает и учитывает особенности поведения участников команды для достижения целей и задач в профессиональной деятельности</w:t>
            </w:r>
          </w:p>
        </w:tc>
        <w:tc>
          <w:tcPr>
            <w:tcW w:w="2552" w:type="dxa"/>
          </w:tcPr>
          <w:p w14:paraId="7185A75E" w14:textId="587968C6" w:rsidR="007F78C5" w:rsidRPr="00FB741C" w:rsidRDefault="00026CA4" w:rsidP="007F78C5">
            <w:pPr>
              <w:widowControl w:val="0"/>
              <w:tabs>
                <w:tab w:val="left" w:pos="540"/>
              </w:tabs>
              <w:autoSpaceDE w:val="0"/>
              <w:autoSpaceDN w:val="0"/>
              <w:adjustRightInd w:val="0"/>
              <w:jc w:val="both"/>
              <w:rPr>
                <w:sz w:val="24"/>
                <w:szCs w:val="24"/>
              </w:rPr>
            </w:pPr>
            <w:r w:rsidRPr="00FB741C">
              <w:rPr>
                <w:sz w:val="24"/>
                <w:szCs w:val="24"/>
              </w:rPr>
              <w:t>1.</w:t>
            </w:r>
            <w:r w:rsidR="007F78C5" w:rsidRPr="00FB741C">
              <w:rPr>
                <w:sz w:val="24"/>
                <w:szCs w:val="24"/>
              </w:rPr>
              <w:t>знать: основные теоретические подходы исследования взаимодействия между людьми, эффективного обмена информацией, знаниями и опытом</w:t>
            </w:r>
          </w:p>
          <w:p w14:paraId="2F72A6E7" w14:textId="77777777" w:rsidR="007F78C5" w:rsidRPr="00FB741C" w:rsidRDefault="007F78C5" w:rsidP="007F78C5">
            <w:pPr>
              <w:widowControl w:val="0"/>
              <w:tabs>
                <w:tab w:val="left" w:pos="540"/>
              </w:tabs>
              <w:autoSpaceDE w:val="0"/>
              <w:autoSpaceDN w:val="0"/>
              <w:adjustRightInd w:val="0"/>
              <w:jc w:val="both"/>
              <w:rPr>
                <w:sz w:val="24"/>
                <w:szCs w:val="24"/>
              </w:rPr>
            </w:pPr>
            <w:r w:rsidRPr="00FB741C">
              <w:rPr>
                <w:sz w:val="24"/>
                <w:szCs w:val="24"/>
              </w:rPr>
              <w:t>уметь: эффективно сотрудничать с коллегами по команде, готовить презентации по результатам деятельности</w:t>
            </w:r>
          </w:p>
          <w:p w14:paraId="5C79B92B" w14:textId="77777777" w:rsidR="007F78C5" w:rsidRPr="00FB741C" w:rsidRDefault="007F78C5" w:rsidP="007F78C5">
            <w:pPr>
              <w:widowControl w:val="0"/>
              <w:tabs>
                <w:tab w:val="left" w:pos="540"/>
              </w:tabs>
              <w:autoSpaceDE w:val="0"/>
              <w:autoSpaceDN w:val="0"/>
              <w:adjustRightInd w:val="0"/>
              <w:jc w:val="both"/>
              <w:rPr>
                <w:sz w:val="24"/>
                <w:szCs w:val="24"/>
              </w:rPr>
            </w:pPr>
            <w:r w:rsidRPr="00FB741C">
              <w:rPr>
                <w:sz w:val="24"/>
                <w:szCs w:val="24"/>
              </w:rPr>
              <w:t>2. знать: основные этические нормы межличностного и профессионального общения.</w:t>
            </w:r>
          </w:p>
          <w:p w14:paraId="44C18AE0" w14:textId="77777777" w:rsidR="007F78C5" w:rsidRPr="00FB741C" w:rsidRDefault="007F78C5" w:rsidP="007F78C5">
            <w:pPr>
              <w:widowControl w:val="0"/>
              <w:tabs>
                <w:tab w:val="left" w:pos="540"/>
              </w:tabs>
              <w:autoSpaceDE w:val="0"/>
              <w:autoSpaceDN w:val="0"/>
              <w:adjustRightInd w:val="0"/>
              <w:jc w:val="both"/>
              <w:rPr>
                <w:sz w:val="24"/>
                <w:szCs w:val="24"/>
              </w:rPr>
            </w:pPr>
            <w:r w:rsidRPr="00FB741C">
              <w:rPr>
                <w:sz w:val="24"/>
                <w:szCs w:val="24"/>
              </w:rPr>
              <w:t>уметь: применять основные этические нормы в межличностном и профессиональном общении.</w:t>
            </w:r>
          </w:p>
          <w:p w14:paraId="4FF98E90" w14:textId="77777777" w:rsidR="007F78C5" w:rsidRPr="00FB741C" w:rsidRDefault="007F78C5" w:rsidP="007F78C5">
            <w:pPr>
              <w:widowControl w:val="0"/>
              <w:tabs>
                <w:tab w:val="left" w:pos="540"/>
              </w:tabs>
              <w:autoSpaceDE w:val="0"/>
              <w:autoSpaceDN w:val="0"/>
              <w:adjustRightInd w:val="0"/>
              <w:jc w:val="both"/>
              <w:rPr>
                <w:sz w:val="24"/>
                <w:szCs w:val="24"/>
              </w:rPr>
            </w:pPr>
            <w:r w:rsidRPr="00FB741C">
              <w:rPr>
                <w:sz w:val="24"/>
                <w:szCs w:val="24"/>
              </w:rPr>
              <w:t>3. знать: современные теоретические и практические стратегии поведения людей в команде для достижения целей и задач в профессиональной деятельности</w:t>
            </w:r>
          </w:p>
          <w:p w14:paraId="6CACBBED" w14:textId="33DF0653" w:rsidR="00BE636F" w:rsidRPr="00FB741C" w:rsidRDefault="007F78C5" w:rsidP="007F78C5">
            <w:pPr>
              <w:rPr>
                <w:sz w:val="24"/>
                <w:szCs w:val="24"/>
              </w:rPr>
            </w:pPr>
            <w:r w:rsidRPr="00FB741C">
              <w:rPr>
                <w:sz w:val="24"/>
                <w:szCs w:val="24"/>
              </w:rPr>
              <w:t xml:space="preserve">уметь: понимать основные стратегии </w:t>
            </w:r>
            <w:r w:rsidRPr="00FB741C">
              <w:rPr>
                <w:sz w:val="24"/>
                <w:szCs w:val="24"/>
              </w:rPr>
              <w:lastRenderedPageBreak/>
              <w:t>поведения людей в команде для достижения целей и задач в профессиональной деятельности.</w:t>
            </w:r>
          </w:p>
        </w:tc>
        <w:tc>
          <w:tcPr>
            <w:tcW w:w="3118" w:type="dxa"/>
          </w:tcPr>
          <w:p w14:paraId="2A1D3CE1" w14:textId="51DDA86C" w:rsidR="007F78C5" w:rsidRPr="00FB741C" w:rsidRDefault="007F78C5" w:rsidP="007F78C5">
            <w:pPr>
              <w:ind w:firstLine="340"/>
              <w:jc w:val="both"/>
              <w:rPr>
                <w:b/>
                <w:bCs/>
                <w:sz w:val="24"/>
                <w:szCs w:val="24"/>
              </w:rPr>
            </w:pPr>
            <w:r w:rsidRPr="00FB741C">
              <w:rPr>
                <w:b/>
                <w:bCs/>
                <w:sz w:val="24"/>
                <w:szCs w:val="24"/>
              </w:rPr>
              <w:lastRenderedPageBreak/>
              <w:t>Задание1</w:t>
            </w:r>
          </w:p>
          <w:p w14:paraId="3298E722" w14:textId="56B561C2" w:rsidR="007F78C5" w:rsidRPr="00FB741C" w:rsidRDefault="00F7529C" w:rsidP="00523B51">
            <w:pPr>
              <w:jc w:val="both"/>
              <w:rPr>
                <w:bCs/>
                <w:sz w:val="24"/>
                <w:szCs w:val="24"/>
              </w:rPr>
            </w:pPr>
            <w:r w:rsidRPr="00FB741C">
              <w:rPr>
                <w:bCs/>
                <w:sz w:val="24"/>
                <w:szCs w:val="24"/>
              </w:rPr>
              <w:t>Тест:</w:t>
            </w:r>
            <w:r w:rsidR="000367E8" w:rsidRPr="00FB741C">
              <w:rPr>
                <w:bCs/>
                <w:sz w:val="24"/>
                <w:szCs w:val="24"/>
              </w:rPr>
              <w:t xml:space="preserve"> </w:t>
            </w:r>
            <w:r w:rsidR="007F78C5" w:rsidRPr="00FB741C">
              <w:rPr>
                <w:bCs/>
                <w:sz w:val="24"/>
                <w:szCs w:val="24"/>
              </w:rPr>
              <w:t>Человек определяет ситуацию как конфликтную, исходя:</w:t>
            </w:r>
          </w:p>
          <w:p w14:paraId="2EE7C7D6" w14:textId="77777777" w:rsidR="007F78C5" w:rsidRPr="00FB741C" w:rsidRDefault="007F78C5" w:rsidP="007F78C5">
            <w:pPr>
              <w:ind w:firstLine="340"/>
              <w:jc w:val="both"/>
              <w:rPr>
                <w:bCs/>
                <w:sz w:val="24"/>
                <w:szCs w:val="24"/>
              </w:rPr>
            </w:pPr>
            <w:r w:rsidRPr="00FB741C">
              <w:rPr>
                <w:bCs/>
                <w:sz w:val="24"/>
                <w:szCs w:val="24"/>
              </w:rPr>
              <w:t>а) из своего опыта;</w:t>
            </w:r>
          </w:p>
          <w:p w14:paraId="0CEA3755" w14:textId="77777777" w:rsidR="007F78C5" w:rsidRPr="00FB741C" w:rsidRDefault="007F78C5" w:rsidP="007F78C5">
            <w:pPr>
              <w:ind w:firstLine="340"/>
              <w:jc w:val="both"/>
              <w:rPr>
                <w:bCs/>
                <w:sz w:val="24"/>
                <w:szCs w:val="24"/>
              </w:rPr>
            </w:pPr>
            <w:r w:rsidRPr="00FB741C">
              <w:rPr>
                <w:bCs/>
                <w:sz w:val="24"/>
                <w:szCs w:val="24"/>
              </w:rPr>
              <w:t>б) из своего решения;</w:t>
            </w:r>
          </w:p>
          <w:p w14:paraId="10598283" w14:textId="77777777" w:rsidR="007F78C5" w:rsidRPr="00FB741C" w:rsidRDefault="007F78C5" w:rsidP="007F78C5">
            <w:pPr>
              <w:ind w:firstLine="340"/>
              <w:jc w:val="both"/>
              <w:rPr>
                <w:bCs/>
                <w:sz w:val="24"/>
                <w:szCs w:val="24"/>
              </w:rPr>
            </w:pPr>
            <w:r w:rsidRPr="00FB741C">
              <w:rPr>
                <w:bCs/>
                <w:sz w:val="24"/>
                <w:szCs w:val="24"/>
              </w:rPr>
              <w:t>в) исходя из своей конфликтности;</w:t>
            </w:r>
          </w:p>
          <w:p w14:paraId="29E45EEB" w14:textId="54F08BC5" w:rsidR="007F78C5" w:rsidRPr="00FB741C" w:rsidRDefault="007F78C5" w:rsidP="007F78C5">
            <w:pPr>
              <w:ind w:firstLine="340"/>
              <w:jc w:val="both"/>
              <w:rPr>
                <w:bCs/>
                <w:sz w:val="24"/>
                <w:szCs w:val="24"/>
              </w:rPr>
            </w:pPr>
            <w:r w:rsidRPr="00FB741C">
              <w:rPr>
                <w:bCs/>
                <w:sz w:val="24"/>
                <w:szCs w:val="24"/>
              </w:rPr>
              <w:t>г) исходя</w:t>
            </w:r>
            <w:r w:rsidRPr="00FB741C">
              <w:rPr>
                <w:b/>
                <w:bCs/>
                <w:sz w:val="24"/>
                <w:szCs w:val="24"/>
              </w:rPr>
              <w:t xml:space="preserve"> </w:t>
            </w:r>
            <w:r w:rsidRPr="00FB741C">
              <w:rPr>
                <w:bCs/>
                <w:sz w:val="24"/>
                <w:szCs w:val="24"/>
              </w:rPr>
              <w:t>из решения оппонента.</w:t>
            </w:r>
          </w:p>
          <w:p w14:paraId="521AB1A7" w14:textId="45B773DA" w:rsidR="007F78C5" w:rsidRPr="00FB741C" w:rsidRDefault="007F78C5" w:rsidP="007F78C5">
            <w:pPr>
              <w:ind w:firstLine="340"/>
              <w:jc w:val="both"/>
              <w:rPr>
                <w:b/>
                <w:bCs/>
                <w:sz w:val="24"/>
                <w:szCs w:val="24"/>
              </w:rPr>
            </w:pPr>
            <w:r w:rsidRPr="00FB741C">
              <w:rPr>
                <w:b/>
                <w:bCs/>
                <w:sz w:val="24"/>
                <w:szCs w:val="24"/>
              </w:rPr>
              <w:t>Задание 2</w:t>
            </w:r>
          </w:p>
          <w:p w14:paraId="651E4316" w14:textId="77777777" w:rsidR="007F78C5" w:rsidRPr="00FB741C" w:rsidRDefault="007F78C5" w:rsidP="00523B51">
            <w:pPr>
              <w:jc w:val="both"/>
              <w:rPr>
                <w:bCs/>
                <w:sz w:val="24"/>
                <w:szCs w:val="24"/>
              </w:rPr>
            </w:pPr>
            <w:r w:rsidRPr="00FB741C">
              <w:rPr>
                <w:bCs/>
                <w:sz w:val="24"/>
                <w:szCs w:val="24"/>
              </w:rPr>
              <w:t>Кейс: Межличностная совместимость. Решение социально-психологической проблемы взаимодействия в студенческой группе с помощью разыгрывания «Дилеммы заключенного». Анализ, обсуждение различных стратегий поведения.</w:t>
            </w:r>
          </w:p>
          <w:p w14:paraId="0F546275" w14:textId="0B8F9C41" w:rsidR="007F78C5" w:rsidRPr="00FB741C" w:rsidRDefault="007F78C5" w:rsidP="007F78C5">
            <w:pPr>
              <w:ind w:firstLine="340"/>
              <w:jc w:val="both"/>
              <w:rPr>
                <w:b/>
                <w:bCs/>
                <w:sz w:val="24"/>
                <w:szCs w:val="24"/>
              </w:rPr>
            </w:pPr>
            <w:r w:rsidRPr="00FB741C">
              <w:rPr>
                <w:b/>
                <w:bCs/>
                <w:sz w:val="24"/>
                <w:szCs w:val="24"/>
              </w:rPr>
              <w:t>Задание 3</w:t>
            </w:r>
          </w:p>
          <w:p w14:paraId="39B2539B" w14:textId="4628177A" w:rsidR="00BE636F" w:rsidRPr="00FB741C" w:rsidRDefault="007F78C5" w:rsidP="00523B51">
            <w:pPr>
              <w:jc w:val="both"/>
              <w:rPr>
                <w:bCs/>
                <w:sz w:val="24"/>
                <w:szCs w:val="24"/>
              </w:rPr>
            </w:pPr>
            <w:r w:rsidRPr="00FB741C">
              <w:rPr>
                <w:bCs/>
                <w:sz w:val="24"/>
                <w:szCs w:val="24"/>
              </w:rPr>
              <w:t>Кейс: Психологическое препятствие на пути адекватной передачи информации между деловыми партнерами: эффект «Сломанный телефон». Установите стратегии совладения и преодоления социально-психологической ситуации непонимания</w:t>
            </w:r>
          </w:p>
        </w:tc>
      </w:tr>
      <w:tr w:rsidR="00FB741C" w:rsidRPr="00FB741C" w14:paraId="5E142050" w14:textId="77777777" w:rsidTr="003623D2">
        <w:tc>
          <w:tcPr>
            <w:tcW w:w="2268" w:type="dxa"/>
          </w:tcPr>
          <w:p w14:paraId="1FF2F2FE" w14:textId="77777777" w:rsidR="00A174A5" w:rsidRPr="00FB741C" w:rsidRDefault="00A174A5" w:rsidP="003623D2">
            <w:pPr>
              <w:widowControl w:val="0"/>
              <w:tabs>
                <w:tab w:val="left" w:pos="540"/>
              </w:tabs>
              <w:autoSpaceDE w:val="0"/>
              <w:autoSpaceDN w:val="0"/>
              <w:adjustRightInd w:val="0"/>
              <w:contextualSpacing/>
              <w:jc w:val="both"/>
              <w:rPr>
                <w:b/>
                <w:bCs/>
                <w:sz w:val="24"/>
                <w:szCs w:val="24"/>
              </w:rPr>
            </w:pPr>
            <w:r w:rsidRPr="00FB741C">
              <w:rPr>
                <w:b/>
                <w:bCs/>
                <w:sz w:val="24"/>
                <w:szCs w:val="24"/>
              </w:rPr>
              <w:t>УК-13</w:t>
            </w:r>
          </w:p>
          <w:p w14:paraId="55D6CE7F" w14:textId="6A42CE58" w:rsidR="00A174A5" w:rsidRPr="00FB741C" w:rsidRDefault="00A174A5" w:rsidP="003623D2">
            <w:pPr>
              <w:widowControl w:val="0"/>
              <w:tabs>
                <w:tab w:val="left" w:pos="540"/>
              </w:tabs>
              <w:autoSpaceDE w:val="0"/>
              <w:autoSpaceDN w:val="0"/>
              <w:adjustRightInd w:val="0"/>
              <w:contextualSpacing/>
              <w:jc w:val="both"/>
              <w:rPr>
                <w:b/>
                <w:bCs/>
                <w:sz w:val="24"/>
                <w:szCs w:val="24"/>
              </w:rPr>
            </w:pPr>
            <w:r w:rsidRPr="00FB741C">
              <w:rPr>
                <w:sz w:val="24"/>
                <w:szCs w:val="24"/>
              </w:rPr>
              <w:t>Способность принимать обоснованные экономические решения в различных областях жизнедеятельности</w:t>
            </w:r>
          </w:p>
        </w:tc>
        <w:tc>
          <w:tcPr>
            <w:tcW w:w="2268" w:type="dxa"/>
            <w:vAlign w:val="center"/>
          </w:tcPr>
          <w:p w14:paraId="2336A632" w14:textId="77777777" w:rsidR="00A174A5" w:rsidRPr="00FB741C" w:rsidRDefault="00A174A5" w:rsidP="00A174A5">
            <w:pPr>
              <w:pStyle w:val="ae"/>
              <w:widowControl w:val="0"/>
              <w:autoSpaceDE w:val="0"/>
              <w:autoSpaceDN w:val="0"/>
              <w:adjustRightInd w:val="0"/>
              <w:spacing w:after="0" w:line="240" w:lineRule="auto"/>
              <w:ind w:left="32"/>
              <w:jc w:val="both"/>
              <w:rPr>
                <w:rFonts w:ascii="Times New Roman" w:hAnsi="Times New Roman"/>
                <w:sz w:val="24"/>
                <w:szCs w:val="24"/>
              </w:rPr>
            </w:pPr>
            <w:r w:rsidRPr="00FB741C">
              <w:rPr>
                <w:rFonts w:ascii="Times New Roman" w:hAnsi="Times New Roman"/>
                <w:sz w:val="24"/>
                <w:szCs w:val="24"/>
              </w:rPr>
              <w:t>1.Понимает базовые принципы функционирования  экономики и экономического развития, цели и формы участия государства в экономике.</w:t>
            </w:r>
          </w:p>
          <w:p w14:paraId="2CBCCE75" w14:textId="029291B4" w:rsidR="00A174A5" w:rsidRPr="00FB741C" w:rsidRDefault="00A174A5" w:rsidP="00A174A5">
            <w:pPr>
              <w:widowControl w:val="0"/>
              <w:autoSpaceDE w:val="0"/>
              <w:autoSpaceDN w:val="0"/>
              <w:adjustRightInd w:val="0"/>
              <w:jc w:val="both"/>
              <w:rPr>
                <w:sz w:val="24"/>
                <w:szCs w:val="24"/>
              </w:rPr>
            </w:pPr>
            <w:r w:rsidRPr="00FB741C">
              <w:rPr>
                <w:sz w:val="24"/>
                <w:szCs w:val="24"/>
              </w:rPr>
              <w:t>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2552" w:type="dxa"/>
          </w:tcPr>
          <w:p w14:paraId="7F77466E" w14:textId="77777777" w:rsidR="00A174A5" w:rsidRPr="00FB741C" w:rsidRDefault="00A174A5" w:rsidP="00A174A5">
            <w:pPr>
              <w:widowControl w:val="0"/>
              <w:tabs>
                <w:tab w:val="left" w:pos="540"/>
              </w:tabs>
              <w:autoSpaceDE w:val="0"/>
              <w:autoSpaceDN w:val="0"/>
              <w:adjustRightInd w:val="0"/>
              <w:jc w:val="both"/>
              <w:rPr>
                <w:sz w:val="24"/>
                <w:szCs w:val="24"/>
              </w:rPr>
            </w:pPr>
            <w:r w:rsidRPr="00FB741C">
              <w:rPr>
                <w:sz w:val="24"/>
                <w:szCs w:val="24"/>
              </w:rPr>
              <w:t>1.знать: основные теоретические положения и понятия экономики и роль государства в её развитии.</w:t>
            </w:r>
          </w:p>
          <w:p w14:paraId="1DD5D58F" w14:textId="77777777" w:rsidR="00A174A5" w:rsidRPr="00FB741C" w:rsidRDefault="00A174A5" w:rsidP="00A174A5">
            <w:pPr>
              <w:widowControl w:val="0"/>
              <w:tabs>
                <w:tab w:val="left" w:pos="540"/>
              </w:tabs>
              <w:autoSpaceDE w:val="0"/>
              <w:autoSpaceDN w:val="0"/>
              <w:adjustRightInd w:val="0"/>
              <w:jc w:val="both"/>
              <w:rPr>
                <w:sz w:val="24"/>
                <w:szCs w:val="24"/>
              </w:rPr>
            </w:pPr>
            <w:r w:rsidRPr="00FB741C">
              <w:rPr>
                <w:sz w:val="24"/>
                <w:szCs w:val="24"/>
              </w:rPr>
              <w:t>уметь: определять влияние основных факторов в формирование конфликтных ситуаций и проблем</w:t>
            </w:r>
          </w:p>
          <w:p w14:paraId="2F6EA27F" w14:textId="77777777" w:rsidR="00A174A5" w:rsidRPr="00FB741C" w:rsidRDefault="00A174A5" w:rsidP="00A174A5">
            <w:pPr>
              <w:widowControl w:val="0"/>
              <w:tabs>
                <w:tab w:val="left" w:pos="540"/>
              </w:tabs>
              <w:autoSpaceDE w:val="0"/>
              <w:autoSpaceDN w:val="0"/>
              <w:adjustRightInd w:val="0"/>
              <w:jc w:val="both"/>
              <w:rPr>
                <w:sz w:val="24"/>
                <w:szCs w:val="24"/>
              </w:rPr>
            </w:pPr>
          </w:p>
          <w:p w14:paraId="425CA9EB" w14:textId="77777777" w:rsidR="00A174A5" w:rsidRPr="00FB741C" w:rsidRDefault="00A174A5" w:rsidP="00A174A5">
            <w:pPr>
              <w:widowControl w:val="0"/>
              <w:tabs>
                <w:tab w:val="left" w:pos="540"/>
              </w:tabs>
              <w:autoSpaceDE w:val="0"/>
              <w:autoSpaceDN w:val="0"/>
              <w:adjustRightInd w:val="0"/>
              <w:jc w:val="both"/>
              <w:rPr>
                <w:sz w:val="24"/>
                <w:szCs w:val="24"/>
              </w:rPr>
            </w:pPr>
            <w:r w:rsidRPr="00FB741C">
              <w:rPr>
                <w:sz w:val="24"/>
                <w:szCs w:val="24"/>
              </w:rPr>
              <w:t>2.знать: основные направления планирования эконмической политики России, финансовые возможности и  оценивать возможные убытки в управлении своим бюджетом</w:t>
            </w:r>
          </w:p>
          <w:p w14:paraId="62491CB1" w14:textId="77EF76A8" w:rsidR="00A174A5" w:rsidRPr="00FB741C" w:rsidRDefault="00A174A5" w:rsidP="00A174A5">
            <w:pPr>
              <w:widowControl w:val="0"/>
              <w:tabs>
                <w:tab w:val="left" w:pos="540"/>
              </w:tabs>
              <w:autoSpaceDE w:val="0"/>
              <w:autoSpaceDN w:val="0"/>
              <w:adjustRightInd w:val="0"/>
              <w:jc w:val="both"/>
              <w:rPr>
                <w:sz w:val="24"/>
                <w:szCs w:val="24"/>
              </w:rPr>
            </w:pPr>
            <w:r w:rsidRPr="00FB741C">
              <w:rPr>
                <w:sz w:val="24"/>
                <w:szCs w:val="24"/>
              </w:rPr>
              <w:t>уметь: критически анализировать последствия своей финансово-экономической деятельности и планирования</w:t>
            </w:r>
          </w:p>
        </w:tc>
        <w:tc>
          <w:tcPr>
            <w:tcW w:w="3118" w:type="dxa"/>
          </w:tcPr>
          <w:p w14:paraId="6C84CA56" w14:textId="38AA0BA6" w:rsidR="00A174A5" w:rsidRPr="00FB741C" w:rsidRDefault="00A174A5" w:rsidP="007F78C5">
            <w:pPr>
              <w:ind w:firstLine="340"/>
              <w:jc w:val="both"/>
              <w:rPr>
                <w:b/>
                <w:bCs/>
                <w:sz w:val="24"/>
                <w:szCs w:val="24"/>
              </w:rPr>
            </w:pPr>
            <w:r w:rsidRPr="00FB741C">
              <w:rPr>
                <w:b/>
                <w:bCs/>
                <w:sz w:val="24"/>
                <w:szCs w:val="24"/>
              </w:rPr>
              <w:t xml:space="preserve">Задание </w:t>
            </w:r>
            <w:r w:rsidR="00F7529C" w:rsidRPr="00FB741C">
              <w:rPr>
                <w:b/>
                <w:bCs/>
                <w:sz w:val="24"/>
                <w:szCs w:val="24"/>
              </w:rPr>
              <w:t>1</w:t>
            </w:r>
          </w:p>
          <w:p w14:paraId="6E8DADE7" w14:textId="6FBA7DAC" w:rsidR="00F7529C" w:rsidRPr="00FB741C" w:rsidRDefault="00523B51" w:rsidP="00523B51">
            <w:pPr>
              <w:ind w:firstLine="340"/>
              <w:rPr>
                <w:bCs/>
                <w:sz w:val="24"/>
                <w:szCs w:val="24"/>
              </w:rPr>
            </w:pPr>
            <w:r w:rsidRPr="00FB741C">
              <w:rPr>
                <w:bCs/>
                <w:sz w:val="24"/>
                <w:szCs w:val="24"/>
              </w:rPr>
              <w:t xml:space="preserve">Кейс: 4. </w:t>
            </w:r>
            <w:r w:rsidR="00F7529C" w:rsidRPr="00FB741C">
              <w:rPr>
                <w:bCs/>
                <w:sz w:val="24"/>
                <w:szCs w:val="24"/>
              </w:rPr>
              <w:t>Проанализируйте социально-экономический блок предвыборной программы политической партии на выборах в региональный парламент РФ.</w:t>
            </w:r>
            <w:r w:rsidR="001A5D72" w:rsidRPr="00FB741C">
              <w:rPr>
                <w:bCs/>
                <w:sz w:val="24"/>
                <w:szCs w:val="24"/>
              </w:rPr>
              <w:t>( по выбору студента)</w:t>
            </w:r>
          </w:p>
          <w:p w14:paraId="52F2D9C6" w14:textId="77777777" w:rsidR="001A5D72" w:rsidRPr="00FB741C" w:rsidRDefault="001A5D72" w:rsidP="007F78C5">
            <w:pPr>
              <w:ind w:firstLine="340"/>
              <w:jc w:val="both"/>
              <w:rPr>
                <w:b/>
                <w:bCs/>
                <w:sz w:val="24"/>
                <w:szCs w:val="24"/>
              </w:rPr>
            </w:pPr>
          </w:p>
          <w:p w14:paraId="56D0ED12" w14:textId="54ECA5A8" w:rsidR="001A5D72" w:rsidRPr="00FB741C" w:rsidRDefault="001A5D72" w:rsidP="007F78C5">
            <w:pPr>
              <w:ind w:firstLine="340"/>
              <w:jc w:val="both"/>
              <w:rPr>
                <w:b/>
                <w:bCs/>
                <w:sz w:val="24"/>
                <w:szCs w:val="24"/>
              </w:rPr>
            </w:pPr>
            <w:r w:rsidRPr="00FB741C">
              <w:rPr>
                <w:b/>
                <w:bCs/>
                <w:sz w:val="24"/>
                <w:szCs w:val="24"/>
              </w:rPr>
              <w:t>Задание 2</w:t>
            </w:r>
          </w:p>
          <w:p w14:paraId="2645A8AA" w14:textId="70760379" w:rsidR="001A5D72" w:rsidRPr="00FB741C" w:rsidRDefault="007A05EF" w:rsidP="00523B51">
            <w:pPr>
              <w:rPr>
                <w:bCs/>
                <w:sz w:val="24"/>
                <w:szCs w:val="24"/>
              </w:rPr>
            </w:pPr>
            <w:r w:rsidRPr="00FB741C">
              <w:rPr>
                <w:bCs/>
                <w:sz w:val="24"/>
                <w:szCs w:val="24"/>
              </w:rPr>
              <w:t>Определите и охарактеризуйте возможности и угрозы для внешнеэкономической политики России в условии санкций.</w:t>
            </w:r>
          </w:p>
          <w:p w14:paraId="7F098878" w14:textId="77777777" w:rsidR="00A174A5" w:rsidRPr="00FB741C" w:rsidRDefault="001A5D72" w:rsidP="007F78C5">
            <w:pPr>
              <w:ind w:firstLine="340"/>
              <w:jc w:val="both"/>
              <w:rPr>
                <w:b/>
                <w:bCs/>
                <w:sz w:val="24"/>
                <w:szCs w:val="24"/>
              </w:rPr>
            </w:pPr>
            <w:r w:rsidRPr="00FB741C">
              <w:rPr>
                <w:b/>
                <w:bCs/>
                <w:sz w:val="24"/>
                <w:szCs w:val="24"/>
              </w:rPr>
              <w:t>Задание 3</w:t>
            </w:r>
          </w:p>
          <w:p w14:paraId="29DEA95D" w14:textId="0D5D814C" w:rsidR="007A05EF" w:rsidRPr="00FB741C" w:rsidRDefault="007A05EF" w:rsidP="00523B51">
            <w:pPr>
              <w:rPr>
                <w:bCs/>
                <w:sz w:val="24"/>
                <w:szCs w:val="24"/>
              </w:rPr>
            </w:pPr>
            <w:r w:rsidRPr="00FB741C">
              <w:rPr>
                <w:bCs/>
                <w:sz w:val="24"/>
                <w:szCs w:val="24"/>
              </w:rPr>
              <w:t>Сформулируйте типы экономических конфликтов, существующие в современной России, и предложите способы их урегулирования.</w:t>
            </w:r>
          </w:p>
        </w:tc>
      </w:tr>
    </w:tbl>
    <w:p w14:paraId="6A30588E" w14:textId="1BC1B13A" w:rsidR="003623D2" w:rsidRPr="00FB741C" w:rsidRDefault="003623D2" w:rsidP="003623D2">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p>
    <w:p w14:paraId="70B8CEB1" w14:textId="6D299681" w:rsidR="000D786F" w:rsidRPr="00FB741C" w:rsidRDefault="000D786F" w:rsidP="003623D2">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p>
    <w:p w14:paraId="6F7FCC05" w14:textId="650CFA02" w:rsidR="000D786F" w:rsidRPr="00FB741C" w:rsidRDefault="000D786F" w:rsidP="003623D2">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p>
    <w:p w14:paraId="3DE00381" w14:textId="4ED14ED8" w:rsidR="000D786F" w:rsidRPr="00FB741C" w:rsidRDefault="000D786F" w:rsidP="003623D2">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p>
    <w:p w14:paraId="4ECAA709" w14:textId="77777777" w:rsidR="000D786F" w:rsidRPr="00FB741C" w:rsidRDefault="000D786F" w:rsidP="003623D2">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p>
    <w:p w14:paraId="5BC22F4D" w14:textId="5931E7DD" w:rsidR="003623D2" w:rsidRPr="00FB741C" w:rsidRDefault="003623D2" w:rsidP="003623D2">
      <w:pPr>
        <w:keepNext/>
        <w:keepLines/>
        <w:spacing w:before="480" w:after="0" w:line="240" w:lineRule="auto"/>
        <w:ind w:firstLine="340"/>
        <w:jc w:val="both"/>
        <w:outlineLvl w:val="0"/>
        <w:rPr>
          <w:rFonts w:ascii="Times New Roman" w:eastAsia="Times New Roman" w:hAnsi="Times New Roman" w:cs="Times New Roman"/>
          <w:sz w:val="32"/>
          <w:szCs w:val="32"/>
          <w:lang w:eastAsia="ru-RU"/>
        </w:rPr>
      </w:pPr>
      <w:bookmarkStart w:id="20" w:name="_Toc119487009"/>
      <w:r w:rsidRPr="00FB741C">
        <w:rPr>
          <w:rFonts w:ascii="Times New Roman" w:eastAsia="Times New Roman" w:hAnsi="Times New Roman" w:cs="Times New Roman"/>
          <w:sz w:val="28"/>
          <w:szCs w:val="28"/>
          <w:lang w:eastAsia="ru-RU"/>
        </w:rPr>
        <w:t xml:space="preserve">8. </w:t>
      </w:r>
      <w:r w:rsidRPr="00FB741C">
        <w:rPr>
          <w:rFonts w:ascii="Times New Roman" w:eastAsia="Times New Roman" w:hAnsi="Times New Roman" w:cs="Times New Roman"/>
          <w:b/>
          <w:bCs/>
          <w:sz w:val="28"/>
          <w:szCs w:val="28"/>
        </w:rPr>
        <w:t>Перечень основной и дополнительной учебной литературы, необходимой для освоения дисциплины</w:t>
      </w:r>
      <w:bookmarkEnd w:id="20"/>
    </w:p>
    <w:p w14:paraId="439D9682" w14:textId="77777777" w:rsidR="003623D2" w:rsidRPr="00FB741C" w:rsidRDefault="003623D2" w:rsidP="003623D2">
      <w:pPr>
        <w:spacing w:after="0" w:line="240" w:lineRule="auto"/>
        <w:jc w:val="both"/>
        <w:rPr>
          <w:rFonts w:ascii="Times New Roman" w:eastAsia="Times New Roman" w:hAnsi="Times New Roman" w:cs="Times New Roman"/>
        </w:rPr>
      </w:pPr>
    </w:p>
    <w:p w14:paraId="3A15EB1C" w14:textId="77777777" w:rsidR="00B77ABF" w:rsidRPr="00FB741C" w:rsidRDefault="00B77ABF" w:rsidP="00B77ABF">
      <w:r w:rsidRPr="00FB741C">
        <w:rPr>
          <w:rFonts w:ascii="Times New Roman" w:hAnsi="Times New Roman" w:cs="Times New Roman"/>
          <w:b/>
          <w:sz w:val="28"/>
          <w:szCs w:val="28"/>
        </w:rPr>
        <w:t>Основная литература</w:t>
      </w:r>
      <w:r w:rsidRPr="00FB741C">
        <w:t xml:space="preserve"> </w:t>
      </w:r>
    </w:p>
    <w:p w14:paraId="6922621C" w14:textId="77777777" w:rsidR="00FD31E8" w:rsidRPr="00FB741C" w:rsidRDefault="00FD31E8" w:rsidP="00FD31E8">
      <w:pPr>
        <w:spacing w:line="276" w:lineRule="auto"/>
        <w:jc w:val="both"/>
        <w:rPr>
          <w:rFonts w:ascii="Times New Roman" w:hAnsi="Times New Roman" w:cs="Times New Roman"/>
          <w:sz w:val="28"/>
          <w:szCs w:val="28"/>
        </w:rPr>
      </w:pPr>
      <w:bookmarkStart w:id="21" w:name="_Toc119487010"/>
      <w:r w:rsidRPr="00FB741C">
        <w:rPr>
          <w:rFonts w:ascii="Times New Roman" w:hAnsi="Times New Roman" w:cs="Times New Roman"/>
          <w:sz w:val="28"/>
          <w:szCs w:val="28"/>
        </w:rPr>
        <w:t xml:space="preserve">. Анцупов, А. Я. Конфликтология : учебник для вузов / А. Я. Анцупов, А. И. Шипилов. - Санкт-Петербург : Питер, 2023. - 560 с. - (Серия «Учебник для вузов»). - ISBN 978-5-4461-2384-1. – ЭБС </w:t>
      </w:r>
      <w:r w:rsidRPr="00FB741C">
        <w:rPr>
          <w:rFonts w:ascii="Times New Roman" w:hAnsi="Times New Roman" w:cs="Times New Roman"/>
          <w:sz w:val="28"/>
          <w:szCs w:val="28"/>
          <w:lang w:val="en-US"/>
        </w:rPr>
        <w:t>ZNANIUM</w:t>
      </w:r>
      <w:r w:rsidRPr="00FB741C">
        <w:rPr>
          <w:rFonts w:ascii="Times New Roman" w:hAnsi="Times New Roman" w:cs="Times New Roman"/>
          <w:sz w:val="28"/>
          <w:szCs w:val="28"/>
        </w:rPr>
        <w:t xml:space="preserve">. - URL: </w:t>
      </w:r>
      <w:r w:rsidRPr="00FB741C">
        <w:rPr>
          <w:rFonts w:ascii="Times New Roman" w:hAnsi="Times New Roman" w:cs="Times New Roman"/>
          <w:sz w:val="28"/>
          <w:szCs w:val="28"/>
        </w:rPr>
        <w:lastRenderedPageBreak/>
        <w:t>https://znanium.com/catalog/product/2119121 (дата обращения: 21.10.2024)</w:t>
      </w:r>
      <w:r w:rsidRPr="00FB741C">
        <w:t xml:space="preserve"> </w:t>
      </w:r>
      <w:r w:rsidRPr="00FB741C">
        <w:rPr>
          <w:rFonts w:ascii="Times New Roman" w:hAnsi="Times New Roman" w:cs="Times New Roman"/>
          <w:sz w:val="28"/>
          <w:szCs w:val="28"/>
        </w:rPr>
        <w:t>- Текст : электронный.</w:t>
      </w:r>
    </w:p>
    <w:p w14:paraId="671AB140" w14:textId="77777777" w:rsidR="00FD31E8" w:rsidRPr="00FB741C" w:rsidRDefault="00FD31E8" w:rsidP="00FD31E8">
      <w:pPr>
        <w:spacing w:line="276" w:lineRule="auto"/>
        <w:jc w:val="both"/>
        <w:rPr>
          <w:rFonts w:ascii="Times New Roman" w:hAnsi="Times New Roman" w:cs="Times New Roman"/>
          <w:sz w:val="28"/>
          <w:szCs w:val="28"/>
        </w:rPr>
      </w:pPr>
      <w:r w:rsidRPr="00FB741C">
        <w:rPr>
          <w:rFonts w:ascii="Times New Roman" w:hAnsi="Times New Roman" w:cs="Times New Roman"/>
          <w:sz w:val="28"/>
          <w:szCs w:val="28"/>
        </w:rPr>
        <w:t xml:space="preserve">2. Кафтан, В. В. Политическая конфликтология и технологии урегулирования конфликтов : учебник / В. В. Кафтан. — Москва : КноРус, 2024. — 394 с. — ISBN 978-5-406-12381-2. — ЭБС </w:t>
      </w:r>
      <w:r w:rsidRPr="00FB741C">
        <w:rPr>
          <w:rFonts w:ascii="Times New Roman" w:hAnsi="Times New Roman" w:cs="Times New Roman"/>
          <w:sz w:val="28"/>
          <w:szCs w:val="28"/>
          <w:lang w:val="en-US"/>
        </w:rPr>
        <w:t>BOOK</w:t>
      </w:r>
      <w:r w:rsidRPr="00FB741C">
        <w:rPr>
          <w:rFonts w:ascii="Times New Roman" w:hAnsi="Times New Roman" w:cs="Times New Roman"/>
          <w:sz w:val="28"/>
          <w:szCs w:val="28"/>
        </w:rPr>
        <w:t>.</w:t>
      </w:r>
      <w:r w:rsidRPr="00FB741C">
        <w:rPr>
          <w:rFonts w:ascii="Times New Roman" w:hAnsi="Times New Roman" w:cs="Times New Roman"/>
          <w:sz w:val="28"/>
          <w:szCs w:val="28"/>
          <w:lang w:val="en-US"/>
        </w:rPr>
        <w:t>ru</w:t>
      </w:r>
      <w:r w:rsidRPr="00FB741C">
        <w:rPr>
          <w:rFonts w:ascii="Times New Roman" w:hAnsi="Times New Roman" w:cs="Times New Roman"/>
          <w:sz w:val="28"/>
          <w:szCs w:val="28"/>
        </w:rPr>
        <w:t>. - URL: https://book.ru/book/951429 (дата обращения: 21.10.2024). — Текст : электронный.</w:t>
      </w:r>
    </w:p>
    <w:p w14:paraId="060EBF5E" w14:textId="77777777" w:rsidR="00FD31E8" w:rsidRPr="00FB741C" w:rsidRDefault="00FD31E8" w:rsidP="00FD31E8">
      <w:pPr>
        <w:spacing w:line="276" w:lineRule="auto"/>
        <w:jc w:val="both"/>
        <w:rPr>
          <w:rFonts w:ascii="Times New Roman" w:hAnsi="Times New Roman" w:cs="Times New Roman"/>
          <w:sz w:val="28"/>
          <w:szCs w:val="28"/>
        </w:rPr>
      </w:pPr>
      <w:r w:rsidRPr="00FB741C">
        <w:rPr>
          <w:rFonts w:ascii="Times New Roman" w:hAnsi="Times New Roman" w:cs="Times New Roman"/>
          <w:sz w:val="28"/>
          <w:szCs w:val="28"/>
        </w:rPr>
        <w:t>3.</w:t>
      </w:r>
      <w:r w:rsidRPr="00FB741C">
        <w:t xml:space="preserve"> </w:t>
      </w:r>
      <w:r w:rsidRPr="00FB741C">
        <w:rPr>
          <w:rFonts w:ascii="Times New Roman" w:hAnsi="Times New Roman" w:cs="Times New Roman"/>
          <w:sz w:val="28"/>
          <w:szCs w:val="28"/>
        </w:rPr>
        <w:t>Теория и методология политической науки: учебник для направления бакалавриата "Политология" / А.В. Брега, С.В. Расторгуев, В.В. Кафтан [и др.]; под общ. ред. С.В. Расторгуева; Финуниверситет. — Москва: Кнорус, 2023. — 218 с. — (Бакалавриат). — Текст : непосредственный. – То же. - ЭБС BOOK.ru. — URL: https://book.ru/book/945701 (дата обращения: 21.10.2024). — Текст : электронный</w:t>
      </w:r>
    </w:p>
    <w:p w14:paraId="7ED027D3" w14:textId="77777777" w:rsidR="00FD31E8" w:rsidRPr="00FB741C" w:rsidRDefault="00FD31E8" w:rsidP="00FD31E8">
      <w:pPr>
        <w:spacing w:line="276" w:lineRule="auto"/>
        <w:jc w:val="both"/>
        <w:rPr>
          <w:rFonts w:ascii="Times New Roman" w:hAnsi="Times New Roman" w:cs="Times New Roman"/>
          <w:sz w:val="28"/>
          <w:szCs w:val="28"/>
        </w:rPr>
      </w:pPr>
      <w:r w:rsidRPr="00FB741C">
        <w:rPr>
          <w:rFonts w:ascii="Times New Roman" w:hAnsi="Times New Roman" w:cs="Times New Roman"/>
          <w:sz w:val="28"/>
          <w:szCs w:val="28"/>
        </w:rPr>
        <w:t>4. Туронок, С. Г. Политическая конфликтология и технологии урегулирования конфликтов : учебник / С. Г. Туронок.  — Москва : КноРус, 2023. — 360 с. — ISBN 978-5-406-11186-4. — ЭБС BOOK.ru. — URL: https://book.ru/book/947846 (дата обращения: 21.10.2024). — Текст : электронный.</w:t>
      </w:r>
    </w:p>
    <w:p w14:paraId="1294D014" w14:textId="77777777" w:rsidR="00FD31E8" w:rsidRPr="00FB741C" w:rsidRDefault="00FD31E8" w:rsidP="00FD31E8">
      <w:pPr>
        <w:rPr>
          <w:rFonts w:ascii="Times New Roman" w:hAnsi="Times New Roman" w:cs="Times New Roman"/>
          <w:b/>
          <w:sz w:val="28"/>
          <w:szCs w:val="28"/>
        </w:rPr>
      </w:pPr>
      <w:r w:rsidRPr="00FB741C">
        <w:rPr>
          <w:rFonts w:ascii="Times New Roman" w:hAnsi="Times New Roman" w:cs="Times New Roman"/>
          <w:b/>
          <w:sz w:val="28"/>
          <w:szCs w:val="28"/>
        </w:rPr>
        <w:t xml:space="preserve"> Дополнительная литература:</w:t>
      </w:r>
    </w:p>
    <w:p w14:paraId="71FF3DA5" w14:textId="77777777" w:rsidR="00FD31E8" w:rsidRPr="00FB741C" w:rsidRDefault="00FD31E8" w:rsidP="00FD31E8">
      <w:pPr>
        <w:spacing w:line="276" w:lineRule="auto"/>
        <w:jc w:val="both"/>
        <w:rPr>
          <w:rFonts w:ascii="Times New Roman" w:hAnsi="Times New Roman" w:cs="Times New Roman"/>
          <w:sz w:val="28"/>
          <w:szCs w:val="28"/>
        </w:rPr>
      </w:pPr>
      <w:r w:rsidRPr="00FB741C">
        <w:rPr>
          <w:rFonts w:ascii="Times New Roman" w:hAnsi="Times New Roman" w:cs="Times New Roman"/>
          <w:sz w:val="28"/>
          <w:szCs w:val="28"/>
        </w:rPr>
        <w:t>5. Козырев, Г. И. Политическая конфликтология : учебное пособие / Г.И. Козырев. — 2-е изд., испр. и доп. — Москва : ИНФРА-М, 2022. — 403 с. — (Высшее образование: Бакалавриат). — DOI 10.12737/1011084. - ISBN 978-5-16-015786-3. – ЭБС ZNANIUM. - URL: https://znanium.com/catalog/product/1011084 (дата обращения: 21.10.2024). – Текст : электронный.</w:t>
      </w:r>
    </w:p>
    <w:p w14:paraId="67ECCD7D" w14:textId="77777777" w:rsidR="00FD31E8" w:rsidRPr="00FB741C" w:rsidRDefault="00FD31E8" w:rsidP="00FD31E8">
      <w:pPr>
        <w:spacing w:line="276" w:lineRule="auto"/>
        <w:jc w:val="both"/>
        <w:rPr>
          <w:rFonts w:ascii="Times New Roman" w:hAnsi="Times New Roman" w:cs="Times New Roman"/>
          <w:sz w:val="28"/>
          <w:szCs w:val="28"/>
        </w:rPr>
      </w:pPr>
      <w:r w:rsidRPr="00FB741C">
        <w:rPr>
          <w:rFonts w:ascii="Times New Roman" w:hAnsi="Times New Roman" w:cs="Times New Roman"/>
          <w:sz w:val="28"/>
          <w:szCs w:val="28"/>
        </w:rPr>
        <w:t>6. Кулакова, Н. Н. Военный фактор в международных отношениях : учебное пособие / Н. Н. Кулакова. — Москва : КноРус, 2025. — 167 с. — ISBN 978-5-406-13833-5. — ЭБС BOOK.ru. — URL: https://book.ru/book/955770 (дата обращения: 21.10.2024). — Текст : электронный.</w:t>
      </w:r>
    </w:p>
    <w:p w14:paraId="029419A4" w14:textId="77777777" w:rsidR="00FD31E8" w:rsidRPr="00FB741C" w:rsidRDefault="00FD31E8" w:rsidP="00FD31E8">
      <w:pPr>
        <w:spacing w:line="276" w:lineRule="auto"/>
        <w:jc w:val="both"/>
        <w:rPr>
          <w:rFonts w:ascii="Times New Roman" w:hAnsi="Times New Roman" w:cs="Times New Roman"/>
          <w:sz w:val="28"/>
          <w:szCs w:val="28"/>
        </w:rPr>
      </w:pPr>
      <w:r w:rsidRPr="00FB741C">
        <w:rPr>
          <w:rFonts w:ascii="Times New Roman" w:hAnsi="Times New Roman" w:cs="Times New Roman"/>
          <w:sz w:val="28"/>
          <w:szCs w:val="28"/>
        </w:rPr>
        <w:t>7. Политология: учебник для студентов вузов, обучающихся по основным образовательным программам высшего образования по направлениям подготовки специалитета / Я.А. Пляйс, А.В. Брега, Д.В. Петросянц [и др.]; Финуниверситет ; под общ. ред.: Я.А. Пляйса и С.В. Расторгуева. — 2-е изд., испр. и доп. — Москва: Инфра-М, 2021. — 414 с. — (Высшее образование: Специалитет). - Текст : непосредственный. - То же. - 2024. - ЭБС ZNANIUM. - URL: https://znanium.ru/catalog/product/2129641 (дата обращения: 21.10.2024). - Текст : электронный.</w:t>
      </w:r>
    </w:p>
    <w:p w14:paraId="06A86B45" w14:textId="77777777" w:rsidR="00FD31E8" w:rsidRPr="00FB741C" w:rsidRDefault="00FD31E8" w:rsidP="00FD31E8">
      <w:pPr>
        <w:spacing w:line="276" w:lineRule="auto"/>
        <w:jc w:val="both"/>
        <w:rPr>
          <w:rFonts w:ascii="Times New Roman" w:hAnsi="Times New Roman" w:cs="Times New Roman"/>
          <w:sz w:val="28"/>
          <w:szCs w:val="28"/>
        </w:rPr>
      </w:pPr>
      <w:r w:rsidRPr="00FB741C">
        <w:rPr>
          <w:rFonts w:ascii="Times New Roman" w:hAnsi="Times New Roman" w:cs="Times New Roman"/>
          <w:sz w:val="28"/>
          <w:szCs w:val="28"/>
        </w:rPr>
        <w:t xml:space="preserve">8. Силласте, Г. Г. Социальная конфликтология в сфере экономики и финансов: Учебное пособие / Г. Г. Силласте; Финуниверситет. - Москва: Кнорус, 2016. - 242 </w:t>
      </w:r>
      <w:r w:rsidRPr="00FB741C">
        <w:rPr>
          <w:rFonts w:ascii="Times New Roman" w:hAnsi="Times New Roman" w:cs="Times New Roman"/>
          <w:sz w:val="28"/>
          <w:szCs w:val="28"/>
        </w:rPr>
        <w:lastRenderedPageBreak/>
        <w:t>с. - Текст непосредственный. - То же. - 2018. - ЭБС BOOK.ru. - URL: https://www.book.ru/book/929737 (дата обращения: 21.10.2024). – Текст : электронный + Устная речь : аудио.</w:t>
      </w:r>
    </w:p>
    <w:p w14:paraId="0627DC83" w14:textId="77777777" w:rsidR="00FD31E8" w:rsidRPr="00FB741C" w:rsidRDefault="00FD31E8" w:rsidP="00FD31E8">
      <w:pPr>
        <w:spacing w:line="276" w:lineRule="auto"/>
        <w:jc w:val="both"/>
        <w:rPr>
          <w:rFonts w:ascii="Times New Roman" w:hAnsi="Times New Roman" w:cs="Times New Roman"/>
          <w:sz w:val="28"/>
          <w:szCs w:val="28"/>
        </w:rPr>
      </w:pPr>
      <w:r w:rsidRPr="00FB741C">
        <w:rPr>
          <w:rFonts w:ascii="Times New Roman" w:hAnsi="Times New Roman" w:cs="Times New Roman"/>
          <w:sz w:val="28"/>
          <w:szCs w:val="28"/>
        </w:rPr>
        <w:t>9. Сирота, Н. М.  Политическая конфликтология : учебное пособие для вузов / Н. М. Сирота. — 2-е изд., испр. и доп. — Москва : Издательство Юрайт, 2024. — 121 с. — (Высшее образование). — ISBN 978-5-534-07245-7. — Образовательная платформа Юрайт [сайт]. — URL: https://urait.ru/bcode/539100 (дата обращения: 21.10.2024).</w:t>
      </w:r>
      <w:r w:rsidRPr="00FB741C">
        <w:t xml:space="preserve"> </w:t>
      </w:r>
      <w:r w:rsidRPr="00FB741C">
        <w:rPr>
          <w:rFonts w:ascii="Times New Roman" w:hAnsi="Times New Roman" w:cs="Times New Roman"/>
          <w:sz w:val="28"/>
          <w:szCs w:val="28"/>
        </w:rPr>
        <w:t>— Текст : электронный.</w:t>
      </w:r>
    </w:p>
    <w:p w14:paraId="424338AA" w14:textId="77777777" w:rsidR="00FD31E8" w:rsidRPr="00FB741C" w:rsidRDefault="00FD31E8" w:rsidP="00FD31E8">
      <w:pPr>
        <w:spacing w:line="276" w:lineRule="auto"/>
        <w:jc w:val="both"/>
        <w:rPr>
          <w:rFonts w:ascii="Times New Roman" w:hAnsi="Times New Roman" w:cs="Times New Roman"/>
          <w:b/>
          <w:sz w:val="28"/>
          <w:szCs w:val="28"/>
        </w:rPr>
      </w:pPr>
      <w:r w:rsidRPr="00FB741C">
        <w:rPr>
          <w:rFonts w:ascii="Times New Roman" w:hAnsi="Times New Roman" w:cs="Times New Roman"/>
          <w:b/>
          <w:sz w:val="28"/>
          <w:szCs w:val="28"/>
        </w:rPr>
        <w:t>9. Перечень ресурсов информационно-телекоммуникационной сети «Интернет», необходимых для освоения дисциплины:</w:t>
      </w:r>
    </w:p>
    <w:p w14:paraId="27E1AD5A" w14:textId="77777777" w:rsidR="00FD31E8" w:rsidRPr="00FB741C" w:rsidRDefault="00FD31E8" w:rsidP="00FD31E8">
      <w:pPr>
        <w:spacing w:line="276" w:lineRule="auto"/>
        <w:contextualSpacing/>
        <w:jc w:val="both"/>
        <w:rPr>
          <w:rFonts w:ascii="Times New Roman" w:hAnsi="Times New Roman" w:cs="Times New Roman"/>
          <w:sz w:val="28"/>
          <w:szCs w:val="28"/>
        </w:rPr>
      </w:pPr>
      <w:r w:rsidRPr="00FB741C">
        <w:rPr>
          <w:rFonts w:ascii="Times New Roman" w:hAnsi="Times New Roman" w:cs="Times New Roman"/>
          <w:sz w:val="28"/>
          <w:szCs w:val="28"/>
        </w:rPr>
        <w:t xml:space="preserve">1. </w:t>
      </w:r>
      <w:r w:rsidRPr="00FB741C">
        <w:rPr>
          <w:rFonts w:ascii="Times New Roman" w:hAnsi="Times New Roman" w:cs="Times New Roman"/>
          <w:sz w:val="28"/>
          <w:szCs w:val="28"/>
        </w:rPr>
        <w:tab/>
        <w:t>Электронные ресурсы БИК:</w:t>
      </w:r>
    </w:p>
    <w:p w14:paraId="17C40F3E" w14:textId="77777777" w:rsidR="00FD31E8" w:rsidRPr="00FB741C" w:rsidRDefault="00FD31E8" w:rsidP="00FD31E8">
      <w:pPr>
        <w:spacing w:line="276" w:lineRule="auto"/>
        <w:contextualSpacing/>
        <w:jc w:val="both"/>
        <w:rPr>
          <w:rFonts w:ascii="Times New Roman" w:hAnsi="Times New Roman" w:cs="Times New Roman"/>
          <w:sz w:val="28"/>
          <w:szCs w:val="28"/>
        </w:rPr>
      </w:pPr>
      <w:r w:rsidRPr="00FB741C">
        <w:rPr>
          <w:rFonts w:ascii="Times New Roman" w:hAnsi="Times New Roman" w:cs="Times New Roman"/>
          <w:sz w:val="28"/>
          <w:szCs w:val="28"/>
        </w:rPr>
        <w:t>•</w:t>
      </w:r>
      <w:r w:rsidRPr="00FB741C">
        <w:rPr>
          <w:rFonts w:ascii="Times New Roman" w:hAnsi="Times New Roman" w:cs="Times New Roman"/>
          <w:sz w:val="28"/>
          <w:szCs w:val="28"/>
        </w:rPr>
        <w:tab/>
        <w:t>Электронная библиотека Финансового университета (ЭБ) http://elib.fa.ru/</w:t>
      </w:r>
    </w:p>
    <w:p w14:paraId="5789842E" w14:textId="77777777" w:rsidR="00FD31E8" w:rsidRPr="00FB741C" w:rsidRDefault="00FD31E8" w:rsidP="00FD31E8">
      <w:pPr>
        <w:spacing w:line="276" w:lineRule="auto"/>
        <w:contextualSpacing/>
        <w:jc w:val="both"/>
        <w:rPr>
          <w:rFonts w:ascii="Times New Roman" w:hAnsi="Times New Roman" w:cs="Times New Roman"/>
          <w:sz w:val="28"/>
          <w:szCs w:val="28"/>
        </w:rPr>
      </w:pPr>
      <w:r w:rsidRPr="00FB741C">
        <w:rPr>
          <w:rFonts w:ascii="Times New Roman" w:hAnsi="Times New Roman" w:cs="Times New Roman"/>
          <w:sz w:val="28"/>
          <w:szCs w:val="28"/>
        </w:rPr>
        <w:t>•</w:t>
      </w:r>
      <w:r w:rsidRPr="00FB741C">
        <w:rPr>
          <w:rFonts w:ascii="Times New Roman" w:hAnsi="Times New Roman" w:cs="Times New Roman"/>
          <w:sz w:val="28"/>
          <w:szCs w:val="28"/>
        </w:rPr>
        <w:tab/>
        <w:t>Электронно-библиотечная система BOOK.RU http://www.book.ru</w:t>
      </w:r>
    </w:p>
    <w:p w14:paraId="51A0BD90" w14:textId="77777777" w:rsidR="00FD31E8" w:rsidRPr="00FB741C" w:rsidRDefault="00FD31E8" w:rsidP="00FD31E8">
      <w:pPr>
        <w:spacing w:line="276" w:lineRule="auto"/>
        <w:contextualSpacing/>
        <w:jc w:val="both"/>
        <w:rPr>
          <w:rFonts w:ascii="Times New Roman" w:hAnsi="Times New Roman" w:cs="Times New Roman"/>
          <w:sz w:val="28"/>
          <w:szCs w:val="28"/>
        </w:rPr>
      </w:pPr>
      <w:r w:rsidRPr="00FB741C">
        <w:rPr>
          <w:rFonts w:ascii="Times New Roman" w:hAnsi="Times New Roman" w:cs="Times New Roman"/>
          <w:sz w:val="28"/>
          <w:szCs w:val="28"/>
        </w:rPr>
        <w:t>•</w:t>
      </w:r>
      <w:r w:rsidRPr="00FB741C">
        <w:rPr>
          <w:rFonts w:ascii="Times New Roman" w:hAnsi="Times New Roman" w:cs="Times New Roman"/>
          <w:sz w:val="28"/>
          <w:szCs w:val="28"/>
        </w:rPr>
        <w:tab/>
        <w:t>Электронно-библиотечная система «Университетская библиотека ОНЛАЙН» http://biblioclub.ru/</w:t>
      </w:r>
    </w:p>
    <w:p w14:paraId="1E9529E3" w14:textId="77777777" w:rsidR="00FD31E8" w:rsidRPr="00FB741C" w:rsidRDefault="00FD31E8" w:rsidP="00FD31E8">
      <w:pPr>
        <w:spacing w:line="276" w:lineRule="auto"/>
        <w:contextualSpacing/>
        <w:jc w:val="both"/>
        <w:rPr>
          <w:rFonts w:ascii="Times New Roman" w:hAnsi="Times New Roman" w:cs="Times New Roman"/>
          <w:sz w:val="28"/>
          <w:szCs w:val="28"/>
        </w:rPr>
      </w:pPr>
      <w:r w:rsidRPr="00FB741C">
        <w:rPr>
          <w:rFonts w:ascii="Times New Roman" w:hAnsi="Times New Roman" w:cs="Times New Roman"/>
          <w:sz w:val="28"/>
          <w:szCs w:val="28"/>
        </w:rPr>
        <w:t>•</w:t>
      </w:r>
      <w:r w:rsidRPr="00FB741C">
        <w:rPr>
          <w:rFonts w:ascii="Times New Roman" w:hAnsi="Times New Roman" w:cs="Times New Roman"/>
          <w:sz w:val="28"/>
          <w:szCs w:val="28"/>
        </w:rPr>
        <w:tab/>
        <w:t>Электронно-библиотечная система Znanium http://www.znanium.ru/</w:t>
      </w:r>
    </w:p>
    <w:p w14:paraId="5B74A482" w14:textId="77777777" w:rsidR="00FD31E8" w:rsidRPr="00FB741C" w:rsidRDefault="00FD31E8" w:rsidP="00FD31E8">
      <w:pPr>
        <w:spacing w:line="276" w:lineRule="auto"/>
        <w:contextualSpacing/>
        <w:jc w:val="both"/>
        <w:rPr>
          <w:rFonts w:ascii="Times New Roman" w:hAnsi="Times New Roman" w:cs="Times New Roman"/>
          <w:sz w:val="28"/>
          <w:szCs w:val="28"/>
        </w:rPr>
      </w:pPr>
      <w:r w:rsidRPr="00FB741C">
        <w:rPr>
          <w:rFonts w:ascii="Times New Roman" w:hAnsi="Times New Roman" w:cs="Times New Roman"/>
          <w:sz w:val="28"/>
          <w:szCs w:val="28"/>
        </w:rPr>
        <w:t>•</w:t>
      </w:r>
      <w:r w:rsidRPr="00FB741C">
        <w:rPr>
          <w:rFonts w:ascii="Times New Roman" w:hAnsi="Times New Roman" w:cs="Times New Roman"/>
          <w:sz w:val="28"/>
          <w:szCs w:val="28"/>
        </w:rPr>
        <w:tab/>
        <w:t>Электронно-библиотечная система издательства «ЮРАЙТ» https://urait.ru/</w:t>
      </w:r>
    </w:p>
    <w:p w14:paraId="24D7EE2A" w14:textId="77777777" w:rsidR="00FD31E8" w:rsidRPr="00FB741C" w:rsidRDefault="00FD31E8" w:rsidP="00FD31E8">
      <w:pPr>
        <w:spacing w:line="276" w:lineRule="auto"/>
        <w:contextualSpacing/>
        <w:jc w:val="both"/>
        <w:rPr>
          <w:rFonts w:ascii="Times New Roman" w:hAnsi="Times New Roman" w:cs="Times New Roman"/>
          <w:sz w:val="28"/>
          <w:szCs w:val="28"/>
        </w:rPr>
      </w:pPr>
      <w:r w:rsidRPr="00FB741C">
        <w:rPr>
          <w:rFonts w:ascii="Times New Roman" w:hAnsi="Times New Roman" w:cs="Times New Roman"/>
          <w:sz w:val="28"/>
          <w:szCs w:val="28"/>
        </w:rPr>
        <w:t>•</w:t>
      </w:r>
      <w:r w:rsidRPr="00FB741C">
        <w:rPr>
          <w:rFonts w:ascii="Times New Roman" w:hAnsi="Times New Roman" w:cs="Times New Roman"/>
          <w:sz w:val="28"/>
          <w:szCs w:val="28"/>
        </w:rPr>
        <w:tab/>
        <w:t>Электронно-библиотечная система издательства Проспект http://ebs.prospekt.org/books</w:t>
      </w:r>
    </w:p>
    <w:p w14:paraId="0AD87A0F" w14:textId="77777777" w:rsidR="00FD31E8" w:rsidRPr="00FB741C" w:rsidRDefault="00FD31E8" w:rsidP="00FD31E8">
      <w:pPr>
        <w:spacing w:line="276" w:lineRule="auto"/>
        <w:contextualSpacing/>
        <w:jc w:val="both"/>
        <w:rPr>
          <w:rFonts w:ascii="Times New Roman" w:hAnsi="Times New Roman" w:cs="Times New Roman"/>
          <w:sz w:val="28"/>
          <w:szCs w:val="28"/>
        </w:rPr>
      </w:pPr>
      <w:r w:rsidRPr="00FB741C">
        <w:rPr>
          <w:rFonts w:ascii="Times New Roman" w:hAnsi="Times New Roman" w:cs="Times New Roman"/>
          <w:sz w:val="28"/>
          <w:szCs w:val="28"/>
        </w:rPr>
        <w:t>•</w:t>
      </w:r>
      <w:r w:rsidRPr="00FB741C">
        <w:rPr>
          <w:rFonts w:ascii="Times New Roman" w:hAnsi="Times New Roman" w:cs="Times New Roman"/>
          <w:sz w:val="28"/>
          <w:szCs w:val="28"/>
        </w:rPr>
        <w:tab/>
        <w:t>Электронно-библиотечная система издательства Лань https://e.lanbook.com/</w:t>
      </w:r>
    </w:p>
    <w:p w14:paraId="2DCF38CA" w14:textId="77777777" w:rsidR="00FD31E8" w:rsidRPr="00FB741C" w:rsidRDefault="00FD31E8" w:rsidP="00FD31E8">
      <w:pPr>
        <w:spacing w:line="276" w:lineRule="auto"/>
        <w:contextualSpacing/>
        <w:jc w:val="both"/>
        <w:rPr>
          <w:rFonts w:ascii="Times New Roman" w:hAnsi="Times New Roman" w:cs="Times New Roman"/>
          <w:sz w:val="28"/>
          <w:szCs w:val="28"/>
        </w:rPr>
      </w:pPr>
      <w:r w:rsidRPr="00FB741C">
        <w:rPr>
          <w:rFonts w:ascii="Times New Roman" w:hAnsi="Times New Roman" w:cs="Times New Roman"/>
          <w:sz w:val="28"/>
          <w:szCs w:val="28"/>
        </w:rPr>
        <w:t>•</w:t>
      </w:r>
      <w:r w:rsidRPr="00FB741C">
        <w:rPr>
          <w:rFonts w:ascii="Times New Roman" w:hAnsi="Times New Roman" w:cs="Times New Roman"/>
          <w:sz w:val="28"/>
          <w:szCs w:val="28"/>
        </w:rPr>
        <w:tab/>
        <w:t>Деловая онлайн-библиотека Alpina Digital http://lib.alpinadigital.ru/</w:t>
      </w:r>
    </w:p>
    <w:p w14:paraId="01C25EB9" w14:textId="77777777" w:rsidR="00FD31E8" w:rsidRPr="00FB741C" w:rsidRDefault="00FD31E8" w:rsidP="00FD31E8">
      <w:pPr>
        <w:spacing w:line="276" w:lineRule="auto"/>
        <w:contextualSpacing/>
        <w:jc w:val="both"/>
        <w:rPr>
          <w:rFonts w:ascii="Times New Roman" w:hAnsi="Times New Roman" w:cs="Times New Roman"/>
          <w:sz w:val="28"/>
          <w:szCs w:val="28"/>
        </w:rPr>
      </w:pPr>
      <w:r w:rsidRPr="00FB741C">
        <w:rPr>
          <w:rFonts w:ascii="Times New Roman" w:hAnsi="Times New Roman" w:cs="Times New Roman"/>
          <w:sz w:val="28"/>
          <w:szCs w:val="28"/>
        </w:rPr>
        <w:t>•</w:t>
      </w:r>
      <w:r w:rsidRPr="00FB741C">
        <w:rPr>
          <w:rFonts w:ascii="Times New Roman" w:hAnsi="Times New Roman" w:cs="Times New Roman"/>
          <w:sz w:val="28"/>
          <w:szCs w:val="28"/>
        </w:rPr>
        <w:tab/>
        <w:t xml:space="preserve">Научная электронная библиотека eLibrary.ru http://elibrary.ru  </w:t>
      </w:r>
    </w:p>
    <w:p w14:paraId="18B8A1AC" w14:textId="77777777" w:rsidR="00FD31E8" w:rsidRPr="00FB741C" w:rsidRDefault="00FD31E8" w:rsidP="00FD31E8">
      <w:pPr>
        <w:spacing w:line="276" w:lineRule="auto"/>
        <w:contextualSpacing/>
        <w:jc w:val="both"/>
        <w:rPr>
          <w:rFonts w:ascii="Times New Roman" w:hAnsi="Times New Roman" w:cs="Times New Roman"/>
          <w:sz w:val="28"/>
          <w:szCs w:val="28"/>
        </w:rPr>
      </w:pPr>
      <w:r w:rsidRPr="00FB741C">
        <w:rPr>
          <w:rFonts w:ascii="Times New Roman" w:hAnsi="Times New Roman" w:cs="Times New Roman"/>
          <w:sz w:val="28"/>
          <w:szCs w:val="28"/>
        </w:rPr>
        <w:t>•</w:t>
      </w:r>
      <w:r w:rsidRPr="00FB741C">
        <w:rPr>
          <w:rFonts w:ascii="Times New Roman" w:hAnsi="Times New Roman" w:cs="Times New Roman"/>
          <w:sz w:val="28"/>
          <w:szCs w:val="28"/>
        </w:rPr>
        <w:tab/>
        <w:t>Национальная электронная библиотека http://нэб.рф/</w:t>
      </w:r>
    </w:p>
    <w:p w14:paraId="7E1EFB61" w14:textId="77777777" w:rsidR="00FD31E8" w:rsidRPr="00FB741C" w:rsidRDefault="00FD31E8" w:rsidP="00FD31E8">
      <w:pPr>
        <w:spacing w:line="276" w:lineRule="auto"/>
        <w:contextualSpacing/>
        <w:jc w:val="both"/>
        <w:rPr>
          <w:rFonts w:ascii="Times New Roman" w:hAnsi="Times New Roman" w:cs="Times New Roman"/>
          <w:sz w:val="28"/>
          <w:szCs w:val="28"/>
        </w:rPr>
      </w:pPr>
      <w:r w:rsidRPr="00FB741C">
        <w:rPr>
          <w:rFonts w:ascii="Times New Roman" w:hAnsi="Times New Roman" w:cs="Times New Roman"/>
          <w:sz w:val="28"/>
          <w:szCs w:val="28"/>
        </w:rPr>
        <w:t>•</w:t>
      </w:r>
      <w:r w:rsidRPr="00FB741C">
        <w:rPr>
          <w:rFonts w:ascii="Times New Roman" w:hAnsi="Times New Roman" w:cs="Times New Roman"/>
          <w:sz w:val="28"/>
          <w:szCs w:val="28"/>
        </w:rPr>
        <w:tab/>
        <w:t>Электронная библиотека «Русская история» http://history-lib.ru/</w:t>
      </w:r>
    </w:p>
    <w:p w14:paraId="059EBC6A" w14:textId="77777777" w:rsidR="00FD31E8" w:rsidRPr="00FB741C" w:rsidRDefault="00FD31E8" w:rsidP="00FD31E8">
      <w:pPr>
        <w:spacing w:line="276" w:lineRule="auto"/>
        <w:contextualSpacing/>
        <w:jc w:val="both"/>
        <w:rPr>
          <w:rFonts w:ascii="Times New Roman" w:hAnsi="Times New Roman" w:cs="Times New Roman"/>
          <w:sz w:val="28"/>
          <w:szCs w:val="28"/>
        </w:rPr>
      </w:pPr>
      <w:r w:rsidRPr="00FB741C">
        <w:rPr>
          <w:rFonts w:ascii="Times New Roman" w:hAnsi="Times New Roman" w:cs="Times New Roman"/>
          <w:sz w:val="28"/>
          <w:szCs w:val="28"/>
        </w:rPr>
        <w:t xml:space="preserve">• </w:t>
      </w:r>
      <w:r w:rsidRPr="00FB741C">
        <w:rPr>
          <w:rFonts w:ascii="Times New Roman" w:hAnsi="Times New Roman" w:cs="Times New Roman"/>
          <w:sz w:val="28"/>
          <w:szCs w:val="28"/>
        </w:rPr>
        <w:tab/>
        <w:t>Справочная правовая система «Консультант Плюс» https://www.consultant.ru/</w:t>
      </w:r>
    </w:p>
    <w:p w14:paraId="35AEF1DF" w14:textId="77777777" w:rsidR="00FD31E8" w:rsidRPr="00FB741C" w:rsidRDefault="00FD31E8" w:rsidP="00FD31E8">
      <w:pPr>
        <w:spacing w:line="276" w:lineRule="auto"/>
        <w:contextualSpacing/>
        <w:jc w:val="both"/>
        <w:rPr>
          <w:rFonts w:ascii="Times New Roman" w:hAnsi="Times New Roman" w:cs="Times New Roman"/>
          <w:sz w:val="28"/>
          <w:szCs w:val="28"/>
        </w:rPr>
      </w:pPr>
      <w:r w:rsidRPr="00FB741C">
        <w:rPr>
          <w:rFonts w:ascii="Times New Roman" w:hAnsi="Times New Roman" w:cs="Times New Roman"/>
          <w:sz w:val="28"/>
          <w:szCs w:val="28"/>
        </w:rPr>
        <w:t>•</w:t>
      </w:r>
      <w:r w:rsidRPr="00FB741C">
        <w:rPr>
          <w:rFonts w:ascii="Times New Roman" w:hAnsi="Times New Roman" w:cs="Times New Roman"/>
          <w:sz w:val="28"/>
          <w:szCs w:val="28"/>
        </w:rPr>
        <w:tab/>
        <w:t>Справочная правовая система «ГАРАНТ» https://www.garant.ru/</w:t>
      </w:r>
    </w:p>
    <w:p w14:paraId="1381B6CE" w14:textId="77777777" w:rsidR="00FD31E8" w:rsidRPr="00FB741C" w:rsidRDefault="00FD31E8" w:rsidP="00FD31E8">
      <w:pPr>
        <w:spacing w:line="276" w:lineRule="auto"/>
        <w:contextualSpacing/>
        <w:jc w:val="both"/>
        <w:rPr>
          <w:rFonts w:ascii="Times New Roman" w:hAnsi="Times New Roman" w:cs="Times New Roman"/>
          <w:sz w:val="28"/>
          <w:szCs w:val="28"/>
          <w:lang w:val="en-US"/>
        </w:rPr>
      </w:pPr>
      <w:r w:rsidRPr="00FB741C">
        <w:rPr>
          <w:rFonts w:ascii="Times New Roman" w:hAnsi="Times New Roman" w:cs="Times New Roman"/>
          <w:sz w:val="28"/>
          <w:szCs w:val="28"/>
          <w:lang w:val="en-US"/>
        </w:rPr>
        <w:t>•</w:t>
      </w:r>
      <w:r w:rsidRPr="00FB741C">
        <w:rPr>
          <w:rFonts w:ascii="Times New Roman" w:hAnsi="Times New Roman" w:cs="Times New Roman"/>
          <w:sz w:val="28"/>
          <w:szCs w:val="28"/>
          <w:lang w:val="en-US"/>
        </w:rPr>
        <w:tab/>
        <w:t>CNKI. Academic Reference https://ar.oversea.cnki.net/</w:t>
      </w:r>
    </w:p>
    <w:p w14:paraId="724EB88D" w14:textId="77777777" w:rsidR="00FD31E8" w:rsidRPr="00FB741C" w:rsidRDefault="00FD31E8" w:rsidP="00FD31E8">
      <w:pPr>
        <w:spacing w:line="276" w:lineRule="auto"/>
        <w:contextualSpacing/>
        <w:jc w:val="both"/>
        <w:rPr>
          <w:rFonts w:ascii="Times New Roman" w:hAnsi="Times New Roman" w:cs="Times New Roman"/>
          <w:sz w:val="28"/>
          <w:szCs w:val="28"/>
          <w:lang w:val="en-US"/>
        </w:rPr>
      </w:pPr>
      <w:r w:rsidRPr="00FB741C">
        <w:rPr>
          <w:rFonts w:ascii="Times New Roman" w:hAnsi="Times New Roman" w:cs="Times New Roman"/>
          <w:sz w:val="28"/>
          <w:szCs w:val="28"/>
          <w:lang w:val="en-US"/>
        </w:rPr>
        <w:t>•</w:t>
      </w:r>
      <w:r w:rsidRPr="00FB741C">
        <w:rPr>
          <w:rFonts w:ascii="Times New Roman" w:hAnsi="Times New Roman" w:cs="Times New Roman"/>
          <w:sz w:val="28"/>
          <w:szCs w:val="28"/>
          <w:lang w:val="en-US"/>
        </w:rPr>
        <w:tab/>
        <w:t>CNKI. China Academic Journals Full-text Database https://oversea.cnki.net/kns?dbcode=CFLQ</w:t>
      </w:r>
    </w:p>
    <w:p w14:paraId="510AF082" w14:textId="77777777" w:rsidR="00FD31E8" w:rsidRPr="00FB741C" w:rsidRDefault="00FD31E8" w:rsidP="00FD31E8">
      <w:pPr>
        <w:spacing w:line="276" w:lineRule="auto"/>
        <w:contextualSpacing/>
        <w:jc w:val="both"/>
        <w:rPr>
          <w:rFonts w:ascii="Times New Roman" w:hAnsi="Times New Roman" w:cs="Times New Roman"/>
          <w:sz w:val="28"/>
          <w:szCs w:val="28"/>
          <w:lang w:val="en-US"/>
        </w:rPr>
      </w:pPr>
      <w:r w:rsidRPr="00FB741C">
        <w:rPr>
          <w:rFonts w:ascii="Times New Roman" w:hAnsi="Times New Roman" w:cs="Times New Roman"/>
          <w:sz w:val="28"/>
          <w:szCs w:val="28"/>
          <w:lang w:val="en-US"/>
        </w:rPr>
        <w:t>•</w:t>
      </w:r>
      <w:r w:rsidRPr="00FB741C">
        <w:rPr>
          <w:rFonts w:ascii="Times New Roman" w:hAnsi="Times New Roman" w:cs="Times New Roman"/>
          <w:sz w:val="28"/>
          <w:szCs w:val="28"/>
          <w:lang w:val="en-US"/>
        </w:rPr>
        <w:tab/>
        <w:t>JSTOR Arts &amp; Sciences I Collection http://jstor.org</w:t>
      </w:r>
    </w:p>
    <w:p w14:paraId="2BB98BA9" w14:textId="77777777" w:rsidR="00FD31E8" w:rsidRPr="00FB741C" w:rsidRDefault="00FD31E8" w:rsidP="00FD31E8">
      <w:pPr>
        <w:spacing w:line="276" w:lineRule="auto"/>
        <w:contextualSpacing/>
        <w:jc w:val="both"/>
        <w:rPr>
          <w:rFonts w:ascii="Times New Roman" w:hAnsi="Times New Roman" w:cs="Times New Roman"/>
          <w:sz w:val="28"/>
          <w:szCs w:val="28"/>
        </w:rPr>
      </w:pPr>
      <w:r w:rsidRPr="00FB741C">
        <w:rPr>
          <w:rFonts w:ascii="Times New Roman" w:hAnsi="Times New Roman" w:cs="Times New Roman"/>
          <w:sz w:val="28"/>
          <w:szCs w:val="28"/>
        </w:rPr>
        <w:t>•</w:t>
      </w:r>
      <w:r w:rsidRPr="00FB741C">
        <w:rPr>
          <w:rFonts w:ascii="Times New Roman" w:hAnsi="Times New Roman" w:cs="Times New Roman"/>
          <w:sz w:val="28"/>
          <w:szCs w:val="28"/>
        </w:rPr>
        <w:tab/>
        <w:t>Коллекция научных журналов Oxford University Press https://academic.oup.com/journals/</w:t>
      </w:r>
    </w:p>
    <w:p w14:paraId="082FA378" w14:textId="77777777" w:rsidR="00FD31E8" w:rsidRPr="00FB741C" w:rsidRDefault="00FD31E8" w:rsidP="00FD31E8">
      <w:pPr>
        <w:spacing w:line="276" w:lineRule="auto"/>
        <w:contextualSpacing/>
        <w:jc w:val="both"/>
        <w:rPr>
          <w:rFonts w:ascii="Times New Roman" w:hAnsi="Times New Roman" w:cs="Times New Roman"/>
          <w:sz w:val="28"/>
          <w:szCs w:val="28"/>
        </w:rPr>
      </w:pPr>
      <w:r w:rsidRPr="00FB741C">
        <w:rPr>
          <w:rFonts w:ascii="Times New Roman" w:hAnsi="Times New Roman" w:cs="Times New Roman"/>
          <w:sz w:val="28"/>
          <w:szCs w:val="28"/>
        </w:rPr>
        <w:t>•</w:t>
      </w:r>
      <w:r w:rsidRPr="00FB741C">
        <w:rPr>
          <w:rFonts w:ascii="Times New Roman" w:hAnsi="Times New Roman" w:cs="Times New Roman"/>
          <w:sz w:val="28"/>
          <w:szCs w:val="28"/>
        </w:rPr>
        <w:tab/>
        <w:t>Электронные коллекции книг и журналов издательства Springer: http://link.springer.com/</w:t>
      </w:r>
    </w:p>
    <w:p w14:paraId="269EFA9A" w14:textId="77777777" w:rsidR="00FD31E8" w:rsidRPr="00FB741C" w:rsidRDefault="00FD31E8" w:rsidP="00FD31E8">
      <w:pPr>
        <w:spacing w:line="276" w:lineRule="auto"/>
        <w:contextualSpacing/>
        <w:jc w:val="both"/>
        <w:rPr>
          <w:rFonts w:ascii="Times New Roman" w:hAnsi="Times New Roman" w:cs="Times New Roman"/>
          <w:sz w:val="28"/>
          <w:szCs w:val="28"/>
        </w:rPr>
      </w:pPr>
      <w:r w:rsidRPr="00FB741C">
        <w:rPr>
          <w:rFonts w:ascii="Times New Roman" w:hAnsi="Times New Roman" w:cs="Times New Roman"/>
          <w:sz w:val="28"/>
          <w:szCs w:val="28"/>
        </w:rPr>
        <w:t>•</w:t>
      </w:r>
      <w:r w:rsidRPr="00FB741C">
        <w:rPr>
          <w:rFonts w:ascii="Times New Roman" w:hAnsi="Times New Roman" w:cs="Times New Roman"/>
          <w:sz w:val="28"/>
          <w:szCs w:val="28"/>
        </w:rPr>
        <w:tab/>
        <w:t>База данных научных журналов издательства Wiley https://onlinelibrary.wiley.com/</w:t>
      </w:r>
    </w:p>
    <w:p w14:paraId="3C00AEC7" w14:textId="5F24E75E" w:rsidR="00FD31E8" w:rsidRPr="00FB741C" w:rsidRDefault="00FD31E8" w:rsidP="00FD31E8">
      <w:pPr>
        <w:spacing w:line="276" w:lineRule="auto"/>
        <w:contextualSpacing/>
        <w:jc w:val="both"/>
        <w:rPr>
          <w:rFonts w:ascii="Times New Roman" w:hAnsi="Times New Roman" w:cs="Times New Roman"/>
          <w:sz w:val="28"/>
          <w:szCs w:val="28"/>
        </w:rPr>
      </w:pPr>
      <w:r w:rsidRPr="00FB741C">
        <w:rPr>
          <w:rFonts w:ascii="Times New Roman" w:hAnsi="Times New Roman" w:cs="Times New Roman"/>
          <w:sz w:val="28"/>
          <w:szCs w:val="28"/>
        </w:rPr>
        <w:lastRenderedPageBreak/>
        <w:t>•</w:t>
      </w:r>
      <w:r w:rsidRPr="00FB741C">
        <w:rPr>
          <w:rFonts w:ascii="Times New Roman" w:hAnsi="Times New Roman" w:cs="Times New Roman"/>
          <w:sz w:val="28"/>
          <w:szCs w:val="28"/>
        </w:rPr>
        <w:tab/>
        <w:t xml:space="preserve">Цифровой архив научных журналов: </w:t>
      </w:r>
      <w:hyperlink r:id="rId9" w:history="1">
        <w:r w:rsidRPr="00FB741C">
          <w:rPr>
            <w:rStyle w:val="af5"/>
            <w:rFonts w:ascii="Times New Roman" w:hAnsi="Times New Roman" w:cs="Times New Roman"/>
            <w:color w:val="auto"/>
            <w:sz w:val="28"/>
            <w:szCs w:val="28"/>
          </w:rPr>
          <w:t>http://arch.neicon.ru/xmlui/</w:t>
        </w:r>
      </w:hyperlink>
    </w:p>
    <w:p w14:paraId="12F342C3" w14:textId="77777777" w:rsidR="00FD31E8" w:rsidRPr="00FB741C" w:rsidRDefault="00FD31E8" w:rsidP="00FD31E8">
      <w:pPr>
        <w:spacing w:line="276" w:lineRule="auto"/>
        <w:contextualSpacing/>
        <w:jc w:val="both"/>
        <w:rPr>
          <w:rFonts w:ascii="Times New Roman" w:hAnsi="Times New Roman" w:cs="Times New Roman"/>
          <w:sz w:val="28"/>
          <w:szCs w:val="28"/>
        </w:rPr>
      </w:pPr>
    </w:p>
    <w:p w14:paraId="0F4C82DF" w14:textId="77777777" w:rsidR="003623D2" w:rsidRPr="00FB741C" w:rsidRDefault="003623D2" w:rsidP="00C020E4">
      <w:pPr>
        <w:keepNext/>
        <w:keepLines/>
        <w:spacing w:after="0" w:line="240" w:lineRule="auto"/>
        <w:ind w:firstLine="340"/>
        <w:jc w:val="both"/>
        <w:outlineLvl w:val="0"/>
        <w:rPr>
          <w:rFonts w:ascii="Times New Roman" w:eastAsia="Times New Roman" w:hAnsi="Times New Roman" w:cs="Times New Roman"/>
          <w:b/>
          <w:bCs/>
          <w:sz w:val="28"/>
          <w:szCs w:val="28"/>
        </w:rPr>
      </w:pPr>
      <w:r w:rsidRPr="00FB741C">
        <w:rPr>
          <w:rFonts w:ascii="Times New Roman" w:eastAsia="Times New Roman" w:hAnsi="Times New Roman" w:cs="Times New Roman"/>
          <w:b/>
          <w:bCs/>
          <w:sz w:val="28"/>
          <w:szCs w:val="28"/>
        </w:rPr>
        <w:t>10. Методические указания для обучающихся по освоению дисциплины</w:t>
      </w:r>
      <w:bookmarkEnd w:id="21"/>
    </w:p>
    <w:p w14:paraId="05456634" w14:textId="77777777" w:rsidR="003623D2" w:rsidRPr="00FB741C" w:rsidRDefault="003623D2" w:rsidP="00C020E4">
      <w:pPr>
        <w:keepNext/>
        <w:keepLines/>
        <w:spacing w:after="0" w:line="240" w:lineRule="auto"/>
        <w:ind w:firstLine="340"/>
        <w:jc w:val="both"/>
        <w:outlineLvl w:val="0"/>
        <w:rPr>
          <w:rFonts w:ascii="Times New Roman" w:eastAsia="Times New Roman" w:hAnsi="Times New Roman" w:cs="Times New Roman"/>
          <w:sz w:val="28"/>
          <w:szCs w:val="28"/>
        </w:rPr>
      </w:pPr>
      <w:bookmarkStart w:id="22" w:name="_Toc119487011"/>
      <w:r w:rsidRPr="00FB741C">
        <w:rPr>
          <w:rFonts w:ascii="Times New Roman" w:eastAsia="Times New Roman" w:hAnsi="Times New Roman" w:cs="Times New Roman"/>
          <w:b/>
          <w:bCs/>
          <w:sz w:val="28"/>
          <w:szCs w:val="28"/>
        </w:rPr>
        <w:t>10.1. Методические рекомендации по освоению теоретической части курса и подготовке к лекциям</w:t>
      </w:r>
      <w:r w:rsidRPr="00FB741C">
        <w:rPr>
          <w:rFonts w:ascii="Times New Roman" w:eastAsia="Times New Roman" w:hAnsi="Times New Roman" w:cs="Times New Roman"/>
          <w:sz w:val="28"/>
          <w:szCs w:val="28"/>
        </w:rPr>
        <w:t>:</w:t>
      </w:r>
      <w:bookmarkEnd w:id="22"/>
    </w:p>
    <w:p w14:paraId="526E8D6A" w14:textId="6575D3B3" w:rsidR="003623D2" w:rsidRPr="00FB741C" w:rsidRDefault="003623D2" w:rsidP="001C727B">
      <w:pPr>
        <w:numPr>
          <w:ilvl w:val="0"/>
          <w:numId w:val="9"/>
        </w:numPr>
        <w:spacing w:after="0" w:line="240" w:lineRule="auto"/>
        <w:jc w:val="both"/>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t>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 Доводится основная литература (основные учебники и учебные пособия, публикаций преподавателей Департамента).  Разъясняется необходимость использования других различных источников информации, а также дополнительная литература по курсу, имеющаяся в библиотеке Финуниверситета и обеспечивающая успешное освоение рабочей программы по дисциплине «</w:t>
      </w:r>
      <w:r w:rsidR="001C727B" w:rsidRPr="00FB741C">
        <w:rPr>
          <w:rFonts w:ascii="Times New Roman" w:eastAsia="Times New Roman" w:hAnsi="Times New Roman" w:cs="Times New Roman"/>
          <w:sz w:val="28"/>
          <w:szCs w:val="28"/>
        </w:rPr>
        <w:t>Политическая и экономическая конфликтология</w:t>
      </w:r>
      <w:r w:rsidRPr="00FB741C">
        <w:rPr>
          <w:rFonts w:ascii="Times New Roman" w:eastAsia="Times New Roman" w:hAnsi="Times New Roman" w:cs="Times New Roman"/>
          <w:sz w:val="28"/>
          <w:szCs w:val="28"/>
        </w:rPr>
        <w:t>» (Рабочая программа размещена на образовательном портале университета);</w:t>
      </w:r>
    </w:p>
    <w:p w14:paraId="443DF326" w14:textId="131B5833" w:rsidR="003623D2" w:rsidRPr="00FB741C" w:rsidRDefault="003623D2" w:rsidP="003623D2">
      <w:pPr>
        <w:numPr>
          <w:ilvl w:val="0"/>
          <w:numId w:val="9"/>
        </w:numPr>
        <w:tabs>
          <w:tab w:val="num" w:pos="0"/>
        </w:tabs>
        <w:spacing w:after="0" w:line="240" w:lineRule="auto"/>
        <w:jc w:val="both"/>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t>Студентам для подготовки к лекциям и семинарским занятиям библиотекой Финуниверситета предлагается рекомендованная рабочей программой основная и дополнительная литература по дисциплине. По отдельным разделам дисциплины студентам следует привлекать интернет-ресурсы, рекомендованные лектором;</w:t>
      </w:r>
    </w:p>
    <w:p w14:paraId="17A5CC5A" w14:textId="77777777" w:rsidR="003623D2" w:rsidRPr="00FB741C" w:rsidRDefault="003623D2" w:rsidP="003623D2">
      <w:pPr>
        <w:keepNext/>
        <w:keepLines/>
        <w:spacing w:before="480" w:after="0" w:line="240" w:lineRule="auto"/>
        <w:ind w:firstLine="340"/>
        <w:jc w:val="both"/>
        <w:outlineLvl w:val="0"/>
        <w:rPr>
          <w:rFonts w:ascii="Times New Roman" w:eastAsia="Times New Roman" w:hAnsi="Times New Roman" w:cs="Times New Roman"/>
          <w:b/>
          <w:bCs/>
          <w:sz w:val="28"/>
          <w:szCs w:val="28"/>
        </w:rPr>
      </w:pPr>
      <w:bookmarkStart w:id="23" w:name="_Toc119487012"/>
      <w:r w:rsidRPr="00FB741C">
        <w:rPr>
          <w:rFonts w:ascii="Times New Roman" w:eastAsia="Times New Roman" w:hAnsi="Times New Roman" w:cs="Times New Roman"/>
          <w:b/>
          <w:bCs/>
          <w:sz w:val="28"/>
          <w:szCs w:val="28"/>
        </w:rPr>
        <w:t>10.2. Методические рекомендации студентам при подготовке к практическим занятиям:</w:t>
      </w:r>
      <w:bookmarkEnd w:id="23"/>
    </w:p>
    <w:p w14:paraId="4E9D607A" w14:textId="77777777" w:rsidR="003623D2" w:rsidRPr="00FB741C" w:rsidRDefault="003623D2" w:rsidP="003623D2">
      <w:pPr>
        <w:numPr>
          <w:ilvl w:val="0"/>
          <w:numId w:val="10"/>
        </w:numPr>
        <w:tabs>
          <w:tab w:val="num" w:pos="0"/>
        </w:tabs>
        <w:spacing w:after="0" w:line="240" w:lineRule="auto"/>
        <w:jc w:val="both"/>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t>Практические занятия обеспечивают, дополняют и позволяют углубленно изучить теоретический курс по данной дисциплине. Студентам необходимо при подготовке к практическим занятиям изучить материалы лекций, а также самостоятельно ознакомиться с рекомендованной литературой. В ходе подготовки к практическим занятиям целесообразно изучить публикации в СМИ, научные статьи по данной тематике, найти необходимые материалы в рекомендованных интернет - ресурсах (в соответствии с РПД);</w:t>
      </w:r>
    </w:p>
    <w:p w14:paraId="068B029D" w14:textId="77777777" w:rsidR="003623D2" w:rsidRPr="00FB741C" w:rsidRDefault="003623D2" w:rsidP="003623D2">
      <w:pPr>
        <w:numPr>
          <w:ilvl w:val="0"/>
          <w:numId w:val="10"/>
        </w:numPr>
        <w:tabs>
          <w:tab w:val="num" w:pos="0"/>
        </w:tabs>
        <w:spacing w:after="0" w:line="240" w:lineRule="auto"/>
        <w:jc w:val="both"/>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t>В ходе практических занятий студентам следует привлекать свои знания теоретического курса, других дисциплин, связанных с изучением данной дисциплины (в соответствии с рабочей программой) для понимания происходящих политических явлений, процессов, событий;</w:t>
      </w:r>
    </w:p>
    <w:p w14:paraId="1DEFEFCB" w14:textId="77777777" w:rsidR="003623D2" w:rsidRPr="00FB741C" w:rsidRDefault="003623D2" w:rsidP="003623D2">
      <w:pPr>
        <w:numPr>
          <w:ilvl w:val="0"/>
          <w:numId w:val="10"/>
        </w:numPr>
        <w:tabs>
          <w:tab w:val="num" w:pos="0"/>
        </w:tabs>
        <w:spacing w:after="0" w:line="240" w:lineRule="auto"/>
        <w:jc w:val="both"/>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t>На практических занятиях студенты могут пользоваться рекомендованными учебниками и учебными пособиями, персональными компьютерами, планшетами для более рационального использования аудиторного времени;</w:t>
      </w:r>
    </w:p>
    <w:p w14:paraId="58292F9E" w14:textId="77777777" w:rsidR="003623D2" w:rsidRPr="00FB741C" w:rsidRDefault="003623D2" w:rsidP="003623D2">
      <w:pPr>
        <w:keepNext/>
        <w:keepLines/>
        <w:spacing w:before="480" w:after="0" w:line="240" w:lineRule="auto"/>
        <w:ind w:firstLine="340"/>
        <w:jc w:val="both"/>
        <w:outlineLvl w:val="0"/>
        <w:rPr>
          <w:rFonts w:ascii="Times New Roman" w:eastAsia="Times New Roman" w:hAnsi="Times New Roman" w:cs="Times New Roman"/>
          <w:b/>
          <w:bCs/>
          <w:sz w:val="28"/>
          <w:szCs w:val="28"/>
        </w:rPr>
      </w:pPr>
      <w:bookmarkStart w:id="24" w:name="_Toc119487013"/>
      <w:r w:rsidRPr="00FB741C">
        <w:rPr>
          <w:rFonts w:ascii="Times New Roman" w:eastAsia="Times New Roman" w:hAnsi="Times New Roman" w:cs="Times New Roman"/>
          <w:b/>
          <w:bCs/>
          <w:sz w:val="28"/>
          <w:szCs w:val="28"/>
        </w:rPr>
        <w:lastRenderedPageBreak/>
        <w:t>10.3. Методические рекомендации студентам по выполнению домашних самостоятельных заданий:</w:t>
      </w:r>
      <w:bookmarkEnd w:id="24"/>
    </w:p>
    <w:p w14:paraId="3F149D63" w14:textId="77777777" w:rsidR="003623D2" w:rsidRPr="00FB741C" w:rsidRDefault="003623D2" w:rsidP="003623D2">
      <w:pPr>
        <w:numPr>
          <w:ilvl w:val="0"/>
          <w:numId w:val="11"/>
        </w:numPr>
        <w:tabs>
          <w:tab w:val="num" w:pos="0"/>
        </w:tabs>
        <w:spacing w:after="0" w:line="240" w:lineRule="auto"/>
        <w:jc w:val="both"/>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t>Тематика домашних самостоятельных заданий для самостоятельной работы определяются в рамках РПД. Задания выдаются преподавателем, ведущим практические занятия, на основании базовой учебной литературы (учебников и учебных пособий);</w:t>
      </w:r>
    </w:p>
    <w:p w14:paraId="14E6A267" w14:textId="77777777" w:rsidR="003623D2" w:rsidRPr="00FB741C" w:rsidRDefault="003623D2" w:rsidP="003623D2">
      <w:pPr>
        <w:numPr>
          <w:ilvl w:val="0"/>
          <w:numId w:val="11"/>
        </w:numPr>
        <w:tabs>
          <w:tab w:val="num" w:pos="0"/>
        </w:tabs>
        <w:spacing w:after="0" w:line="240" w:lineRule="auto"/>
        <w:jc w:val="both"/>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t>Студентам при выполнении письменных домашних заданий необходимо руководствоваться материалами лекций, рекомендациями, полученными от преподавателя на консультациях¸ а также сроками представления результатов самостоятельной работы на проверку;</w:t>
      </w:r>
    </w:p>
    <w:p w14:paraId="30E00F4F" w14:textId="06B0A5AC" w:rsidR="003623D2" w:rsidRPr="00FB741C" w:rsidRDefault="003623D2" w:rsidP="00805F03">
      <w:pPr>
        <w:widowControl w:val="0"/>
        <w:tabs>
          <w:tab w:val="right" w:pos="142"/>
        </w:tabs>
        <w:autoSpaceDE w:val="0"/>
        <w:autoSpaceDN w:val="0"/>
        <w:adjustRightInd w:val="0"/>
        <w:spacing w:after="0" w:line="240" w:lineRule="auto"/>
        <w:contextualSpacing/>
        <w:rPr>
          <w:rFonts w:ascii="Times New Roman" w:eastAsia="Times New Roman" w:hAnsi="Times New Roman" w:cs="Times New Roman"/>
          <w:b/>
          <w:bCs/>
          <w:sz w:val="28"/>
          <w:szCs w:val="28"/>
        </w:rPr>
      </w:pPr>
    </w:p>
    <w:p w14:paraId="1EB81B26" w14:textId="5948A7DE" w:rsidR="003623D2" w:rsidRPr="00FB741C" w:rsidRDefault="003623D2" w:rsidP="003623D2">
      <w:pPr>
        <w:spacing w:after="0" w:line="240" w:lineRule="auto"/>
        <w:ind w:firstLine="340"/>
        <w:jc w:val="both"/>
        <w:rPr>
          <w:rFonts w:ascii="Times New Roman" w:eastAsia="Times New Roman" w:hAnsi="Times New Roman" w:cs="Times New Roman"/>
          <w:b/>
          <w:bCs/>
          <w:sz w:val="28"/>
          <w:szCs w:val="28"/>
        </w:rPr>
      </w:pPr>
      <w:r w:rsidRPr="00FB741C">
        <w:rPr>
          <w:rFonts w:ascii="Times New Roman" w:eastAsia="Times New Roman" w:hAnsi="Times New Roman" w:cs="Times New Roman"/>
          <w:b/>
          <w:bCs/>
          <w:sz w:val="28"/>
          <w:szCs w:val="28"/>
        </w:rPr>
        <w:t>Методические рекомендации по подготовке</w:t>
      </w:r>
      <w:r w:rsidR="00C36C08" w:rsidRPr="00FB741C">
        <w:rPr>
          <w:rFonts w:ascii="Times New Roman" w:eastAsia="Times New Roman" w:hAnsi="Times New Roman" w:cs="Times New Roman"/>
          <w:b/>
          <w:bCs/>
          <w:sz w:val="28"/>
          <w:szCs w:val="28"/>
        </w:rPr>
        <w:t xml:space="preserve"> и выполнению контрольной работы</w:t>
      </w:r>
    </w:p>
    <w:p w14:paraId="18CA1BC2" w14:textId="4C9CEAC5" w:rsidR="00C36C08" w:rsidRPr="00FB741C" w:rsidRDefault="00C36C08" w:rsidP="003623D2">
      <w:pPr>
        <w:spacing w:after="0" w:line="240" w:lineRule="auto"/>
        <w:ind w:firstLine="340"/>
        <w:jc w:val="both"/>
        <w:rPr>
          <w:rFonts w:ascii="Times New Roman" w:eastAsia="Times New Roman" w:hAnsi="Times New Roman" w:cs="Times New Roman"/>
          <w:b/>
          <w:bCs/>
          <w:sz w:val="28"/>
          <w:szCs w:val="28"/>
        </w:rPr>
      </w:pPr>
    </w:p>
    <w:p w14:paraId="7D4C96B1" w14:textId="4E39EE7B" w:rsidR="00C36C08" w:rsidRPr="00FB741C" w:rsidRDefault="00C36C08" w:rsidP="00662D6E">
      <w:pPr>
        <w:widowControl w:val="0"/>
        <w:tabs>
          <w:tab w:val="right" w:pos="142"/>
        </w:tabs>
        <w:autoSpaceDE w:val="0"/>
        <w:autoSpaceDN w:val="0"/>
        <w:adjustRightInd w:val="0"/>
        <w:spacing w:after="0" w:line="240" w:lineRule="auto"/>
        <w:ind w:left="142" w:firstLine="709"/>
        <w:contextualSpacing/>
        <w:jc w:val="both"/>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t>Цель контрольной работы - развитие у студентов навыков самостоятельной творческой работы, овладение методами современных научных исследований, углубленного изучения отдельных вопросов, решен</w:t>
      </w:r>
      <w:r w:rsidR="00662D6E" w:rsidRPr="00FB741C">
        <w:rPr>
          <w:rFonts w:ascii="Times New Roman" w:eastAsia="Times New Roman" w:hAnsi="Times New Roman" w:cs="Times New Roman"/>
          <w:sz w:val="28"/>
          <w:szCs w:val="28"/>
        </w:rPr>
        <w:t>ия практических задач.</w:t>
      </w:r>
    </w:p>
    <w:p w14:paraId="6B007044" w14:textId="3D5191A1" w:rsidR="00C36C08" w:rsidRPr="00FB741C" w:rsidRDefault="00C36C08" w:rsidP="00C36C08">
      <w:pPr>
        <w:widowControl w:val="0"/>
        <w:tabs>
          <w:tab w:val="right" w:pos="142"/>
        </w:tabs>
        <w:autoSpaceDE w:val="0"/>
        <w:autoSpaceDN w:val="0"/>
        <w:adjustRightInd w:val="0"/>
        <w:spacing w:after="0" w:line="240" w:lineRule="auto"/>
        <w:ind w:left="142" w:firstLine="709"/>
        <w:contextualSpacing/>
        <w:jc w:val="both"/>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t>Задачами выполнения контрольной работы являются:</w:t>
      </w:r>
    </w:p>
    <w:p w14:paraId="46293F9E" w14:textId="3ACB75B9" w:rsidR="00C36C08" w:rsidRPr="00FB741C" w:rsidRDefault="00C36C08" w:rsidP="00C36C08">
      <w:pPr>
        <w:widowControl w:val="0"/>
        <w:tabs>
          <w:tab w:val="right" w:pos="142"/>
        </w:tabs>
        <w:autoSpaceDE w:val="0"/>
        <w:autoSpaceDN w:val="0"/>
        <w:adjustRightInd w:val="0"/>
        <w:spacing w:after="0" w:line="240" w:lineRule="auto"/>
        <w:contextualSpacing/>
        <w:jc w:val="both"/>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t>1. самостоятельное изучение соответствующей темы (раздела) учебной дисциплины;</w:t>
      </w:r>
    </w:p>
    <w:p w14:paraId="377A63DF" w14:textId="77777777" w:rsidR="00C36C08" w:rsidRPr="00FB741C" w:rsidRDefault="00C36C08" w:rsidP="00C36C08">
      <w:pPr>
        <w:widowControl w:val="0"/>
        <w:tabs>
          <w:tab w:val="right" w:pos="142"/>
        </w:tabs>
        <w:autoSpaceDE w:val="0"/>
        <w:autoSpaceDN w:val="0"/>
        <w:adjustRightInd w:val="0"/>
        <w:spacing w:after="0" w:line="240" w:lineRule="auto"/>
        <w:contextualSpacing/>
        <w:jc w:val="both"/>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t>2. формирование навыка самостоятельной работы по подбору и обработке</w:t>
      </w:r>
    </w:p>
    <w:p w14:paraId="6D5622D2" w14:textId="3F565D9E" w:rsidR="00C36C08" w:rsidRPr="00FB741C" w:rsidRDefault="00C36C08" w:rsidP="00C36C08">
      <w:pPr>
        <w:widowControl w:val="0"/>
        <w:tabs>
          <w:tab w:val="right" w:pos="142"/>
        </w:tabs>
        <w:autoSpaceDE w:val="0"/>
        <w:autoSpaceDN w:val="0"/>
        <w:adjustRightInd w:val="0"/>
        <w:spacing w:after="0" w:line="240" w:lineRule="auto"/>
        <w:contextualSpacing/>
        <w:jc w:val="both"/>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t xml:space="preserve"> литературы, нормативных правовых актов и материалов юридической практики,</w:t>
      </w:r>
    </w:p>
    <w:p w14:paraId="1C82D711" w14:textId="77777777" w:rsidR="00C36C08" w:rsidRPr="00FB741C" w:rsidRDefault="00C36C08" w:rsidP="00C36C08">
      <w:pPr>
        <w:widowControl w:val="0"/>
        <w:tabs>
          <w:tab w:val="right" w:pos="142"/>
        </w:tabs>
        <w:autoSpaceDE w:val="0"/>
        <w:autoSpaceDN w:val="0"/>
        <w:adjustRightInd w:val="0"/>
        <w:spacing w:after="0" w:line="240" w:lineRule="auto"/>
        <w:ind w:left="142"/>
        <w:contextualSpacing/>
        <w:jc w:val="both"/>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t>обобщению опубликованных данных и формулированию выводов по конкретной теме;</w:t>
      </w:r>
    </w:p>
    <w:p w14:paraId="4CE0889A" w14:textId="1F850E9B" w:rsidR="00C36C08" w:rsidRPr="00FB741C" w:rsidRDefault="00C36C08" w:rsidP="00805F03">
      <w:pPr>
        <w:widowControl w:val="0"/>
        <w:tabs>
          <w:tab w:val="right" w:pos="142"/>
        </w:tabs>
        <w:autoSpaceDE w:val="0"/>
        <w:autoSpaceDN w:val="0"/>
        <w:adjustRightInd w:val="0"/>
        <w:spacing w:after="0" w:line="240" w:lineRule="auto"/>
        <w:ind w:left="142"/>
        <w:contextualSpacing/>
        <w:jc w:val="both"/>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t>3. контроль качества усвоения изученного материала и самостоятельной работы студента</w:t>
      </w:r>
    </w:p>
    <w:p w14:paraId="745C1A6D" w14:textId="7B72FE63" w:rsidR="00C36C08" w:rsidRPr="00FB741C" w:rsidRDefault="00C36C08" w:rsidP="00C36C08">
      <w:pPr>
        <w:widowControl w:val="0"/>
        <w:tabs>
          <w:tab w:val="right" w:pos="142"/>
        </w:tabs>
        <w:autoSpaceDE w:val="0"/>
        <w:autoSpaceDN w:val="0"/>
        <w:adjustRightInd w:val="0"/>
        <w:spacing w:after="0" w:line="240" w:lineRule="auto"/>
        <w:ind w:left="142" w:firstLine="709"/>
        <w:contextualSpacing/>
        <w:jc w:val="both"/>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t>Контрольная работа – это самостоятельная исследовательская работа, в которой автор раскрывает суть исследуемой проблемы; приводит различные точки зрения, а также собственные взгляды не нее. Содержание контрольной работы должно быть логичным; изложение материала носит проблемно-тематический характер. Контрольная работа стимулирует раскрытие исследовательского потенциала студента, способность к творческому поиску, сотрудничеству, самораскрытию и проявлению возможностей.</w:t>
      </w:r>
    </w:p>
    <w:p w14:paraId="2AF111CD" w14:textId="28CEF262" w:rsidR="00C36C08" w:rsidRPr="00FB741C" w:rsidRDefault="00C36C08" w:rsidP="00C36C08">
      <w:pPr>
        <w:widowControl w:val="0"/>
        <w:tabs>
          <w:tab w:val="right" w:pos="142"/>
        </w:tabs>
        <w:autoSpaceDE w:val="0"/>
        <w:autoSpaceDN w:val="0"/>
        <w:adjustRightInd w:val="0"/>
        <w:spacing w:after="0" w:line="240" w:lineRule="auto"/>
        <w:ind w:left="142" w:firstLine="709"/>
        <w:contextualSpacing/>
        <w:jc w:val="both"/>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t>Автор контрольной работы должен продемонстрировать достижение им уровня мировоззренческой, общекультурной компетенции, т.е. продемонстрировать знания о реальном мире, о существующих в нем связях и зависимостях, проблемах, о ведущих мировоззренческих теориях, умении проявлять оценочные знания, изучать теоретические работы, использовать различные методы исследования, применять различные приемы творческой деятельности.</w:t>
      </w:r>
    </w:p>
    <w:p w14:paraId="50721CFC" w14:textId="53B8187B" w:rsidR="00C36C08" w:rsidRPr="00FB741C" w:rsidRDefault="00C36C08" w:rsidP="00C36C08">
      <w:pPr>
        <w:widowControl w:val="0"/>
        <w:tabs>
          <w:tab w:val="right" w:pos="142"/>
        </w:tabs>
        <w:autoSpaceDE w:val="0"/>
        <w:autoSpaceDN w:val="0"/>
        <w:adjustRightInd w:val="0"/>
        <w:spacing w:after="0" w:line="240" w:lineRule="auto"/>
        <w:ind w:left="142" w:firstLine="709"/>
        <w:contextualSpacing/>
        <w:jc w:val="both"/>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t xml:space="preserve">Ориентировочный объем контрольной работы </w:t>
      </w:r>
      <w:r w:rsidR="0030066A" w:rsidRPr="00FB741C">
        <w:rPr>
          <w:rFonts w:ascii="Times New Roman" w:eastAsia="Times New Roman" w:hAnsi="Times New Roman" w:cs="Times New Roman"/>
          <w:sz w:val="28"/>
          <w:szCs w:val="28"/>
        </w:rPr>
        <w:t>6</w:t>
      </w:r>
      <w:r w:rsidRPr="00FB741C">
        <w:rPr>
          <w:rFonts w:ascii="Times New Roman" w:eastAsia="Times New Roman" w:hAnsi="Times New Roman" w:cs="Times New Roman"/>
          <w:sz w:val="28"/>
          <w:szCs w:val="28"/>
        </w:rPr>
        <w:t xml:space="preserve"> страниц машинописного текста.</w:t>
      </w:r>
    </w:p>
    <w:p w14:paraId="1A1E40FE" w14:textId="62DC29FA" w:rsidR="00C36C08" w:rsidRPr="00FB741C" w:rsidRDefault="00C36C08" w:rsidP="00C36C08">
      <w:pPr>
        <w:widowControl w:val="0"/>
        <w:tabs>
          <w:tab w:val="right" w:pos="142"/>
        </w:tabs>
        <w:autoSpaceDE w:val="0"/>
        <w:autoSpaceDN w:val="0"/>
        <w:adjustRightInd w:val="0"/>
        <w:spacing w:after="0" w:line="240" w:lineRule="auto"/>
        <w:contextualSpacing/>
        <w:jc w:val="both"/>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tab/>
      </w:r>
      <w:r w:rsidRPr="00FB741C">
        <w:rPr>
          <w:rFonts w:ascii="Times New Roman" w:eastAsia="Times New Roman" w:hAnsi="Times New Roman" w:cs="Times New Roman"/>
          <w:sz w:val="28"/>
          <w:szCs w:val="28"/>
        </w:rPr>
        <w:tab/>
        <w:t xml:space="preserve">В контрольной работе используется сплошная нумерация страниц. </w:t>
      </w:r>
      <w:r w:rsidRPr="00FB741C">
        <w:rPr>
          <w:rFonts w:ascii="Times New Roman" w:eastAsia="Times New Roman" w:hAnsi="Times New Roman" w:cs="Times New Roman"/>
          <w:sz w:val="28"/>
          <w:szCs w:val="28"/>
        </w:rPr>
        <w:lastRenderedPageBreak/>
        <w:t xml:space="preserve">Подписывается работа </w:t>
      </w:r>
      <w:r w:rsidR="00662D6E" w:rsidRPr="00FB741C">
        <w:rPr>
          <w:rFonts w:ascii="Times New Roman" w:eastAsia="Times New Roman" w:hAnsi="Times New Roman" w:cs="Times New Roman"/>
          <w:sz w:val="28"/>
          <w:szCs w:val="28"/>
        </w:rPr>
        <w:t>на последние страницы</w:t>
      </w:r>
      <w:r w:rsidRPr="00FB741C">
        <w:rPr>
          <w:rFonts w:ascii="Times New Roman" w:eastAsia="Times New Roman" w:hAnsi="Times New Roman" w:cs="Times New Roman"/>
          <w:sz w:val="28"/>
          <w:szCs w:val="28"/>
        </w:rPr>
        <w:t xml:space="preserve"> после списка литературы. В контрольной работе допускаются общепринятые аббревиатуры. </w:t>
      </w:r>
    </w:p>
    <w:p w14:paraId="15B00D91" w14:textId="77777777" w:rsidR="00C36C08" w:rsidRPr="00FB741C" w:rsidRDefault="00C36C08" w:rsidP="00C36C08">
      <w:pPr>
        <w:widowControl w:val="0"/>
        <w:tabs>
          <w:tab w:val="right" w:pos="142"/>
        </w:tabs>
        <w:autoSpaceDE w:val="0"/>
        <w:autoSpaceDN w:val="0"/>
        <w:adjustRightInd w:val="0"/>
        <w:spacing w:after="0" w:line="240" w:lineRule="auto"/>
        <w:ind w:left="142" w:firstLine="709"/>
        <w:contextualSpacing/>
        <w:jc w:val="both"/>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t>Контрольная работа включает в себя два, три теоретических вопроса в</w:t>
      </w:r>
    </w:p>
    <w:p w14:paraId="4A146E4D" w14:textId="4F8F2284" w:rsidR="00C36C08" w:rsidRPr="00FB741C" w:rsidRDefault="00C36C08" w:rsidP="00C36C08">
      <w:pPr>
        <w:widowControl w:val="0"/>
        <w:tabs>
          <w:tab w:val="right" w:pos="142"/>
        </w:tabs>
        <w:autoSpaceDE w:val="0"/>
        <w:autoSpaceDN w:val="0"/>
        <w:adjustRightInd w:val="0"/>
        <w:spacing w:after="0" w:line="240" w:lineRule="auto"/>
        <w:contextualSpacing/>
        <w:jc w:val="both"/>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t xml:space="preserve"> соответствии с утвержденной учебной программой.</w:t>
      </w:r>
    </w:p>
    <w:p w14:paraId="5A03CBDA" w14:textId="5054D752" w:rsidR="00C36C08" w:rsidRPr="00FB741C" w:rsidRDefault="00C36C08" w:rsidP="00C36C08">
      <w:pPr>
        <w:widowControl w:val="0"/>
        <w:tabs>
          <w:tab w:val="right" w:pos="142"/>
        </w:tabs>
        <w:autoSpaceDE w:val="0"/>
        <w:autoSpaceDN w:val="0"/>
        <w:adjustRightInd w:val="0"/>
        <w:spacing w:after="0" w:line="240" w:lineRule="auto"/>
        <w:ind w:left="142" w:firstLine="709"/>
        <w:contextualSpacing/>
        <w:jc w:val="both"/>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t>Запрещается «слепое» переписывание материалов из учебной, научной или иной литературы. Работа должна быть изложена своими словами, но на определенном научном уровне. При установлении практики переписывания материалов, работа не засчитывается.</w:t>
      </w:r>
    </w:p>
    <w:p w14:paraId="4950B9F0" w14:textId="19C89783" w:rsidR="00662D6E" w:rsidRPr="00FB741C" w:rsidRDefault="00C36C08" w:rsidP="00662D6E">
      <w:pPr>
        <w:widowControl w:val="0"/>
        <w:tabs>
          <w:tab w:val="right" w:pos="142"/>
        </w:tabs>
        <w:autoSpaceDE w:val="0"/>
        <w:autoSpaceDN w:val="0"/>
        <w:adjustRightInd w:val="0"/>
        <w:spacing w:after="0" w:line="240" w:lineRule="auto"/>
        <w:ind w:left="142" w:firstLine="709"/>
        <w:contextualSpacing/>
        <w:jc w:val="both"/>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t xml:space="preserve">После определения варианта контрольной работы, студент изучает рекомендованные источники, литературу, нормативные акты. Задание состоит из теоретических вопросов. </w:t>
      </w:r>
    </w:p>
    <w:p w14:paraId="6CD6F46B" w14:textId="2915F18B" w:rsidR="00C36C08" w:rsidRPr="00FB741C" w:rsidRDefault="00C36C08" w:rsidP="00662D6E">
      <w:pPr>
        <w:widowControl w:val="0"/>
        <w:tabs>
          <w:tab w:val="right" w:pos="142"/>
        </w:tabs>
        <w:autoSpaceDE w:val="0"/>
        <w:autoSpaceDN w:val="0"/>
        <w:adjustRightInd w:val="0"/>
        <w:spacing w:after="0" w:line="240" w:lineRule="auto"/>
        <w:contextualSpacing/>
        <w:jc w:val="both"/>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t>Структура контрольной</w:t>
      </w:r>
      <w:r w:rsidR="00662D6E" w:rsidRPr="00FB741C">
        <w:rPr>
          <w:rFonts w:ascii="Times New Roman" w:eastAsia="Times New Roman" w:hAnsi="Times New Roman" w:cs="Times New Roman"/>
          <w:sz w:val="28"/>
          <w:szCs w:val="28"/>
        </w:rPr>
        <w:t xml:space="preserve"> работы</w:t>
      </w:r>
      <w:r w:rsidRPr="00FB741C">
        <w:rPr>
          <w:rFonts w:ascii="Times New Roman" w:eastAsia="Times New Roman" w:hAnsi="Times New Roman" w:cs="Times New Roman"/>
          <w:sz w:val="28"/>
          <w:szCs w:val="28"/>
        </w:rPr>
        <w:t xml:space="preserve"> включает:</w:t>
      </w:r>
    </w:p>
    <w:p w14:paraId="0D6B8F41" w14:textId="77777777" w:rsidR="00C36C08" w:rsidRPr="00FB741C" w:rsidRDefault="00C36C08" w:rsidP="00C36C08">
      <w:pPr>
        <w:widowControl w:val="0"/>
        <w:tabs>
          <w:tab w:val="right" w:pos="142"/>
        </w:tabs>
        <w:autoSpaceDE w:val="0"/>
        <w:autoSpaceDN w:val="0"/>
        <w:adjustRightInd w:val="0"/>
        <w:spacing w:after="0" w:line="240" w:lineRule="auto"/>
        <w:ind w:left="142" w:firstLine="709"/>
        <w:contextualSpacing/>
        <w:jc w:val="both"/>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t>1.содержание;</w:t>
      </w:r>
    </w:p>
    <w:p w14:paraId="6CDDB72D" w14:textId="16F12A6C" w:rsidR="00C36C08" w:rsidRPr="00FB741C" w:rsidRDefault="00C36C08" w:rsidP="00662D6E">
      <w:pPr>
        <w:widowControl w:val="0"/>
        <w:tabs>
          <w:tab w:val="right" w:pos="142"/>
        </w:tabs>
        <w:autoSpaceDE w:val="0"/>
        <w:autoSpaceDN w:val="0"/>
        <w:adjustRightInd w:val="0"/>
        <w:spacing w:after="0" w:line="240" w:lineRule="auto"/>
        <w:ind w:left="142" w:firstLine="709"/>
        <w:contextualSpacing/>
        <w:jc w:val="both"/>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t>2.теоретические вопросы (каждый теоретически</w:t>
      </w:r>
      <w:r w:rsidR="00662D6E" w:rsidRPr="00FB741C">
        <w:rPr>
          <w:rFonts w:ascii="Times New Roman" w:eastAsia="Times New Roman" w:hAnsi="Times New Roman" w:cs="Times New Roman"/>
          <w:sz w:val="28"/>
          <w:szCs w:val="28"/>
        </w:rPr>
        <w:t xml:space="preserve">й вопрос выносится в оглавление </w:t>
      </w:r>
      <w:r w:rsidRPr="00FB741C">
        <w:rPr>
          <w:rFonts w:ascii="Times New Roman" w:eastAsia="Times New Roman" w:hAnsi="Times New Roman" w:cs="Times New Roman"/>
          <w:sz w:val="28"/>
          <w:szCs w:val="28"/>
        </w:rPr>
        <w:t>отдельно);</w:t>
      </w:r>
    </w:p>
    <w:p w14:paraId="10C92E2A" w14:textId="77777777" w:rsidR="00C36C08" w:rsidRPr="00FB741C" w:rsidRDefault="00C36C08" w:rsidP="00C36C08">
      <w:pPr>
        <w:widowControl w:val="0"/>
        <w:tabs>
          <w:tab w:val="right" w:pos="142"/>
        </w:tabs>
        <w:autoSpaceDE w:val="0"/>
        <w:autoSpaceDN w:val="0"/>
        <w:adjustRightInd w:val="0"/>
        <w:spacing w:after="0" w:line="240" w:lineRule="auto"/>
        <w:ind w:left="142" w:firstLine="709"/>
        <w:contextualSpacing/>
        <w:jc w:val="both"/>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t>3.список литературы, использованной в процессе написания работы.</w:t>
      </w:r>
    </w:p>
    <w:p w14:paraId="633F4E6C" w14:textId="071B6280" w:rsidR="00C36C08" w:rsidRPr="00FB741C" w:rsidRDefault="00C36C08" w:rsidP="00662D6E">
      <w:pPr>
        <w:widowControl w:val="0"/>
        <w:tabs>
          <w:tab w:val="right" w:pos="142"/>
        </w:tabs>
        <w:autoSpaceDE w:val="0"/>
        <w:autoSpaceDN w:val="0"/>
        <w:adjustRightInd w:val="0"/>
        <w:spacing w:after="0" w:line="240" w:lineRule="auto"/>
        <w:contextualSpacing/>
        <w:jc w:val="both"/>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t>Работа открывае</w:t>
      </w:r>
      <w:r w:rsidR="00805F03" w:rsidRPr="00FB741C">
        <w:rPr>
          <w:rFonts w:ascii="Times New Roman" w:eastAsia="Times New Roman" w:hAnsi="Times New Roman" w:cs="Times New Roman"/>
          <w:sz w:val="28"/>
          <w:szCs w:val="28"/>
        </w:rPr>
        <w:t xml:space="preserve">тся титульным листом. </w:t>
      </w:r>
      <w:r w:rsidRPr="00FB741C">
        <w:rPr>
          <w:rFonts w:ascii="Times New Roman" w:eastAsia="Times New Roman" w:hAnsi="Times New Roman" w:cs="Times New Roman"/>
          <w:sz w:val="28"/>
          <w:szCs w:val="28"/>
        </w:rPr>
        <w:t>После титульного листа следует соде</w:t>
      </w:r>
      <w:r w:rsidR="00662D6E" w:rsidRPr="00FB741C">
        <w:rPr>
          <w:rFonts w:ascii="Times New Roman" w:eastAsia="Times New Roman" w:hAnsi="Times New Roman" w:cs="Times New Roman"/>
          <w:sz w:val="28"/>
          <w:szCs w:val="28"/>
        </w:rPr>
        <w:t xml:space="preserve">ржание, в котором дается точное </w:t>
      </w:r>
      <w:r w:rsidRPr="00FB741C">
        <w:rPr>
          <w:rFonts w:ascii="Times New Roman" w:eastAsia="Times New Roman" w:hAnsi="Times New Roman" w:cs="Times New Roman"/>
          <w:sz w:val="28"/>
          <w:szCs w:val="28"/>
        </w:rPr>
        <w:t>наименование каждого раздела, а также подразделов с указанием страниц.</w:t>
      </w:r>
    </w:p>
    <w:p w14:paraId="44916272" w14:textId="2FDBFE4D" w:rsidR="00C36C08" w:rsidRPr="00FB741C" w:rsidRDefault="00C36C08" w:rsidP="00662D6E">
      <w:pPr>
        <w:widowControl w:val="0"/>
        <w:tabs>
          <w:tab w:val="right" w:pos="142"/>
        </w:tabs>
        <w:autoSpaceDE w:val="0"/>
        <w:autoSpaceDN w:val="0"/>
        <w:adjustRightInd w:val="0"/>
        <w:spacing w:after="0" w:line="240" w:lineRule="auto"/>
        <w:ind w:left="142" w:firstLine="709"/>
        <w:contextualSpacing/>
        <w:jc w:val="both"/>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t>Во введении формулируются цели и задачи работ</w:t>
      </w:r>
      <w:r w:rsidR="00662D6E" w:rsidRPr="00FB741C">
        <w:rPr>
          <w:rFonts w:ascii="Times New Roman" w:eastAsia="Times New Roman" w:hAnsi="Times New Roman" w:cs="Times New Roman"/>
          <w:sz w:val="28"/>
          <w:szCs w:val="28"/>
        </w:rPr>
        <w:t xml:space="preserve">ы, указывается объект изучения, </w:t>
      </w:r>
      <w:r w:rsidRPr="00FB741C">
        <w:rPr>
          <w:rFonts w:ascii="Times New Roman" w:eastAsia="Times New Roman" w:hAnsi="Times New Roman" w:cs="Times New Roman"/>
          <w:sz w:val="28"/>
          <w:szCs w:val="28"/>
        </w:rPr>
        <w:t xml:space="preserve">приводится обоснование значения темы, определяется </w:t>
      </w:r>
      <w:r w:rsidR="00662D6E" w:rsidRPr="00FB741C">
        <w:rPr>
          <w:rFonts w:ascii="Times New Roman" w:eastAsia="Times New Roman" w:hAnsi="Times New Roman" w:cs="Times New Roman"/>
          <w:sz w:val="28"/>
          <w:szCs w:val="28"/>
        </w:rPr>
        <w:t xml:space="preserve">ее структура. При необходимости </w:t>
      </w:r>
      <w:r w:rsidRPr="00FB741C">
        <w:rPr>
          <w:rFonts w:ascii="Times New Roman" w:eastAsia="Times New Roman" w:hAnsi="Times New Roman" w:cs="Times New Roman"/>
          <w:sz w:val="28"/>
          <w:szCs w:val="28"/>
        </w:rPr>
        <w:t>дается краткий обзор нормативных правовых актов и научной литературы по теме работы.</w:t>
      </w:r>
    </w:p>
    <w:p w14:paraId="72765A7E" w14:textId="4B99CF20" w:rsidR="00C36C08" w:rsidRPr="00FB741C" w:rsidRDefault="00C36C08" w:rsidP="00805F03">
      <w:pPr>
        <w:widowControl w:val="0"/>
        <w:tabs>
          <w:tab w:val="right" w:pos="142"/>
        </w:tabs>
        <w:autoSpaceDE w:val="0"/>
        <w:autoSpaceDN w:val="0"/>
        <w:adjustRightInd w:val="0"/>
        <w:spacing w:after="0" w:line="240" w:lineRule="auto"/>
        <w:ind w:left="142" w:firstLine="709"/>
        <w:contextualSpacing/>
        <w:jc w:val="both"/>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t>В основной части раскрывается сод</w:t>
      </w:r>
      <w:r w:rsidR="00662D6E" w:rsidRPr="00FB741C">
        <w:rPr>
          <w:rFonts w:ascii="Times New Roman" w:eastAsia="Times New Roman" w:hAnsi="Times New Roman" w:cs="Times New Roman"/>
          <w:sz w:val="28"/>
          <w:szCs w:val="28"/>
        </w:rPr>
        <w:t xml:space="preserve">ержание темы работы: освещаются </w:t>
      </w:r>
      <w:r w:rsidRPr="00FB741C">
        <w:rPr>
          <w:rFonts w:ascii="Times New Roman" w:eastAsia="Times New Roman" w:hAnsi="Times New Roman" w:cs="Times New Roman"/>
          <w:sz w:val="28"/>
          <w:szCs w:val="28"/>
        </w:rPr>
        <w:t>теоретические положения</w:t>
      </w:r>
      <w:r w:rsidR="00662D6E" w:rsidRPr="00FB741C">
        <w:rPr>
          <w:rFonts w:ascii="Times New Roman" w:eastAsia="Times New Roman" w:hAnsi="Times New Roman" w:cs="Times New Roman"/>
          <w:sz w:val="28"/>
          <w:szCs w:val="28"/>
        </w:rPr>
        <w:t xml:space="preserve">. </w:t>
      </w:r>
      <w:r w:rsidR="00805F03" w:rsidRPr="00FB741C">
        <w:rPr>
          <w:rFonts w:ascii="Times New Roman" w:eastAsia="Times New Roman" w:hAnsi="Times New Roman" w:cs="Times New Roman"/>
          <w:sz w:val="28"/>
          <w:szCs w:val="28"/>
        </w:rPr>
        <w:t xml:space="preserve"> </w:t>
      </w:r>
      <w:r w:rsidRPr="00FB741C">
        <w:rPr>
          <w:rFonts w:ascii="Times New Roman" w:eastAsia="Times New Roman" w:hAnsi="Times New Roman" w:cs="Times New Roman"/>
          <w:sz w:val="28"/>
          <w:szCs w:val="28"/>
        </w:rPr>
        <w:t>В заключении приводится краткое обобщ</w:t>
      </w:r>
      <w:r w:rsidR="00662D6E" w:rsidRPr="00FB741C">
        <w:rPr>
          <w:rFonts w:ascii="Times New Roman" w:eastAsia="Times New Roman" w:hAnsi="Times New Roman" w:cs="Times New Roman"/>
          <w:sz w:val="28"/>
          <w:szCs w:val="28"/>
        </w:rPr>
        <w:t xml:space="preserve">ение содержания основной части, </w:t>
      </w:r>
      <w:r w:rsidRPr="00FB741C">
        <w:rPr>
          <w:rFonts w:ascii="Times New Roman" w:eastAsia="Times New Roman" w:hAnsi="Times New Roman" w:cs="Times New Roman"/>
          <w:sz w:val="28"/>
          <w:szCs w:val="28"/>
        </w:rPr>
        <w:t>формулируются краткие выводы по изученной теме.</w:t>
      </w:r>
    </w:p>
    <w:p w14:paraId="3F4B9C98" w14:textId="6A6338EE" w:rsidR="00C36C08" w:rsidRPr="00FB741C" w:rsidRDefault="00C36C08" w:rsidP="00662D6E">
      <w:pPr>
        <w:widowControl w:val="0"/>
        <w:tabs>
          <w:tab w:val="right" w:pos="142"/>
        </w:tabs>
        <w:autoSpaceDE w:val="0"/>
        <w:autoSpaceDN w:val="0"/>
        <w:adjustRightInd w:val="0"/>
        <w:spacing w:after="0" w:line="240" w:lineRule="auto"/>
        <w:ind w:left="142" w:firstLine="709"/>
        <w:contextualSpacing/>
        <w:jc w:val="both"/>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t>Список литературы является обязательн</w:t>
      </w:r>
      <w:r w:rsidR="00662D6E" w:rsidRPr="00FB741C">
        <w:rPr>
          <w:rFonts w:ascii="Times New Roman" w:eastAsia="Times New Roman" w:hAnsi="Times New Roman" w:cs="Times New Roman"/>
          <w:sz w:val="28"/>
          <w:szCs w:val="28"/>
        </w:rPr>
        <w:t xml:space="preserve">ой составной частью контрольной </w:t>
      </w:r>
      <w:r w:rsidRPr="00FB741C">
        <w:rPr>
          <w:rFonts w:ascii="Times New Roman" w:eastAsia="Times New Roman" w:hAnsi="Times New Roman" w:cs="Times New Roman"/>
          <w:sz w:val="28"/>
          <w:szCs w:val="28"/>
        </w:rPr>
        <w:t>работы. В него включаются нормативные правовые акты</w:t>
      </w:r>
      <w:r w:rsidR="00662D6E" w:rsidRPr="00FB741C">
        <w:rPr>
          <w:rFonts w:ascii="Times New Roman" w:eastAsia="Times New Roman" w:hAnsi="Times New Roman" w:cs="Times New Roman"/>
          <w:sz w:val="28"/>
          <w:szCs w:val="28"/>
        </w:rPr>
        <w:t xml:space="preserve"> и другие документы, источники, </w:t>
      </w:r>
      <w:r w:rsidRPr="00FB741C">
        <w:rPr>
          <w:rFonts w:ascii="Times New Roman" w:eastAsia="Times New Roman" w:hAnsi="Times New Roman" w:cs="Times New Roman"/>
          <w:sz w:val="28"/>
          <w:szCs w:val="28"/>
        </w:rPr>
        <w:t>которые были использованы при написании работ</w:t>
      </w:r>
      <w:r w:rsidR="00662D6E" w:rsidRPr="00FB741C">
        <w:rPr>
          <w:rFonts w:ascii="Times New Roman" w:eastAsia="Times New Roman" w:hAnsi="Times New Roman" w:cs="Times New Roman"/>
          <w:sz w:val="28"/>
          <w:szCs w:val="28"/>
        </w:rPr>
        <w:t xml:space="preserve">ы (учебные издания, монографии, </w:t>
      </w:r>
      <w:r w:rsidRPr="00FB741C">
        <w:rPr>
          <w:rFonts w:ascii="Times New Roman" w:eastAsia="Times New Roman" w:hAnsi="Times New Roman" w:cs="Times New Roman"/>
          <w:sz w:val="28"/>
          <w:szCs w:val="28"/>
        </w:rPr>
        <w:t>сборники статей, публикации в периодических из</w:t>
      </w:r>
      <w:r w:rsidR="00662D6E" w:rsidRPr="00FB741C">
        <w:rPr>
          <w:rFonts w:ascii="Times New Roman" w:eastAsia="Times New Roman" w:hAnsi="Times New Roman" w:cs="Times New Roman"/>
          <w:sz w:val="28"/>
          <w:szCs w:val="28"/>
        </w:rPr>
        <w:t xml:space="preserve">даниях). При составлении списка </w:t>
      </w:r>
      <w:r w:rsidRPr="00FB741C">
        <w:rPr>
          <w:rFonts w:ascii="Times New Roman" w:eastAsia="Times New Roman" w:hAnsi="Times New Roman" w:cs="Times New Roman"/>
          <w:sz w:val="28"/>
          <w:szCs w:val="28"/>
        </w:rPr>
        <w:t>литературы сначала приводится список нормативны</w:t>
      </w:r>
      <w:r w:rsidR="00662D6E" w:rsidRPr="00FB741C">
        <w:rPr>
          <w:rFonts w:ascii="Times New Roman" w:eastAsia="Times New Roman" w:hAnsi="Times New Roman" w:cs="Times New Roman"/>
          <w:sz w:val="28"/>
          <w:szCs w:val="28"/>
        </w:rPr>
        <w:t xml:space="preserve">х правовых актов (по иерархии), </w:t>
      </w:r>
      <w:r w:rsidRPr="00FB741C">
        <w:rPr>
          <w:rFonts w:ascii="Times New Roman" w:eastAsia="Times New Roman" w:hAnsi="Times New Roman" w:cs="Times New Roman"/>
          <w:sz w:val="28"/>
          <w:szCs w:val="28"/>
        </w:rPr>
        <w:t>официальных актов судебных органов, материал</w:t>
      </w:r>
      <w:r w:rsidR="00662D6E" w:rsidRPr="00FB741C">
        <w:rPr>
          <w:rFonts w:ascii="Times New Roman" w:eastAsia="Times New Roman" w:hAnsi="Times New Roman" w:cs="Times New Roman"/>
          <w:sz w:val="28"/>
          <w:szCs w:val="28"/>
        </w:rPr>
        <w:t xml:space="preserve">ов судебной практики, а затем – </w:t>
      </w:r>
      <w:r w:rsidRPr="00FB741C">
        <w:rPr>
          <w:rFonts w:ascii="Times New Roman" w:eastAsia="Times New Roman" w:hAnsi="Times New Roman" w:cs="Times New Roman"/>
          <w:sz w:val="28"/>
          <w:szCs w:val="28"/>
        </w:rPr>
        <w:t>специальная и научная литература в алфавитном поряд</w:t>
      </w:r>
      <w:r w:rsidR="00662D6E" w:rsidRPr="00FB741C">
        <w:rPr>
          <w:rFonts w:ascii="Times New Roman" w:eastAsia="Times New Roman" w:hAnsi="Times New Roman" w:cs="Times New Roman"/>
          <w:sz w:val="28"/>
          <w:szCs w:val="28"/>
        </w:rPr>
        <w:t xml:space="preserve">ке фамилий авторов или названий </w:t>
      </w:r>
      <w:r w:rsidRPr="00FB741C">
        <w:rPr>
          <w:rFonts w:ascii="Times New Roman" w:eastAsia="Times New Roman" w:hAnsi="Times New Roman" w:cs="Times New Roman"/>
          <w:sz w:val="28"/>
          <w:szCs w:val="28"/>
        </w:rPr>
        <w:t>(если источник является коллективным трудом или сборником).</w:t>
      </w:r>
    </w:p>
    <w:p w14:paraId="548B0674" w14:textId="5D800701" w:rsidR="00C36C08" w:rsidRPr="00FB741C" w:rsidRDefault="00C36C08" w:rsidP="00662D6E">
      <w:pPr>
        <w:widowControl w:val="0"/>
        <w:tabs>
          <w:tab w:val="right" w:pos="142"/>
        </w:tabs>
        <w:autoSpaceDE w:val="0"/>
        <w:autoSpaceDN w:val="0"/>
        <w:adjustRightInd w:val="0"/>
        <w:spacing w:after="0" w:line="240" w:lineRule="auto"/>
        <w:ind w:left="142" w:firstLine="709"/>
        <w:contextualSpacing/>
        <w:jc w:val="both"/>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t>Контрольная работа должна быть структурно ч</w:t>
      </w:r>
      <w:r w:rsidR="00662D6E" w:rsidRPr="00FB741C">
        <w:rPr>
          <w:rFonts w:ascii="Times New Roman" w:eastAsia="Times New Roman" w:hAnsi="Times New Roman" w:cs="Times New Roman"/>
          <w:sz w:val="28"/>
          <w:szCs w:val="28"/>
        </w:rPr>
        <w:t xml:space="preserve">етко выстроена, демонстрировать </w:t>
      </w:r>
      <w:r w:rsidRPr="00FB741C">
        <w:rPr>
          <w:rFonts w:ascii="Times New Roman" w:eastAsia="Times New Roman" w:hAnsi="Times New Roman" w:cs="Times New Roman"/>
          <w:sz w:val="28"/>
          <w:szCs w:val="28"/>
        </w:rPr>
        <w:t>логическую последовательность излагаемого материала, краткост</w:t>
      </w:r>
      <w:r w:rsidR="00662D6E" w:rsidRPr="00FB741C">
        <w:rPr>
          <w:rFonts w:ascii="Times New Roman" w:eastAsia="Times New Roman" w:hAnsi="Times New Roman" w:cs="Times New Roman"/>
          <w:sz w:val="28"/>
          <w:szCs w:val="28"/>
        </w:rPr>
        <w:t xml:space="preserve">ь и четкость </w:t>
      </w:r>
      <w:r w:rsidRPr="00FB741C">
        <w:rPr>
          <w:rFonts w:ascii="Times New Roman" w:eastAsia="Times New Roman" w:hAnsi="Times New Roman" w:cs="Times New Roman"/>
          <w:sz w:val="28"/>
          <w:szCs w:val="28"/>
        </w:rPr>
        <w:t>формулировок. Она должна отразить собственн</w:t>
      </w:r>
      <w:r w:rsidR="00662D6E" w:rsidRPr="00FB741C">
        <w:rPr>
          <w:rFonts w:ascii="Times New Roman" w:eastAsia="Times New Roman" w:hAnsi="Times New Roman" w:cs="Times New Roman"/>
          <w:sz w:val="28"/>
          <w:szCs w:val="28"/>
        </w:rPr>
        <w:t xml:space="preserve">ое понимание студентом существа </w:t>
      </w:r>
      <w:r w:rsidRPr="00FB741C">
        <w:rPr>
          <w:rFonts w:ascii="Times New Roman" w:eastAsia="Times New Roman" w:hAnsi="Times New Roman" w:cs="Times New Roman"/>
          <w:sz w:val="28"/>
          <w:szCs w:val="28"/>
        </w:rPr>
        <w:t>вопроса, способность самостоятельно использовать</w:t>
      </w:r>
      <w:r w:rsidR="00662D6E" w:rsidRPr="00FB741C">
        <w:rPr>
          <w:rFonts w:ascii="Times New Roman" w:eastAsia="Times New Roman" w:hAnsi="Times New Roman" w:cs="Times New Roman"/>
          <w:sz w:val="28"/>
          <w:szCs w:val="28"/>
        </w:rPr>
        <w:t xml:space="preserve"> литературные источники, умение </w:t>
      </w:r>
      <w:r w:rsidRPr="00FB741C">
        <w:rPr>
          <w:rFonts w:ascii="Times New Roman" w:eastAsia="Times New Roman" w:hAnsi="Times New Roman" w:cs="Times New Roman"/>
          <w:sz w:val="28"/>
          <w:szCs w:val="28"/>
        </w:rPr>
        <w:t>связывать теоретические положения с их практическ</w:t>
      </w:r>
      <w:r w:rsidR="00662D6E" w:rsidRPr="00FB741C">
        <w:rPr>
          <w:rFonts w:ascii="Times New Roman" w:eastAsia="Times New Roman" w:hAnsi="Times New Roman" w:cs="Times New Roman"/>
          <w:sz w:val="28"/>
          <w:szCs w:val="28"/>
        </w:rPr>
        <w:t xml:space="preserve">им применением, формулировать и </w:t>
      </w:r>
      <w:r w:rsidRPr="00FB741C">
        <w:rPr>
          <w:rFonts w:ascii="Times New Roman" w:eastAsia="Times New Roman" w:hAnsi="Times New Roman" w:cs="Times New Roman"/>
          <w:sz w:val="28"/>
          <w:szCs w:val="28"/>
        </w:rPr>
        <w:t xml:space="preserve">обосновывать выводы. </w:t>
      </w:r>
    </w:p>
    <w:p w14:paraId="13999578" w14:textId="7A9C00D6" w:rsidR="00662D6E" w:rsidRPr="00FB741C" w:rsidRDefault="00662D6E" w:rsidP="00662D6E">
      <w:pPr>
        <w:widowControl w:val="0"/>
        <w:tabs>
          <w:tab w:val="right" w:pos="142"/>
        </w:tabs>
        <w:autoSpaceDE w:val="0"/>
        <w:autoSpaceDN w:val="0"/>
        <w:adjustRightInd w:val="0"/>
        <w:spacing w:after="0" w:line="240" w:lineRule="auto"/>
        <w:ind w:left="142" w:firstLine="709"/>
        <w:contextualSpacing/>
        <w:jc w:val="both"/>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t>Оценка выполнения контрольной работы осуществляется в ходе текущего контроля успеваемости студентов.</w:t>
      </w:r>
    </w:p>
    <w:p w14:paraId="3D072DBC" w14:textId="1085E54A" w:rsidR="003623D2" w:rsidRPr="00FB741C" w:rsidRDefault="000D786F" w:rsidP="000D786F">
      <w:pPr>
        <w:keepNext/>
        <w:keepLines/>
        <w:spacing w:before="480" w:after="0" w:line="240" w:lineRule="auto"/>
        <w:ind w:left="568"/>
        <w:jc w:val="both"/>
        <w:outlineLvl w:val="0"/>
        <w:rPr>
          <w:rFonts w:ascii="Times New Roman" w:eastAsia="Times New Roman" w:hAnsi="Times New Roman"/>
          <w:b/>
          <w:bCs/>
          <w:sz w:val="28"/>
          <w:szCs w:val="28"/>
          <w:lang w:eastAsia="ru-RU"/>
        </w:rPr>
      </w:pPr>
      <w:bookmarkStart w:id="25" w:name="_Toc119487014"/>
      <w:r w:rsidRPr="00FB741C">
        <w:rPr>
          <w:rFonts w:ascii="Times New Roman" w:eastAsia="Times New Roman" w:hAnsi="Times New Roman"/>
          <w:b/>
          <w:bCs/>
          <w:sz w:val="28"/>
          <w:szCs w:val="28"/>
          <w:lang w:eastAsia="ru-RU"/>
        </w:rPr>
        <w:lastRenderedPageBreak/>
        <w:t>11.</w:t>
      </w:r>
      <w:r w:rsidR="003623D2" w:rsidRPr="00FB741C">
        <w:rPr>
          <w:rFonts w:ascii="Times New Roman" w:eastAsia="Times New Roman" w:hAnsi="Times New Roman"/>
          <w:b/>
          <w:bCs/>
          <w:sz w:val="28"/>
          <w:szCs w:val="28"/>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5"/>
    </w:p>
    <w:p w14:paraId="57726248" w14:textId="77777777" w:rsidR="003623D2" w:rsidRPr="00FB741C" w:rsidRDefault="003623D2" w:rsidP="00805F03">
      <w:pPr>
        <w:spacing w:after="200" w:line="276" w:lineRule="auto"/>
        <w:contextualSpacing/>
        <w:rPr>
          <w:rFonts w:ascii="Times New Roman" w:eastAsia="Calibri" w:hAnsi="Times New Roman" w:cs="Times New Roman"/>
          <w:lang w:eastAsia="ru-RU"/>
        </w:rPr>
      </w:pPr>
    </w:p>
    <w:p w14:paraId="5A314DF4" w14:textId="77777777" w:rsidR="003623D2" w:rsidRPr="00FB741C" w:rsidRDefault="003623D2" w:rsidP="003623D2">
      <w:pPr>
        <w:keepNext/>
        <w:widowControl w:val="0"/>
        <w:autoSpaceDE w:val="0"/>
        <w:autoSpaceDN w:val="0"/>
        <w:adjustRightInd w:val="0"/>
        <w:spacing w:after="0" w:line="240" w:lineRule="auto"/>
        <w:ind w:firstLine="709"/>
        <w:jc w:val="both"/>
        <w:outlineLvl w:val="0"/>
        <w:rPr>
          <w:rFonts w:ascii="Times New Roman" w:eastAsia="Calibri" w:hAnsi="Times New Roman" w:cs="Times New Roman"/>
          <w:b/>
          <w:bCs/>
          <w:kern w:val="32"/>
          <w:sz w:val="28"/>
          <w:szCs w:val="28"/>
          <w:lang w:eastAsia="ru-RU"/>
        </w:rPr>
      </w:pPr>
      <w:bookmarkStart w:id="26" w:name="_Toc531614950"/>
      <w:bookmarkStart w:id="27" w:name="_Toc531686467"/>
      <w:bookmarkStart w:id="28" w:name="_Toc119487015"/>
      <w:r w:rsidRPr="00FB741C">
        <w:rPr>
          <w:rFonts w:ascii="Times New Roman" w:eastAsia="Calibri" w:hAnsi="Times New Roman" w:cs="Times New Roman"/>
          <w:b/>
          <w:bCs/>
          <w:kern w:val="32"/>
          <w:sz w:val="28"/>
          <w:szCs w:val="28"/>
          <w:lang w:eastAsia="ru-RU"/>
        </w:rPr>
        <w:t>11. 1. Комплект лицензионного программного обеспечения:</w:t>
      </w:r>
      <w:bookmarkEnd w:id="26"/>
      <w:bookmarkEnd w:id="27"/>
      <w:bookmarkEnd w:id="28"/>
    </w:p>
    <w:p w14:paraId="308875C3" w14:textId="77777777" w:rsidR="003623D2" w:rsidRPr="00FB741C" w:rsidRDefault="003623D2" w:rsidP="003623D2">
      <w:pPr>
        <w:spacing w:after="0" w:line="240" w:lineRule="auto"/>
        <w:ind w:firstLine="340"/>
        <w:jc w:val="both"/>
        <w:rPr>
          <w:rFonts w:ascii="Times New Roman" w:eastAsia="Calibri" w:hAnsi="Times New Roman" w:cs="Times New Roman"/>
          <w:bCs/>
          <w:kern w:val="32"/>
          <w:sz w:val="28"/>
          <w:szCs w:val="28"/>
          <w:lang w:eastAsia="ru-RU"/>
        </w:rPr>
      </w:pPr>
      <w:bookmarkStart w:id="29" w:name="_Toc531614951"/>
      <w:bookmarkStart w:id="30" w:name="_Toc531686468"/>
      <w:bookmarkStart w:id="31" w:name="_Toc119338409"/>
      <w:bookmarkStart w:id="32" w:name="_Toc119338947"/>
      <w:r w:rsidRPr="00FB741C">
        <w:rPr>
          <w:rFonts w:ascii="Times New Roman" w:eastAsia="Calibri" w:hAnsi="Times New Roman" w:cs="Times New Roman"/>
          <w:sz w:val="28"/>
          <w:szCs w:val="28"/>
        </w:rPr>
        <w:t xml:space="preserve">1. </w:t>
      </w:r>
      <w:r w:rsidRPr="00FB741C">
        <w:rPr>
          <w:rFonts w:ascii="Times New Roman" w:eastAsia="Calibri" w:hAnsi="Times New Roman" w:cs="Times New Roman"/>
          <w:sz w:val="28"/>
          <w:szCs w:val="28"/>
          <w:lang w:val="en-US"/>
        </w:rPr>
        <w:t>Libre</w:t>
      </w:r>
      <w:r w:rsidRPr="00FB741C">
        <w:rPr>
          <w:rFonts w:ascii="Times New Roman" w:eastAsia="Calibri" w:hAnsi="Times New Roman" w:cs="Times New Roman"/>
          <w:sz w:val="28"/>
          <w:szCs w:val="28"/>
        </w:rPr>
        <w:t xml:space="preserve"> </w:t>
      </w:r>
      <w:r w:rsidRPr="00FB741C">
        <w:rPr>
          <w:rFonts w:ascii="Times New Roman" w:eastAsia="Calibri" w:hAnsi="Times New Roman" w:cs="Times New Roman"/>
          <w:sz w:val="28"/>
          <w:szCs w:val="28"/>
          <w:lang w:val="en-US"/>
        </w:rPr>
        <w:t>Office</w:t>
      </w:r>
      <w:r w:rsidRPr="00FB741C">
        <w:rPr>
          <w:rFonts w:ascii="Times New Roman" w:eastAsia="Calibri" w:hAnsi="Times New Roman" w:cs="Times New Roman"/>
          <w:bCs/>
          <w:kern w:val="32"/>
          <w:sz w:val="28"/>
          <w:szCs w:val="28"/>
          <w:lang w:eastAsia="ru-RU"/>
        </w:rPr>
        <w:t>.</w:t>
      </w:r>
      <w:bookmarkEnd w:id="29"/>
      <w:bookmarkEnd w:id="30"/>
      <w:bookmarkEnd w:id="31"/>
      <w:bookmarkEnd w:id="32"/>
    </w:p>
    <w:p w14:paraId="7E1A97CC" w14:textId="1DCEDAEA" w:rsidR="003623D2" w:rsidRPr="00FB741C" w:rsidRDefault="003623D2" w:rsidP="003623D2">
      <w:pPr>
        <w:spacing w:after="0" w:line="240" w:lineRule="auto"/>
        <w:ind w:firstLine="340"/>
        <w:jc w:val="both"/>
        <w:rPr>
          <w:rFonts w:ascii="Times New Roman" w:eastAsia="Calibri" w:hAnsi="Times New Roman" w:cs="Times New Roman"/>
          <w:sz w:val="28"/>
          <w:szCs w:val="28"/>
          <w:lang w:eastAsia="ru-RU"/>
        </w:rPr>
      </w:pPr>
      <w:bookmarkStart w:id="33" w:name="_Toc531614952"/>
      <w:bookmarkStart w:id="34" w:name="_Toc531686469"/>
      <w:bookmarkStart w:id="35" w:name="_Toc119338410"/>
      <w:bookmarkStart w:id="36" w:name="_Toc119338948"/>
      <w:r w:rsidRPr="00FB741C">
        <w:rPr>
          <w:rFonts w:ascii="Times New Roman" w:eastAsia="Calibri" w:hAnsi="Times New Roman" w:cs="Times New Roman"/>
          <w:sz w:val="28"/>
          <w:szCs w:val="28"/>
          <w:lang w:eastAsia="ru-RU"/>
        </w:rPr>
        <w:t xml:space="preserve">2. Антивирус </w:t>
      </w:r>
      <w:bookmarkEnd w:id="33"/>
      <w:bookmarkEnd w:id="34"/>
      <w:bookmarkEnd w:id="35"/>
      <w:bookmarkEnd w:id="36"/>
      <w:r w:rsidR="007D16B6" w:rsidRPr="00FB741C">
        <w:rPr>
          <w:rFonts w:ascii="Times New Roman" w:eastAsia="Calibri" w:hAnsi="Times New Roman" w:cs="Times New Roman"/>
          <w:sz w:val="28"/>
          <w:szCs w:val="28"/>
          <w:lang w:val="en-US" w:eastAsia="ru-RU"/>
        </w:rPr>
        <w:t>Kaspersky</w:t>
      </w:r>
    </w:p>
    <w:p w14:paraId="25E42906" w14:textId="77777777" w:rsidR="003623D2" w:rsidRPr="00FB741C" w:rsidRDefault="003623D2" w:rsidP="003623D2">
      <w:pPr>
        <w:keepNext/>
        <w:keepLines/>
        <w:spacing w:before="480" w:after="0" w:line="240" w:lineRule="auto"/>
        <w:ind w:firstLine="340"/>
        <w:jc w:val="both"/>
        <w:outlineLvl w:val="0"/>
        <w:rPr>
          <w:rFonts w:ascii="Times New Roman" w:eastAsia="Calibri" w:hAnsi="Times New Roman" w:cs="Times New Roman"/>
          <w:b/>
          <w:bCs/>
          <w:sz w:val="28"/>
          <w:szCs w:val="28"/>
          <w:lang w:eastAsia="ru-RU"/>
        </w:rPr>
      </w:pPr>
      <w:bookmarkStart w:id="37" w:name="_Toc531614953"/>
      <w:bookmarkStart w:id="38" w:name="_Toc531686470"/>
      <w:bookmarkStart w:id="39" w:name="_Toc119487016"/>
      <w:r w:rsidRPr="00FB741C">
        <w:rPr>
          <w:rFonts w:ascii="Times New Roman" w:eastAsia="Calibri" w:hAnsi="Times New Roman" w:cs="Times New Roman"/>
          <w:b/>
          <w:bCs/>
          <w:sz w:val="28"/>
          <w:szCs w:val="28"/>
          <w:lang w:eastAsia="ru-RU"/>
        </w:rPr>
        <w:t>11.2. Современные профессиональные базы данных и информационные справочные системы</w:t>
      </w:r>
      <w:bookmarkEnd w:id="37"/>
      <w:bookmarkEnd w:id="38"/>
      <w:bookmarkEnd w:id="39"/>
    </w:p>
    <w:p w14:paraId="3D0690F0" w14:textId="77777777" w:rsidR="003623D2" w:rsidRPr="00FB741C" w:rsidRDefault="003623D2" w:rsidP="003623D2">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FB741C">
        <w:rPr>
          <w:rFonts w:ascii="Times New Roman" w:eastAsia="Calibri" w:hAnsi="Times New Roman" w:cs="Times New Roman"/>
          <w:bCs/>
          <w:sz w:val="28"/>
          <w:szCs w:val="28"/>
          <w:lang w:eastAsia="ru-RU"/>
        </w:rPr>
        <w:t>Например,</w:t>
      </w:r>
    </w:p>
    <w:p w14:paraId="3FF32526" w14:textId="77777777" w:rsidR="003623D2" w:rsidRPr="00FB741C" w:rsidRDefault="003623D2" w:rsidP="003623D2">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FB741C">
        <w:rPr>
          <w:rFonts w:ascii="Times New Roman" w:eastAsia="Calibri" w:hAnsi="Times New Roman" w:cs="Times New Roman"/>
          <w:bCs/>
          <w:sz w:val="28"/>
          <w:szCs w:val="28"/>
          <w:lang w:eastAsia="ru-RU"/>
        </w:rPr>
        <w:t>1. Информационно-правовая система «Гарант»</w:t>
      </w:r>
    </w:p>
    <w:p w14:paraId="6DE4F419" w14:textId="77777777" w:rsidR="003623D2" w:rsidRPr="00FB741C" w:rsidRDefault="003623D2" w:rsidP="003623D2">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FB741C">
        <w:rPr>
          <w:rFonts w:ascii="Times New Roman" w:eastAsia="Calibri" w:hAnsi="Times New Roman" w:cs="Times New Roman"/>
          <w:bCs/>
          <w:sz w:val="28"/>
          <w:szCs w:val="28"/>
          <w:lang w:eastAsia="ru-RU"/>
        </w:rPr>
        <w:t>2. Информационно-правовая система «Консультант Плюс»</w:t>
      </w:r>
    </w:p>
    <w:p w14:paraId="0375665C" w14:textId="77777777" w:rsidR="003623D2" w:rsidRPr="00FB741C" w:rsidRDefault="003623D2" w:rsidP="003623D2">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FB741C">
        <w:rPr>
          <w:rFonts w:ascii="Times New Roman" w:eastAsia="Calibri" w:hAnsi="Times New Roman" w:cs="Times New Roman"/>
          <w:bCs/>
          <w:sz w:val="28"/>
          <w:szCs w:val="28"/>
          <w:lang w:eastAsia="ru-RU"/>
        </w:rPr>
        <w:t>3.</w:t>
      </w:r>
      <w:r w:rsidRPr="00FB741C">
        <w:rPr>
          <w:rFonts w:ascii="Times New Roman" w:eastAsia="Times New Roman" w:hAnsi="Times New Roman" w:cs="Times New Roman"/>
          <w:sz w:val="28"/>
          <w:szCs w:val="28"/>
          <w:lang w:eastAsia="ru-RU"/>
        </w:rPr>
        <w:t>СПАРК-ИНТЕРФАКС   https://spark-interfax.ru/</w:t>
      </w:r>
    </w:p>
    <w:p w14:paraId="49E493E4" w14:textId="77777777" w:rsidR="003623D2" w:rsidRPr="00FB741C" w:rsidRDefault="003623D2" w:rsidP="003623D2">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FB741C">
        <w:rPr>
          <w:rFonts w:ascii="Times New Roman" w:eastAsia="Times New Roman" w:hAnsi="Times New Roman" w:cs="Times New Roman"/>
          <w:bCs/>
          <w:sz w:val="28"/>
          <w:szCs w:val="28"/>
          <w:lang w:eastAsia="ru-RU"/>
        </w:rPr>
        <w:t>и др.</w:t>
      </w:r>
    </w:p>
    <w:p w14:paraId="656D0C56" w14:textId="77777777" w:rsidR="003623D2" w:rsidRPr="00FB741C" w:rsidRDefault="003623D2" w:rsidP="003623D2">
      <w:pPr>
        <w:keepNext/>
        <w:keepLines/>
        <w:spacing w:before="480" w:after="0" w:line="240" w:lineRule="auto"/>
        <w:ind w:firstLine="340"/>
        <w:jc w:val="both"/>
        <w:outlineLvl w:val="0"/>
        <w:rPr>
          <w:rFonts w:ascii="Times New Roman" w:eastAsia="Calibri" w:hAnsi="Times New Roman" w:cs="Times New Roman"/>
          <w:b/>
          <w:bCs/>
          <w:sz w:val="28"/>
          <w:szCs w:val="28"/>
          <w:lang w:eastAsia="ru-RU"/>
        </w:rPr>
      </w:pPr>
      <w:bookmarkStart w:id="40" w:name="_Toc119487017"/>
      <w:r w:rsidRPr="00FB741C">
        <w:rPr>
          <w:rFonts w:ascii="Times New Roman" w:eastAsia="Calibri" w:hAnsi="Times New Roman" w:cs="Times New Roman"/>
          <w:b/>
          <w:bCs/>
          <w:sz w:val="28"/>
          <w:szCs w:val="28"/>
          <w:lang w:eastAsia="ru-RU"/>
        </w:rPr>
        <w:t>11.3. Сертифицированные программные и аппаратные средства защиты информации</w:t>
      </w:r>
      <w:bookmarkEnd w:id="40"/>
    </w:p>
    <w:p w14:paraId="237F3A6D" w14:textId="77777777" w:rsidR="003623D2" w:rsidRPr="00FB741C" w:rsidRDefault="003623D2" w:rsidP="003623D2">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FB741C">
        <w:rPr>
          <w:rFonts w:ascii="Times New Roman" w:eastAsia="Times New Roman" w:hAnsi="Times New Roman" w:cs="Times New Roman"/>
          <w:bCs/>
          <w:sz w:val="28"/>
          <w:szCs w:val="28"/>
          <w:lang w:eastAsia="ru-RU"/>
        </w:rPr>
        <w:t>Не используются.</w:t>
      </w:r>
    </w:p>
    <w:p w14:paraId="62F132C0" w14:textId="77777777" w:rsidR="003623D2" w:rsidRPr="00FB741C" w:rsidRDefault="003623D2" w:rsidP="003623D2">
      <w:pPr>
        <w:keepNext/>
        <w:keepLines/>
        <w:spacing w:before="480" w:after="0" w:line="240" w:lineRule="auto"/>
        <w:ind w:firstLine="340"/>
        <w:jc w:val="both"/>
        <w:outlineLvl w:val="0"/>
        <w:rPr>
          <w:rFonts w:ascii="Times New Roman" w:eastAsia="Times New Roman" w:hAnsi="Times New Roman" w:cs="Times New Roman"/>
          <w:b/>
          <w:bCs/>
          <w:sz w:val="28"/>
          <w:szCs w:val="28"/>
          <w:lang w:eastAsia="ru-RU"/>
        </w:rPr>
      </w:pPr>
      <w:bookmarkStart w:id="41" w:name="_Toc119487018"/>
      <w:r w:rsidRPr="00FB741C">
        <w:rPr>
          <w:rFonts w:ascii="Times New Roman" w:eastAsia="Times New Roman" w:hAnsi="Times New Roman" w:cs="Times New Roman"/>
          <w:b/>
          <w:bCs/>
          <w:sz w:val="28"/>
          <w:szCs w:val="28"/>
          <w:lang w:eastAsia="ru-RU"/>
        </w:rPr>
        <w:t>12. Описание материально-технической базы, необходимой для осуществления образовательного процесса по дисциплине.</w:t>
      </w:r>
      <w:bookmarkEnd w:id="41"/>
    </w:p>
    <w:p w14:paraId="5A34D0B5" w14:textId="77777777" w:rsidR="003623D2" w:rsidRPr="00FB741C" w:rsidRDefault="003623D2" w:rsidP="003623D2">
      <w:pPr>
        <w:numPr>
          <w:ilvl w:val="0"/>
          <w:numId w:val="1"/>
        </w:numPr>
        <w:spacing w:after="0" w:line="240" w:lineRule="auto"/>
        <w:jc w:val="both"/>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t>аудитория для чтения лекций, оснащенная ЛЦД проектором;</w:t>
      </w:r>
    </w:p>
    <w:p w14:paraId="37378B3E" w14:textId="77777777" w:rsidR="003623D2" w:rsidRPr="00FB741C" w:rsidRDefault="003623D2" w:rsidP="003623D2">
      <w:pPr>
        <w:numPr>
          <w:ilvl w:val="0"/>
          <w:numId w:val="1"/>
        </w:numPr>
        <w:spacing w:after="0" w:line="240" w:lineRule="auto"/>
        <w:jc w:val="both"/>
        <w:rPr>
          <w:rFonts w:ascii="Times New Roman" w:eastAsia="Times New Roman" w:hAnsi="Times New Roman" w:cs="Times New Roman"/>
          <w:sz w:val="28"/>
          <w:szCs w:val="28"/>
        </w:rPr>
      </w:pPr>
      <w:r w:rsidRPr="00FB741C">
        <w:rPr>
          <w:rFonts w:ascii="Times New Roman" w:eastAsia="Times New Roman" w:hAnsi="Times New Roman" w:cs="Times New Roman"/>
          <w:sz w:val="28"/>
          <w:szCs w:val="28"/>
        </w:rPr>
        <w:t>для проведения аудиторного тестирования – компьютерный класс с доступом к банку тестовых заданий в среде АСТ;</w:t>
      </w:r>
    </w:p>
    <w:p w14:paraId="68E59B0B" w14:textId="77777777" w:rsidR="003623D2" w:rsidRPr="00FB741C" w:rsidRDefault="003623D2" w:rsidP="003623D2">
      <w:pPr>
        <w:widowControl w:val="0"/>
        <w:numPr>
          <w:ilvl w:val="0"/>
          <w:numId w:val="1"/>
        </w:numPr>
        <w:autoSpaceDE w:val="0"/>
        <w:autoSpaceDN w:val="0"/>
        <w:adjustRightInd w:val="0"/>
        <w:spacing w:after="0" w:line="240" w:lineRule="auto"/>
        <w:jc w:val="both"/>
        <w:rPr>
          <w:rFonts w:ascii="Times New Roman" w:eastAsia="Times New Roman" w:hAnsi="Times New Roman" w:cs="Times New Roman"/>
        </w:rPr>
      </w:pPr>
      <w:r w:rsidRPr="00FB741C">
        <w:rPr>
          <w:rFonts w:ascii="Times New Roman" w:eastAsia="Times New Roman" w:hAnsi="Times New Roman" w:cs="Times New Roman"/>
          <w:sz w:val="28"/>
          <w:szCs w:val="28"/>
        </w:rPr>
        <w:t>для проведения индивидуального тестирования в ходе самостоятельной подготовки дома – доступ к банку тестовых заданий в среде АСТ.</w:t>
      </w:r>
    </w:p>
    <w:bookmarkEnd w:id="0"/>
    <w:p w14:paraId="6E035723" w14:textId="77777777" w:rsidR="003623D2" w:rsidRPr="00FB741C" w:rsidRDefault="003623D2">
      <w:pPr>
        <w:rPr>
          <w:rFonts w:ascii="Times New Roman" w:hAnsi="Times New Roman" w:cs="Times New Roman"/>
        </w:rPr>
      </w:pPr>
    </w:p>
    <w:sectPr w:rsidR="003623D2" w:rsidRPr="00FB741C" w:rsidSect="003623D2">
      <w:headerReference w:type="default" r:id="rId10"/>
      <w:footerReference w:type="default" r:id="rId11"/>
      <w:footnotePr>
        <w:numRestart w:val="eachPage"/>
      </w:footnotePr>
      <w:pgSz w:w="11906" w:h="16838"/>
      <w:pgMar w:top="1134" w:right="566" w:bottom="1134" w:left="1701" w:header="708" w:footer="43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6492FA" w14:textId="77777777" w:rsidR="005E053B" w:rsidRDefault="005E053B">
      <w:pPr>
        <w:spacing w:after="0" w:line="240" w:lineRule="auto"/>
      </w:pPr>
      <w:r>
        <w:separator/>
      </w:r>
    </w:p>
  </w:endnote>
  <w:endnote w:type="continuationSeparator" w:id="0">
    <w:p w14:paraId="449341B0" w14:textId="77777777" w:rsidR="005E053B" w:rsidRDefault="005E05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8003995"/>
      <w:docPartObj>
        <w:docPartGallery w:val="Page Numbers (Bottom of Page)"/>
        <w:docPartUnique/>
      </w:docPartObj>
    </w:sdtPr>
    <w:sdtEndPr/>
    <w:sdtContent>
      <w:p w14:paraId="5DDA4DE8" w14:textId="66BD3A47" w:rsidR="00EC4425" w:rsidRDefault="00EC4425">
        <w:pPr>
          <w:pStyle w:val="a9"/>
          <w:jc w:val="center"/>
        </w:pPr>
        <w:r>
          <w:fldChar w:fldCharType="begin"/>
        </w:r>
        <w:r>
          <w:instrText>PAGE   \* MERGEFORMAT</w:instrText>
        </w:r>
        <w:r>
          <w:fldChar w:fldCharType="separate"/>
        </w:r>
        <w:r w:rsidR="00FB741C">
          <w:rPr>
            <w:noProof/>
          </w:rPr>
          <w:t>6</w:t>
        </w:r>
        <w:r>
          <w:fldChar w:fldCharType="end"/>
        </w:r>
      </w:p>
    </w:sdtContent>
  </w:sdt>
  <w:p w14:paraId="1AEBB6AB" w14:textId="77777777" w:rsidR="00EC4425" w:rsidRDefault="00EC4425">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E9BCA8" w14:textId="77777777" w:rsidR="005E053B" w:rsidRDefault="005E053B">
      <w:pPr>
        <w:spacing w:after="0" w:line="240" w:lineRule="auto"/>
      </w:pPr>
      <w:r>
        <w:separator/>
      </w:r>
    </w:p>
  </w:footnote>
  <w:footnote w:type="continuationSeparator" w:id="0">
    <w:p w14:paraId="77E7C783" w14:textId="77777777" w:rsidR="005E053B" w:rsidRDefault="005E05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E6D0" w14:textId="77777777" w:rsidR="00EC4425" w:rsidRPr="00485999" w:rsidRDefault="00EC4425" w:rsidP="003623D2">
    <w:pPr>
      <w:pStyle w:val="ac"/>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81B9E"/>
    <w:multiLevelType w:val="hybridMultilevel"/>
    <w:tmpl w:val="6C4897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DB7230"/>
    <w:multiLevelType w:val="multilevel"/>
    <w:tmpl w:val="DBB2C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E40FA1"/>
    <w:multiLevelType w:val="hybridMultilevel"/>
    <w:tmpl w:val="8692F0EA"/>
    <w:lvl w:ilvl="0" w:tplc="EADCB6D2">
      <w:start w:val="1"/>
      <w:numFmt w:val="decimal"/>
      <w:lvlText w:val="%1."/>
      <w:lvlJc w:val="left"/>
      <w:pPr>
        <w:ind w:left="1080" w:hanging="360"/>
      </w:pPr>
      <w:rPr>
        <w:rFonts w:hint="default"/>
        <w:b w:val="0"/>
        <w:bCs/>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19AC1953"/>
    <w:multiLevelType w:val="hybridMultilevel"/>
    <w:tmpl w:val="2AEE4EC8"/>
    <w:lvl w:ilvl="0" w:tplc="344CD59A">
      <w:start w:val="1"/>
      <w:numFmt w:val="decimal"/>
      <w:lvlText w:val="%1."/>
      <w:lvlJc w:val="left"/>
      <w:pPr>
        <w:ind w:left="1069"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1CEC366A"/>
    <w:multiLevelType w:val="hybridMultilevel"/>
    <w:tmpl w:val="C168614A"/>
    <w:lvl w:ilvl="0" w:tplc="6F00D464">
      <w:start w:val="1"/>
      <w:numFmt w:val="decimal"/>
      <w:lvlText w:val="%1."/>
      <w:lvlJc w:val="left"/>
      <w:pPr>
        <w:ind w:left="310" w:hanging="360"/>
      </w:pPr>
      <w:rPr>
        <w:rFonts w:hint="default"/>
      </w:rPr>
    </w:lvl>
    <w:lvl w:ilvl="1" w:tplc="04190019" w:tentative="1">
      <w:start w:val="1"/>
      <w:numFmt w:val="lowerLetter"/>
      <w:lvlText w:val="%2."/>
      <w:lvlJc w:val="left"/>
      <w:pPr>
        <w:ind w:left="1030" w:hanging="360"/>
      </w:pPr>
    </w:lvl>
    <w:lvl w:ilvl="2" w:tplc="0419001B" w:tentative="1">
      <w:start w:val="1"/>
      <w:numFmt w:val="lowerRoman"/>
      <w:lvlText w:val="%3."/>
      <w:lvlJc w:val="right"/>
      <w:pPr>
        <w:ind w:left="1750" w:hanging="180"/>
      </w:pPr>
    </w:lvl>
    <w:lvl w:ilvl="3" w:tplc="0419000F" w:tentative="1">
      <w:start w:val="1"/>
      <w:numFmt w:val="decimal"/>
      <w:lvlText w:val="%4."/>
      <w:lvlJc w:val="left"/>
      <w:pPr>
        <w:ind w:left="2470" w:hanging="360"/>
      </w:pPr>
    </w:lvl>
    <w:lvl w:ilvl="4" w:tplc="04190019" w:tentative="1">
      <w:start w:val="1"/>
      <w:numFmt w:val="lowerLetter"/>
      <w:lvlText w:val="%5."/>
      <w:lvlJc w:val="left"/>
      <w:pPr>
        <w:ind w:left="3190" w:hanging="360"/>
      </w:pPr>
    </w:lvl>
    <w:lvl w:ilvl="5" w:tplc="0419001B" w:tentative="1">
      <w:start w:val="1"/>
      <w:numFmt w:val="lowerRoman"/>
      <w:lvlText w:val="%6."/>
      <w:lvlJc w:val="right"/>
      <w:pPr>
        <w:ind w:left="3910" w:hanging="180"/>
      </w:pPr>
    </w:lvl>
    <w:lvl w:ilvl="6" w:tplc="0419000F" w:tentative="1">
      <w:start w:val="1"/>
      <w:numFmt w:val="decimal"/>
      <w:lvlText w:val="%7."/>
      <w:lvlJc w:val="left"/>
      <w:pPr>
        <w:ind w:left="4630" w:hanging="360"/>
      </w:pPr>
    </w:lvl>
    <w:lvl w:ilvl="7" w:tplc="04190019" w:tentative="1">
      <w:start w:val="1"/>
      <w:numFmt w:val="lowerLetter"/>
      <w:lvlText w:val="%8."/>
      <w:lvlJc w:val="left"/>
      <w:pPr>
        <w:ind w:left="5350" w:hanging="360"/>
      </w:pPr>
    </w:lvl>
    <w:lvl w:ilvl="8" w:tplc="0419001B" w:tentative="1">
      <w:start w:val="1"/>
      <w:numFmt w:val="lowerRoman"/>
      <w:lvlText w:val="%9."/>
      <w:lvlJc w:val="right"/>
      <w:pPr>
        <w:ind w:left="6070" w:hanging="180"/>
      </w:pPr>
    </w:lvl>
  </w:abstractNum>
  <w:abstractNum w:abstractNumId="5" w15:restartNumberingAfterBreak="0">
    <w:nsid w:val="247A1A10"/>
    <w:multiLevelType w:val="hybridMultilevel"/>
    <w:tmpl w:val="E8DCD5F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6" w15:restartNumberingAfterBreak="0">
    <w:nsid w:val="2FBB47F8"/>
    <w:multiLevelType w:val="hybridMultilevel"/>
    <w:tmpl w:val="DCECF91E"/>
    <w:lvl w:ilvl="0" w:tplc="710A286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38F84AE8"/>
    <w:multiLevelType w:val="hybridMultilevel"/>
    <w:tmpl w:val="ECE4B08C"/>
    <w:lvl w:ilvl="0" w:tplc="48401884">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8" w15:restartNumberingAfterBreak="0">
    <w:nsid w:val="3D4D7ADE"/>
    <w:multiLevelType w:val="hybridMultilevel"/>
    <w:tmpl w:val="E99EFF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0152D27"/>
    <w:multiLevelType w:val="hybridMultilevel"/>
    <w:tmpl w:val="DD48995A"/>
    <w:lvl w:ilvl="0" w:tplc="AA6A4CF8">
      <w:start w:val="1"/>
      <w:numFmt w:val="decimal"/>
      <w:lvlText w:val="%1."/>
      <w:lvlJc w:val="left"/>
      <w:pPr>
        <w:ind w:left="1353" w:hanging="360"/>
      </w:pPr>
      <w:rPr>
        <w:rFonts w:hint="default"/>
        <w:b w:val="0"/>
        <w:bCs w:val="0"/>
      </w:r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10" w15:restartNumberingAfterBreak="0">
    <w:nsid w:val="441B7A5B"/>
    <w:multiLevelType w:val="hybridMultilevel"/>
    <w:tmpl w:val="0890E02A"/>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1" w15:restartNumberingAfterBreak="0">
    <w:nsid w:val="45EC414E"/>
    <w:multiLevelType w:val="hybridMultilevel"/>
    <w:tmpl w:val="8944925A"/>
    <w:lvl w:ilvl="0" w:tplc="BFEC7420">
      <w:start w:val="1"/>
      <w:numFmt w:val="decimal"/>
      <w:lvlText w:val="%1."/>
      <w:lvlJc w:val="left"/>
      <w:pPr>
        <w:ind w:left="865" w:hanging="525"/>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12" w15:restartNumberingAfterBreak="0">
    <w:nsid w:val="46950C80"/>
    <w:multiLevelType w:val="hybridMultilevel"/>
    <w:tmpl w:val="E7564D2A"/>
    <w:lvl w:ilvl="0" w:tplc="0419000F">
      <w:start w:val="1"/>
      <w:numFmt w:val="decimal"/>
      <w:lvlText w:val="%1."/>
      <w:lvlJc w:val="left"/>
      <w:pPr>
        <w:ind w:left="538" w:hanging="360"/>
      </w:pPr>
      <w:rPr>
        <w:rFonts w:hint="default"/>
      </w:rPr>
    </w:lvl>
    <w:lvl w:ilvl="1" w:tplc="04190019" w:tentative="1">
      <w:start w:val="1"/>
      <w:numFmt w:val="lowerLetter"/>
      <w:lvlText w:val="%2."/>
      <w:lvlJc w:val="left"/>
      <w:pPr>
        <w:ind w:left="1258" w:hanging="360"/>
      </w:pPr>
    </w:lvl>
    <w:lvl w:ilvl="2" w:tplc="0419001B" w:tentative="1">
      <w:start w:val="1"/>
      <w:numFmt w:val="lowerRoman"/>
      <w:lvlText w:val="%3."/>
      <w:lvlJc w:val="right"/>
      <w:pPr>
        <w:ind w:left="1978" w:hanging="180"/>
      </w:pPr>
    </w:lvl>
    <w:lvl w:ilvl="3" w:tplc="0419000F" w:tentative="1">
      <w:start w:val="1"/>
      <w:numFmt w:val="decimal"/>
      <w:lvlText w:val="%4."/>
      <w:lvlJc w:val="left"/>
      <w:pPr>
        <w:ind w:left="2698" w:hanging="360"/>
      </w:pPr>
    </w:lvl>
    <w:lvl w:ilvl="4" w:tplc="04190019" w:tentative="1">
      <w:start w:val="1"/>
      <w:numFmt w:val="lowerLetter"/>
      <w:lvlText w:val="%5."/>
      <w:lvlJc w:val="left"/>
      <w:pPr>
        <w:ind w:left="3418" w:hanging="360"/>
      </w:pPr>
    </w:lvl>
    <w:lvl w:ilvl="5" w:tplc="0419001B" w:tentative="1">
      <w:start w:val="1"/>
      <w:numFmt w:val="lowerRoman"/>
      <w:lvlText w:val="%6."/>
      <w:lvlJc w:val="right"/>
      <w:pPr>
        <w:ind w:left="4138" w:hanging="180"/>
      </w:pPr>
    </w:lvl>
    <w:lvl w:ilvl="6" w:tplc="0419000F" w:tentative="1">
      <w:start w:val="1"/>
      <w:numFmt w:val="decimal"/>
      <w:lvlText w:val="%7."/>
      <w:lvlJc w:val="left"/>
      <w:pPr>
        <w:ind w:left="4858" w:hanging="360"/>
      </w:pPr>
    </w:lvl>
    <w:lvl w:ilvl="7" w:tplc="04190019" w:tentative="1">
      <w:start w:val="1"/>
      <w:numFmt w:val="lowerLetter"/>
      <w:lvlText w:val="%8."/>
      <w:lvlJc w:val="left"/>
      <w:pPr>
        <w:ind w:left="5578" w:hanging="360"/>
      </w:pPr>
    </w:lvl>
    <w:lvl w:ilvl="8" w:tplc="0419001B" w:tentative="1">
      <w:start w:val="1"/>
      <w:numFmt w:val="lowerRoman"/>
      <w:lvlText w:val="%9."/>
      <w:lvlJc w:val="right"/>
      <w:pPr>
        <w:ind w:left="6298" w:hanging="180"/>
      </w:pPr>
    </w:lvl>
  </w:abstractNum>
  <w:abstractNum w:abstractNumId="13" w15:restartNumberingAfterBreak="0">
    <w:nsid w:val="4CC852A9"/>
    <w:multiLevelType w:val="hybridMultilevel"/>
    <w:tmpl w:val="F8600B02"/>
    <w:lvl w:ilvl="0" w:tplc="5BD4669C">
      <w:start w:val="1"/>
      <w:numFmt w:val="decimal"/>
      <w:lvlText w:val="%1."/>
      <w:lvlJc w:val="left"/>
      <w:pPr>
        <w:ind w:left="1495"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15:restartNumberingAfterBreak="0">
    <w:nsid w:val="52A4171E"/>
    <w:multiLevelType w:val="hybridMultilevel"/>
    <w:tmpl w:val="31144E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8E465CA"/>
    <w:multiLevelType w:val="hybridMultilevel"/>
    <w:tmpl w:val="24F88634"/>
    <w:lvl w:ilvl="0" w:tplc="13BEA5C0">
      <w:start w:val="15"/>
      <w:numFmt w:val="decimal"/>
      <w:lvlText w:val="%1"/>
      <w:lvlJc w:val="left"/>
      <w:pPr>
        <w:ind w:left="1211" w:hanging="360"/>
      </w:pPr>
      <w:rPr>
        <w:rFonts w:eastAsia="Times New Roman" w:hint="default"/>
        <w:b/>
        <w:color w:val="000000" w:themeColor="text1"/>
      </w:rPr>
    </w:lvl>
    <w:lvl w:ilvl="1" w:tplc="04190019" w:tentative="1">
      <w:start w:val="1"/>
      <w:numFmt w:val="lowerLetter"/>
      <w:lvlText w:val="%2."/>
      <w:lvlJc w:val="left"/>
      <w:pPr>
        <w:ind w:left="1658" w:hanging="360"/>
      </w:pPr>
    </w:lvl>
    <w:lvl w:ilvl="2" w:tplc="0419001B" w:tentative="1">
      <w:start w:val="1"/>
      <w:numFmt w:val="lowerRoman"/>
      <w:lvlText w:val="%3."/>
      <w:lvlJc w:val="right"/>
      <w:pPr>
        <w:ind w:left="2378" w:hanging="180"/>
      </w:pPr>
    </w:lvl>
    <w:lvl w:ilvl="3" w:tplc="0419000F" w:tentative="1">
      <w:start w:val="1"/>
      <w:numFmt w:val="decimal"/>
      <w:lvlText w:val="%4."/>
      <w:lvlJc w:val="left"/>
      <w:pPr>
        <w:ind w:left="3098" w:hanging="360"/>
      </w:pPr>
    </w:lvl>
    <w:lvl w:ilvl="4" w:tplc="04190019" w:tentative="1">
      <w:start w:val="1"/>
      <w:numFmt w:val="lowerLetter"/>
      <w:lvlText w:val="%5."/>
      <w:lvlJc w:val="left"/>
      <w:pPr>
        <w:ind w:left="3818" w:hanging="360"/>
      </w:pPr>
    </w:lvl>
    <w:lvl w:ilvl="5" w:tplc="0419001B" w:tentative="1">
      <w:start w:val="1"/>
      <w:numFmt w:val="lowerRoman"/>
      <w:lvlText w:val="%6."/>
      <w:lvlJc w:val="right"/>
      <w:pPr>
        <w:ind w:left="4538" w:hanging="180"/>
      </w:pPr>
    </w:lvl>
    <w:lvl w:ilvl="6" w:tplc="0419000F" w:tentative="1">
      <w:start w:val="1"/>
      <w:numFmt w:val="decimal"/>
      <w:lvlText w:val="%7."/>
      <w:lvlJc w:val="left"/>
      <w:pPr>
        <w:ind w:left="5258" w:hanging="360"/>
      </w:pPr>
    </w:lvl>
    <w:lvl w:ilvl="7" w:tplc="04190019" w:tentative="1">
      <w:start w:val="1"/>
      <w:numFmt w:val="lowerLetter"/>
      <w:lvlText w:val="%8."/>
      <w:lvlJc w:val="left"/>
      <w:pPr>
        <w:ind w:left="5978" w:hanging="360"/>
      </w:pPr>
    </w:lvl>
    <w:lvl w:ilvl="8" w:tplc="0419001B" w:tentative="1">
      <w:start w:val="1"/>
      <w:numFmt w:val="lowerRoman"/>
      <w:lvlText w:val="%9."/>
      <w:lvlJc w:val="right"/>
      <w:pPr>
        <w:ind w:left="6698" w:hanging="180"/>
      </w:pPr>
    </w:lvl>
  </w:abstractNum>
  <w:abstractNum w:abstractNumId="16" w15:restartNumberingAfterBreak="0">
    <w:nsid w:val="5C9B676F"/>
    <w:multiLevelType w:val="hybridMultilevel"/>
    <w:tmpl w:val="DFB48C34"/>
    <w:lvl w:ilvl="0" w:tplc="F68C0C0E">
      <w:start w:val="1"/>
      <w:numFmt w:val="decimal"/>
      <w:lvlText w:val="%1."/>
      <w:lvlJc w:val="left"/>
      <w:pPr>
        <w:ind w:left="250" w:hanging="360"/>
      </w:pPr>
      <w:rPr>
        <w:rFonts w:hint="default"/>
      </w:rPr>
    </w:lvl>
    <w:lvl w:ilvl="1" w:tplc="04190019" w:tentative="1">
      <w:start w:val="1"/>
      <w:numFmt w:val="lowerLetter"/>
      <w:lvlText w:val="%2."/>
      <w:lvlJc w:val="left"/>
      <w:pPr>
        <w:ind w:left="970" w:hanging="360"/>
      </w:pPr>
    </w:lvl>
    <w:lvl w:ilvl="2" w:tplc="0419001B" w:tentative="1">
      <w:start w:val="1"/>
      <w:numFmt w:val="lowerRoman"/>
      <w:lvlText w:val="%3."/>
      <w:lvlJc w:val="right"/>
      <w:pPr>
        <w:ind w:left="1690" w:hanging="180"/>
      </w:pPr>
    </w:lvl>
    <w:lvl w:ilvl="3" w:tplc="0419000F" w:tentative="1">
      <w:start w:val="1"/>
      <w:numFmt w:val="decimal"/>
      <w:lvlText w:val="%4."/>
      <w:lvlJc w:val="left"/>
      <w:pPr>
        <w:ind w:left="2410" w:hanging="360"/>
      </w:pPr>
    </w:lvl>
    <w:lvl w:ilvl="4" w:tplc="04190019" w:tentative="1">
      <w:start w:val="1"/>
      <w:numFmt w:val="lowerLetter"/>
      <w:lvlText w:val="%5."/>
      <w:lvlJc w:val="left"/>
      <w:pPr>
        <w:ind w:left="3130" w:hanging="360"/>
      </w:pPr>
    </w:lvl>
    <w:lvl w:ilvl="5" w:tplc="0419001B" w:tentative="1">
      <w:start w:val="1"/>
      <w:numFmt w:val="lowerRoman"/>
      <w:lvlText w:val="%6."/>
      <w:lvlJc w:val="right"/>
      <w:pPr>
        <w:ind w:left="3850" w:hanging="180"/>
      </w:pPr>
    </w:lvl>
    <w:lvl w:ilvl="6" w:tplc="0419000F" w:tentative="1">
      <w:start w:val="1"/>
      <w:numFmt w:val="decimal"/>
      <w:lvlText w:val="%7."/>
      <w:lvlJc w:val="left"/>
      <w:pPr>
        <w:ind w:left="4570" w:hanging="360"/>
      </w:pPr>
    </w:lvl>
    <w:lvl w:ilvl="7" w:tplc="04190019" w:tentative="1">
      <w:start w:val="1"/>
      <w:numFmt w:val="lowerLetter"/>
      <w:lvlText w:val="%8."/>
      <w:lvlJc w:val="left"/>
      <w:pPr>
        <w:ind w:left="5290" w:hanging="360"/>
      </w:pPr>
    </w:lvl>
    <w:lvl w:ilvl="8" w:tplc="0419001B" w:tentative="1">
      <w:start w:val="1"/>
      <w:numFmt w:val="lowerRoman"/>
      <w:lvlText w:val="%9."/>
      <w:lvlJc w:val="right"/>
      <w:pPr>
        <w:ind w:left="6010" w:hanging="180"/>
      </w:pPr>
    </w:lvl>
  </w:abstractNum>
  <w:abstractNum w:abstractNumId="17" w15:restartNumberingAfterBreak="0">
    <w:nsid w:val="60C062B2"/>
    <w:multiLevelType w:val="hybridMultilevel"/>
    <w:tmpl w:val="B764E9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259489B"/>
    <w:multiLevelType w:val="hybridMultilevel"/>
    <w:tmpl w:val="8DAC63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4420BA3"/>
    <w:multiLevelType w:val="hybridMultilevel"/>
    <w:tmpl w:val="FE92CC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E8D6B23"/>
    <w:multiLevelType w:val="hybridMultilevel"/>
    <w:tmpl w:val="7D8C035E"/>
    <w:lvl w:ilvl="0" w:tplc="3D2C0A68">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1" w15:restartNumberingAfterBreak="0">
    <w:nsid w:val="6F6378B2"/>
    <w:multiLevelType w:val="hybridMultilevel"/>
    <w:tmpl w:val="F2B4674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22" w15:restartNumberingAfterBreak="0">
    <w:nsid w:val="77EA29E7"/>
    <w:multiLevelType w:val="hybridMultilevel"/>
    <w:tmpl w:val="DEE48A56"/>
    <w:lvl w:ilvl="0" w:tplc="84BA6F72">
      <w:start w:val="1"/>
      <w:numFmt w:val="decimal"/>
      <w:lvlText w:val="%1."/>
      <w:lvlJc w:val="left"/>
      <w:pPr>
        <w:ind w:left="92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15:restartNumberingAfterBreak="0">
    <w:nsid w:val="785B1036"/>
    <w:multiLevelType w:val="hybridMultilevel"/>
    <w:tmpl w:val="4A8C37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9A74525"/>
    <w:multiLevelType w:val="hybridMultilevel"/>
    <w:tmpl w:val="B65A5192"/>
    <w:lvl w:ilvl="0" w:tplc="04190001">
      <w:start w:val="1"/>
      <w:numFmt w:val="bullet"/>
      <w:lvlText w:val=""/>
      <w:lvlJc w:val="left"/>
      <w:pPr>
        <w:tabs>
          <w:tab w:val="num" w:pos="1070"/>
        </w:tabs>
        <w:ind w:left="1070" w:hanging="360"/>
      </w:pPr>
      <w:rPr>
        <w:rFonts w:ascii="Symbol" w:hAnsi="Symbol" w:hint="default"/>
      </w:rPr>
    </w:lvl>
    <w:lvl w:ilvl="1" w:tplc="04190003">
      <w:start w:val="1"/>
      <w:numFmt w:val="bullet"/>
      <w:lvlText w:val="o"/>
      <w:lvlJc w:val="left"/>
      <w:pPr>
        <w:tabs>
          <w:tab w:val="num" w:pos="1872"/>
        </w:tabs>
        <w:ind w:left="1872" w:hanging="360"/>
      </w:pPr>
      <w:rPr>
        <w:rFonts w:ascii="Courier New" w:hAnsi="Courier New" w:cs="Courier New" w:hint="default"/>
      </w:rPr>
    </w:lvl>
    <w:lvl w:ilvl="2" w:tplc="04190005">
      <w:start w:val="1"/>
      <w:numFmt w:val="bullet"/>
      <w:lvlText w:val=""/>
      <w:lvlJc w:val="left"/>
      <w:pPr>
        <w:tabs>
          <w:tab w:val="num" w:pos="2592"/>
        </w:tabs>
        <w:ind w:left="2592" w:hanging="360"/>
      </w:pPr>
      <w:rPr>
        <w:rFonts w:ascii="Wingdings" w:hAnsi="Wingdings" w:hint="default"/>
      </w:rPr>
    </w:lvl>
    <w:lvl w:ilvl="3" w:tplc="04190001">
      <w:start w:val="1"/>
      <w:numFmt w:val="bullet"/>
      <w:lvlText w:val=""/>
      <w:lvlJc w:val="left"/>
      <w:pPr>
        <w:tabs>
          <w:tab w:val="num" w:pos="3312"/>
        </w:tabs>
        <w:ind w:left="3312" w:hanging="360"/>
      </w:pPr>
      <w:rPr>
        <w:rFonts w:ascii="Symbol" w:hAnsi="Symbol" w:hint="default"/>
      </w:rPr>
    </w:lvl>
    <w:lvl w:ilvl="4" w:tplc="04190003">
      <w:start w:val="1"/>
      <w:numFmt w:val="bullet"/>
      <w:lvlText w:val="o"/>
      <w:lvlJc w:val="left"/>
      <w:pPr>
        <w:tabs>
          <w:tab w:val="num" w:pos="4032"/>
        </w:tabs>
        <w:ind w:left="4032" w:hanging="360"/>
      </w:pPr>
      <w:rPr>
        <w:rFonts w:ascii="Courier New" w:hAnsi="Courier New" w:cs="Courier New" w:hint="default"/>
      </w:rPr>
    </w:lvl>
    <w:lvl w:ilvl="5" w:tplc="04190005">
      <w:start w:val="1"/>
      <w:numFmt w:val="bullet"/>
      <w:lvlText w:val=""/>
      <w:lvlJc w:val="left"/>
      <w:pPr>
        <w:tabs>
          <w:tab w:val="num" w:pos="4752"/>
        </w:tabs>
        <w:ind w:left="4752" w:hanging="360"/>
      </w:pPr>
      <w:rPr>
        <w:rFonts w:ascii="Wingdings" w:hAnsi="Wingdings" w:hint="default"/>
      </w:rPr>
    </w:lvl>
    <w:lvl w:ilvl="6" w:tplc="04190001">
      <w:start w:val="1"/>
      <w:numFmt w:val="bullet"/>
      <w:lvlText w:val=""/>
      <w:lvlJc w:val="left"/>
      <w:pPr>
        <w:tabs>
          <w:tab w:val="num" w:pos="5472"/>
        </w:tabs>
        <w:ind w:left="5472" w:hanging="360"/>
      </w:pPr>
      <w:rPr>
        <w:rFonts w:ascii="Symbol" w:hAnsi="Symbol" w:hint="default"/>
      </w:rPr>
    </w:lvl>
    <w:lvl w:ilvl="7" w:tplc="04190003">
      <w:start w:val="1"/>
      <w:numFmt w:val="bullet"/>
      <w:lvlText w:val="o"/>
      <w:lvlJc w:val="left"/>
      <w:pPr>
        <w:tabs>
          <w:tab w:val="num" w:pos="6192"/>
        </w:tabs>
        <w:ind w:left="6192" w:hanging="360"/>
      </w:pPr>
      <w:rPr>
        <w:rFonts w:ascii="Courier New" w:hAnsi="Courier New" w:cs="Courier New" w:hint="default"/>
      </w:rPr>
    </w:lvl>
    <w:lvl w:ilvl="8" w:tplc="04190005">
      <w:start w:val="1"/>
      <w:numFmt w:val="bullet"/>
      <w:lvlText w:val=""/>
      <w:lvlJc w:val="left"/>
      <w:pPr>
        <w:tabs>
          <w:tab w:val="num" w:pos="6912"/>
        </w:tabs>
        <w:ind w:left="6912" w:hanging="360"/>
      </w:pPr>
      <w:rPr>
        <w:rFonts w:ascii="Wingdings" w:hAnsi="Wingdings" w:hint="default"/>
      </w:rPr>
    </w:lvl>
  </w:abstractNum>
  <w:abstractNum w:abstractNumId="25" w15:restartNumberingAfterBreak="0">
    <w:nsid w:val="7A9B6584"/>
    <w:multiLevelType w:val="hybridMultilevel"/>
    <w:tmpl w:val="BBF42CCC"/>
    <w:lvl w:ilvl="0" w:tplc="80DAACB8">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26" w15:restartNumberingAfterBreak="0">
    <w:nsid w:val="7AED2FE7"/>
    <w:multiLevelType w:val="hybridMultilevel"/>
    <w:tmpl w:val="CE5AF61E"/>
    <w:lvl w:ilvl="0" w:tplc="4BC43716">
      <w:start w:val="1"/>
      <w:numFmt w:val="decimal"/>
      <w:lvlText w:val="%1."/>
      <w:lvlJc w:val="left"/>
      <w:pPr>
        <w:ind w:left="795"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2"/>
  </w:num>
  <w:num w:numId="3">
    <w:abstractNumId w:val="13"/>
  </w:num>
  <w:num w:numId="4">
    <w:abstractNumId w:val="22"/>
  </w:num>
  <w:num w:numId="5">
    <w:abstractNumId w:val="3"/>
  </w:num>
  <w:num w:numId="6">
    <w:abstractNumId w:val="8"/>
  </w:num>
  <w:num w:numId="7">
    <w:abstractNumId w:val="6"/>
  </w:num>
  <w:num w:numId="8">
    <w:abstractNumId w:val="9"/>
  </w:num>
  <w:num w:numId="9">
    <w:abstractNumId w:val="21"/>
  </w:num>
  <w:num w:numId="10">
    <w:abstractNumId w:val="5"/>
  </w:num>
  <w:num w:numId="11">
    <w:abstractNumId w:val="10"/>
  </w:num>
  <w:num w:numId="12">
    <w:abstractNumId w:val="19"/>
  </w:num>
  <w:num w:numId="13">
    <w:abstractNumId w:val="7"/>
  </w:num>
  <w:num w:numId="14">
    <w:abstractNumId w:val="16"/>
  </w:num>
  <w:num w:numId="15">
    <w:abstractNumId w:val="4"/>
  </w:num>
  <w:num w:numId="16">
    <w:abstractNumId w:val="23"/>
  </w:num>
  <w:num w:numId="17">
    <w:abstractNumId w:val="17"/>
  </w:num>
  <w:num w:numId="18">
    <w:abstractNumId w:val="12"/>
  </w:num>
  <w:num w:numId="19">
    <w:abstractNumId w:val="18"/>
  </w:num>
  <w:num w:numId="20">
    <w:abstractNumId w:val="20"/>
  </w:num>
  <w:num w:numId="21">
    <w:abstractNumId w:val="14"/>
  </w:num>
  <w:num w:numId="22">
    <w:abstractNumId w:val="11"/>
  </w:num>
  <w:num w:numId="23">
    <w:abstractNumId w:val="25"/>
  </w:num>
  <w:num w:numId="24">
    <w:abstractNumId w:val="1"/>
  </w:num>
  <w:num w:numId="25">
    <w:abstractNumId w:val="0"/>
  </w:num>
  <w:num w:numId="26">
    <w:abstractNumId w:val="15"/>
  </w:num>
  <w:num w:numId="2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23D2"/>
    <w:rsid w:val="00006595"/>
    <w:rsid w:val="00014A38"/>
    <w:rsid w:val="0002034E"/>
    <w:rsid w:val="00021C75"/>
    <w:rsid w:val="00026CA4"/>
    <w:rsid w:val="000367E8"/>
    <w:rsid w:val="00037649"/>
    <w:rsid w:val="00044E98"/>
    <w:rsid w:val="00051B24"/>
    <w:rsid w:val="00061DD4"/>
    <w:rsid w:val="000664F7"/>
    <w:rsid w:val="00083CE4"/>
    <w:rsid w:val="00085D1B"/>
    <w:rsid w:val="00094FDF"/>
    <w:rsid w:val="00095F2F"/>
    <w:rsid w:val="000A2DC1"/>
    <w:rsid w:val="000C23AD"/>
    <w:rsid w:val="000C3260"/>
    <w:rsid w:val="000C3BF9"/>
    <w:rsid w:val="000C5ECC"/>
    <w:rsid w:val="000C74BD"/>
    <w:rsid w:val="000D33F4"/>
    <w:rsid w:val="000D3E43"/>
    <w:rsid w:val="000D43AD"/>
    <w:rsid w:val="000D786F"/>
    <w:rsid w:val="000F2382"/>
    <w:rsid w:val="000F2738"/>
    <w:rsid w:val="000F3E18"/>
    <w:rsid w:val="000F4D6D"/>
    <w:rsid w:val="00101F7A"/>
    <w:rsid w:val="001112F6"/>
    <w:rsid w:val="00121ECE"/>
    <w:rsid w:val="0012680A"/>
    <w:rsid w:val="001502D8"/>
    <w:rsid w:val="00166E8A"/>
    <w:rsid w:val="001868FA"/>
    <w:rsid w:val="00190047"/>
    <w:rsid w:val="00196370"/>
    <w:rsid w:val="001A3E03"/>
    <w:rsid w:val="001A5D72"/>
    <w:rsid w:val="001C2C0D"/>
    <w:rsid w:val="001C727B"/>
    <w:rsid w:val="001D1078"/>
    <w:rsid w:val="001D5115"/>
    <w:rsid w:val="001E114C"/>
    <w:rsid w:val="001E1860"/>
    <w:rsid w:val="001F4268"/>
    <w:rsid w:val="001F50B9"/>
    <w:rsid w:val="001F6BBB"/>
    <w:rsid w:val="001F7C9F"/>
    <w:rsid w:val="00200DF7"/>
    <w:rsid w:val="002176FD"/>
    <w:rsid w:val="00220629"/>
    <w:rsid w:val="002306CC"/>
    <w:rsid w:val="00251CB4"/>
    <w:rsid w:val="00270E7E"/>
    <w:rsid w:val="00272B1D"/>
    <w:rsid w:val="00275F81"/>
    <w:rsid w:val="00281CDF"/>
    <w:rsid w:val="002A5B07"/>
    <w:rsid w:val="002B3592"/>
    <w:rsid w:val="002B3C71"/>
    <w:rsid w:val="002B5CEE"/>
    <w:rsid w:val="002C0BF2"/>
    <w:rsid w:val="002C0C7C"/>
    <w:rsid w:val="002F4629"/>
    <w:rsid w:val="0030066A"/>
    <w:rsid w:val="003052F8"/>
    <w:rsid w:val="00305760"/>
    <w:rsid w:val="00310069"/>
    <w:rsid w:val="003179FC"/>
    <w:rsid w:val="003310D6"/>
    <w:rsid w:val="00341BEC"/>
    <w:rsid w:val="003437DF"/>
    <w:rsid w:val="003445BD"/>
    <w:rsid w:val="003543A8"/>
    <w:rsid w:val="003557F1"/>
    <w:rsid w:val="00361AC8"/>
    <w:rsid w:val="003623D2"/>
    <w:rsid w:val="00365867"/>
    <w:rsid w:val="003734A1"/>
    <w:rsid w:val="00384EEF"/>
    <w:rsid w:val="00386923"/>
    <w:rsid w:val="003C21F3"/>
    <w:rsid w:val="003C7272"/>
    <w:rsid w:val="003E4479"/>
    <w:rsid w:val="003F40A4"/>
    <w:rsid w:val="003F4157"/>
    <w:rsid w:val="003F55F6"/>
    <w:rsid w:val="00402CD4"/>
    <w:rsid w:val="00405381"/>
    <w:rsid w:val="0041301F"/>
    <w:rsid w:val="004314D9"/>
    <w:rsid w:val="004324B7"/>
    <w:rsid w:val="004402AC"/>
    <w:rsid w:val="00441369"/>
    <w:rsid w:val="0044498D"/>
    <w:rsid w:val="004454E7"/>
    <w:rsid w:val="00450270"/>
    <w:rsid w:val="00451EC7"/>
    <w:rsid w:val="004542C2"/>
    <w:rsid w:val="004805C4"/>
    <w:rsid w:val="00494747"/>
    <w:rsid w:val="004A485E"/>
    <w:rsid w:val="004B4D8A"/>
    <w:rsid w:val="004C008D"/>
    <w:rsid w:val="004C4581"/>
    <w:rsid w:val="004C72B3"/>
    <w:rsid w:val="004D641A"/>
    <w:rsid w:val="004E059E"/>
    <w:rsid w:val="004E51CF"/>
    <w:rsid w:val="00501A38"/>
    <w:rsid w:val="00512CBC"/>
    <w:rsid w:val="00514960"/>
    <w:rsid w:val="00515518"/>
    <w:rsid w:val="005162D8"/>
    <w:rsid w:val="00517ED1"/>
    <w:rsid w:val="00521432"/>
    <w:rsid w:val="00523B51"/>
    <w:rsid w:val="00523CC9"/>
    <w:rsid w:val="00526F40"/>
    <w:rsid w:val="00571E73"/>
    <w:rsid w:val="00581320"/>
    <w:rsid w:val="00594507"/>
    <w:rsid w:val="00596C55"/>
    <w:rsid w:val="005A1910"/>
    <w:rsid w:val="005E053B"/>
    <w:rsid w:val="005E7A99"/>
    <w:rsid w:val="005F3ABD"/>
    <w:rsid w:val="005F4F79"/>
    <w:rsid w:val="00605200"/>
    <w:rsid w:val="00612F9A"/>
    <w:rsid w:val="006320A9"/>
    <w:rsid w:val="00633AEB"/>
    <w:rsid w:val="006450A4"/>
    <w:rsid w:val="006561BA"/>
    <w:rsid w:val="00657DC1"/>
    <w:rsid w:val="006620B0"/>
    <w:rsid w:val="00662D6E"/>
    <w:rsid w:val="006845C3"/>
    <w:rsid w:val="0068785A"/>
    <w:rsid w:val="00692465"/>
    <w:rsid w:val="006C0E57"/>
    <w:rsid w:val="006C103B"/>
    <w:rsid w:val="006C12D2"/>
    <w:rsid w:val="006D1167"/>
    <w:rsid w:val="006D1860"/>
    <w:rsid w:val="006E1276"/>
    <w:rsid w:val="006F16A1"/>
    <w:rsid w:val="006F77F4"/>
    <w:rsid w:val="00703F5F"/>
    <w:rsid w:val="00706FFD"/>
    <w:rsid w:val="00710738"/>
    <w:rsid w:val="00712C42"/>
    <w:rsid w:val="00740CA3"/>
    <w:rsid w:val="007470B5"/>
    <w:rsid w:val="00747130"/>
    <w:rsid w:val="007769BF"/>
    <w:rsid w:val="00780A33"/>
    <w:rsid w:val="007819A3"/>
    <w:rsid w:val="00781C49"/>
    <w:rsid w:val="007A00DE"/>
    <w:rsid w:val="007A05EF"/>
    <w:rsid w:val="007A7611"/>
    <w:rsid w:val="007A76ED"/>
    <w:rsid w:val="007C339D"/>
    <w:rsid w:val="007C722D"/>
    <w:rsid w:val="007D16B6"/>
    <w:rsid w:val="007D1A1C"/>
    <w:rsid w:val="007D3872"/>
    <w:rsid w:val="007E2568"/>
    <w:rsid w:val="007F5B5A"/>
    <w:rsid w:val="007F78C5"/>
    <w:rsid w:val="0080159A"/>
    <w:rsid w:val="008032A6"/>
    <w:rsid w:val="00805F03"/>
    <w:rsid w:val="0081047C"/>
    <w:rsid w:val="00813AB3"/>
    <w:rsid w:val="00824EDE"/>
    <w:rsid w:val="00832710"/>
    <w:rsid w:val="00832FDC"/>
    <w:rsid w:val="0085521B"/>
    <w:rsid w:val="00856610"/>
    <w:rsid w:val="008620BC"/>
    <w:rsid w:val="00863188"/>
    <w:rsid w:val="0087146D"/>
    <w:rsid w:val="00892104"/>
    <w:rsid w:val="008A3759"/>
    <w:rsid w:val="008B1519"/>
    <w:rsid w:val="008B39F1"/>
    <w:rsid w:val="008B53E8"/>
    <w:rsid w:val="008C2A7E"/>
    <w:rsid w:val="008E5AB5"/>
    <w:rsid w:val="008F3908"/>
    <w:rsid w:val="008F7673"/>
    <w:rsid w:val="008F777A"/>
    <w:rsid w:val="009038EE"/>
    <w:rsid w:val="009130EA"/>
    <w:rsid w:val="00913778"/>
    <w:rsid w:val="00914BF2"/>
    <w:rsid w:val="0092309D"/>
    <w:rsid w:val="00924FF9"/>
    <w:rsid w:val="00930DD6"/>
    <w:rsid w:val="00931582"/>
    <w:rsid w:val="00931A87"/>
    <w:rsid w:val="009332BA"/>
    <w:rsid w:val="00943512"/>
    <w:rsid w:val="00944C17"/>
    <w:rsid w:val="00946732"/>
    <w:rsid w:val="009565BB"/>
    <w:rsid w:val="00957DB0"/>
    <w:rsid w:val="00960EE0"/>
    <w:rsid w:val="0096240A"/>
    <w:rsid w:val="0096295D"/>
    <w:rsid w:val="00973DFA"/>
    <w:rsid w:val="00983AD1"/>
    <w:rsid w:val="009851A7"/>
    <w:rsid w:val="009B2AF2"/>
    <w:rsid w:val="009B5119"/>
    <w:rsid w:val="009C6310"/>
    <w:rsid w:val="009C6BB0"/>
    <w:rsid w:val="009D59BB"/>
    <w:rsid w:val="009E4E11"/>
    <w:rsid w:val="009F42CD"/>
    <w:rsid w:val="009F456C"/>
    <w:rsid w:val="009F5849"/>
    <w:rsid w:val="00A068F4"/>
    <w:rsid w:val="00A12E04"/>
    <w:rsid w:val="00A158A0"/>
    <w:rsid w:val="00A160A5"/>
    <w:rsid w:val="00A174A5"/>
    <w:rsid w:val="00A23C72"/>
    <w:rsid w:val="00A35838"/>
    <w:rsid w:val="00A41DD4"/>
    <w:rsid w:val="00A423C0"/>
    <w:rsid w:val="00A4757A"/>
    <w:rsid w:val="00A61D8F"/>
    <w:rsid w:val="00A728FB"/>
    <w:rsid w:val="00A737AC"/>
    <w:rsid w:val="00A73FFF"/>
    <w:rsid w:val="00A75A14"/>
    <w:rsid w:val="00A941B6"/>
    <w:rsid w:val="00AA0EAF"/>
    <w:rsid w:val="00AA6609"/>
    <w:rsid w:val="00AA72B7"/>
    <w:rsid w:val="00AC0DBF"/>
    <w:rsid w:val="00AC1C36"/>
    <w:rsid w:val="00AD2B9E"/>
    <w:rsid w:val="00AD5614"/>
    <w:rsid w:val="00AE1842"/>
    <w:rsid w:val="00AE4B49"/>
    <w:rsid w:val="00AE7BB7"/>
    <w:rsid w:val="00AF4790"/>
    <w:rsid w:val="00B06B99"/>
    <w:rsid w:val="00B1041C"/>
    <w:rsid w:val="00B22DCC"/>
    <w:rsid w:val="00B268A1"/>
    <w:rsid w:val="00B32BD0"/>
    <w:rsid w:val="00B37288"/>
    <w:rsid w:val="00B45DE1"/>
    <w:rsid w:val="00B46033"/>
    <w:rsid w:val="00B673F4"/>
    <w:rsid w:val="00B77ABF"/>
    <w:rsid w:val="00B938B6"/>
    <w:rsid w:val="00BB2166"/>
    <w:rsid w:val="00BD0A01"/>
    <w:rsid w:val="00BE636F"/>
    <w:rsid w:val="00BF1BB7"/>
    <w:rsid w:val="00BF6123"/>
    <w:rsid w:val="00C003DF"/>
    <w:rsid w:val="00C0179D"/>
    <w:rsid w:val="00C020E4"/>
    <w:rsid w:val="00C05982"/>
    <w:rsid w:val="00C15FDD"/>
    <w:rsid w:val="00C16C06"/>
    <w:rsid w:val="00C23996"/>
    <w:rsid w:val="00C272EF"/>
    <w:rsid w:val="00C368E7"/>
    <w:rsid w:val="00C36C08"/>
    <w:rsid w:val="00C51181"/>
    <w:rsid w:val="00C529FB"/>
    <w:rsid w:val="00C60BF0"/>
    <w:rsid w:val="00C62662"/>
    <w:rsid w:val="00C755CC"/>
    <w:rsid w:val="00C84CC2"/>
    <w:rsid w:val="00C84D99"/>
    <w:rsid w:val="00CA1E48"/>
    <w:rsid w:val="00CA444D"/>
    <w:rsid w:val="00CA6B15"/>
    <w:rsid w:val="00CC0906"/>
    <w:rsid w:val="00CE2D2D"/>
    <w:rsid w:val="00CF13E0"/>
    <w:rsid w:val="00D10CD7"/>
    <w:rsid w:val="00D25293"/>
    <w:rsid w:val="00D3569D"/>
    <w:rsid w:val="00D6450B"/>
    <w:rsid w:val="00D6627C"/>
    <w:rsid w:val="00D95C62"/>
    <w:rsid w:val="00DA1C04"/>
    <w:rsid w:val="00DA27A1"/>
    <w:rsid w:val="00DA567D"/>
    <w:rsid w:val="00DD0B6F"/>
    <w:rsid w:val="00DD1AB8"/>
    <w:rsid w:val="00DE4BF5"/>
    <w:rsid w:val="00DF55A7"/>
    <w:rsid w:val="00E02B87"/>
    <w:rsid w:val="00E13E20"/>
    <w:rsid w:val="00E14649"/>
    <w:rsid w:val="00E20FF6"/>
    <w:rsid w:val="00E23802"/>
    <w:rsid w:val="00E32E0F"/>
    <w:rsid w:val="00E44EC9"/>
    <w:rsid w:val="00E60166"/>
    <w:rsid w:val="00E6456F"/>
    <w:rsid w:val="00E76C27"/>
    <w:rsid w:val="00E90CC3"/>
    <w:rsid w:val="00E91EDE"/>
    <w:rsid w:val="00EA1A1D"/>
    <w:rsid w:val="00EC02D0"/>
    <w:rsid w:val="00EC4425"/>
    <w:rsid w:val="00EC58B1"/>
    <w:rsid w:val="00EE4DCF"/>
    <w:rsid w:val="00EE6E3E"/>
    <w:rsid w:val="00EF0515"/>
    <w:rsid w:val="00EF0EF6"/>
    <w:rsid w:val="00EF1DBD"/>
    <w:rsid w:val="00F01C73"/>
    <w:rsid w:val="00F128F1"/>
    <w:rsid w:val="00F227AE"/>
    <w:rsid w:val="00F255CA"/>
    <w:rsid w:val="00F36782"/>
    <w:rsid w:val="00F62B91"/>
    <w:rsid w:val="00F65A8C"/>
    <w:rsid w:val="00F7529C"/>
    <w:rsid w:val="00F818C1"/>
    <w:rsid w:val="00FA366B"/>
    <w:rsid w:val="00FB073D"/>
    <w:rsid w:val="00FB5BDC"/>
    <w:rsid w:val="00FB741C"/>
    <w:rsid w:val="00FD31E8"/>
    <w:rsid w:val="00FE0CA0"/>
    <w:rsid w:val="00FE407C"/>
    <w:rsid w:val="00FE5842"/>
    <w:rsid w:val="00FF10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BFE52"/>
  <w15:chartTrackingRefBased/>
  <w15:docId w15:val="{D5CCE80D-4E74-4ADC-882D-AD21C0C0D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3802"/>
  </w:style>
  <w:style w:type="paragraph" w:styleId="1">
    <w:name w:val="heading 1"/>
    <w:basedOn w:val="a"/>
    <w:next w:val="a"/>
    <w:link w:val="10"/>
    <w:qFormat/>
    <w:rsid w:val="003623D2"/>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3">
    <w:name w:val="heading 3"/>
    <w:basedOn w:val="a"/>
    <w:next w:val="a"/>
    <w:link w:val="30"/>
    <w:semiHidden/>
    <w:unhideWhenUsed/>
    <w:qFormat/>
    <w:rsid w:val="003623D2"/>
    <w:pPr>
      <w:keepNext/>
      <w:spacing w:before="240" w:after="60" w:line="240" w:lineRule="auto"/>
      <w:ind w:firstLine="340"/>
      <w:jc w:val="both"/>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623D2"/>
    <w:rPr>
      <w:rFonts w:ascii="Cambria" w:eastAsia="Times New Roman" w:hAnsi="Cambria" w:cs="Times New Roman"/>
      <w:b/>
      <w:bCs/>
      <w:color w:val="365F91"/>
      <w:sz w:val="28"/>
      <w:szCs w:val="28"/>
    </w:rPr>
  </w:style>
  <w:style w:type="character" w:customStyle="1" w:styleId="30">
    <w:name w:val="Заголовок 3 Знак"/>
    <w:basedOn w:val="a0"/>
    <w:link w:val="3"/>
    <w:semiHidden/>
    <w:rsid w:val="003623D2"/>
    <w:rPr>
      <w:rFonts w:ascii="Cambria" w:eastAsia="Times New Roman" w:hAnsi="Cambria" w:cs="Times New Roman"/>
      <w:b/>
      <w:bCs/>
      <w:sz w:val="26"/>
      <w:szCs w:val="26"/>
    </w:rPr>
  </w:style>
  <w:style w:type="numbering" w:customStyle="1" w:styleId="11">
    <w:name w:val="Нет списка1"/>
    <w:next w:val="a2"/>
    <w:uiPriority w:val="99"/>
    <w:semiHidden/>
    <w:unhideWhenUsed/>
    <w:rsid w:val="003623D2"/>
  </w:style>
  <w:style w:type="paragraph" w:customStyle="1" w:styleId="Default">
    <w:name w:val="Default"/>
    <w:rsid w:val="003623D2"/>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Iniiaiieoaenonionooiii3">
    <w:name w:val="Iniiaiie oaeno n ionooiii 3"/>
    <w:basedOn w:val="Default"/>
    <w:next w:val="Default"/>
    <w:rsid w:val="003623D2"/>
    <w:rPr>
      <w:color w:val="auto"/>
    </w:rPr>
  </w:style>
  <w:style w:type="paragraph" w:customStyle="1" w:styleId="Iaeaaeaiea2">
    <w:name w:val="Iaeaaeaiea 2"/>
    <w:basedOn w:val="Default"/>
    <w:next w:val="Default"/>
    <w:rsid w:val="003623D2"/>
    <w:rPr>
      <w:color w:val="auto"/>
    </w:rPr>
  </w:style>
  <w:style w:type="character" w:customStyle="1" w:styleId="Aeiannueea">
    <w:name w:val="Aeia.nnueea"/>
    <w:rsid w:val="003623D2"/>
    <w:rPr>
      <w:color w:val="000000"/>
      <w:sz w:val="28"/>
      <w:szCs w:val="28"/>
    </w:rPr>
  </w:style>
  <w:style w:type="paragraph" w:styleId="31">
    <w:name w:val="Body Text Indent 3"/>
    <w:basedOn w:val="a"/>
    <w:link w:val="32"/>
    <w:rsid w:val="003623D2"/>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3623D2"/>
    <w:rPr>
      <w:rFonts w:ascii="Times New Roman" w:eastAsia="Times New Roman" w:hAnsi="Times New Roman" w:cs="Times New Roman"/>
      <w:sz w:val="16"/>
      <w:szCs w:val="16"/>
      <w:lang w:eastAsia="ru-RU"/>
    </w:rPr>
  </w:style>
  <w:style w:type="character" w:styleId="a3">
    <w:name w:val="Strong"/>
    <w:qFormat/>
    <w:rsid w:val="003623D2"/>
    <w:rPr>
      <w:rFonts w:cs="Times New Roman"/>
      <w:b/>
      <w:bCs/>
    </w:rPr>
  </w:style>
  <w:style w:type="paragraph" w:styleId="a4">
    <w:name w:val="Normal (Web)"/>
    <w:basedOn w:val="a"/>
    <w:rsid w:val="003623D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ody Text Indent"/>
    <w:basedOn w:val="a"/>
    <w:link w:val="a6"/>
    <w:uiPriority w:val="99"/>
    <w:rsid w:val="003623D2"/>
    <w:pPr>
      <w:spacing w:after="120" w:line="240" w:lineRule="auto"/>
      <w:ind w:left="283" w:firstLine="340"/>
      <w:jc w:val="both"/>
    </w:pPr>
    <w:rPr>
      <w:rFonts w:ascii="Calibri" w:eastAsia="Times New Roman" w:hAnsi="Calibri" w:cs="Times New Roman"/>
    </w:rPr>
  </w:style>
  <w:style w:type="character" w:customStyle="1" w:styleId="a6">
    <w:name w:val="Основной текст с отступом Знак"/>
    <w:basedOn w:val="a0"/>
    <w:link w:val="a5"/>
    <w:uiPriority w:val="99"/>
    <w:rsid w:val="003623D2"/>
    <w:rPr>
      <w:rFonts w:ascii="Calibri" w:eastAsia="Times New Roman" w:hAnsi="Calibri" w:cs="Times New Roman"/>
    </w:rPr>
  </w:style>
  <w:style w:type="paragraph" w:customStyle="1" w:styleId="ConsPlusNormal">
    <w:name w:val="ConsPlusNormal"/>
    <w:rsid w:val="003623D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2">
    <w:name w:val="Абзац списка1"/>
    <w:basedOn w:val="a"/>
    <w:link w:val="ListParagraphChar1"/>
    <w:uiPriority w:val="34"/>
    <w:rsid w:val="003623D2"/>
    <w:pPr>
      <w:spacing w:after="0" w:line="240" w:lineRule="auto"/>
      <w:ind w:left="720" w:firstLine="340"/>
      <w:contextualSpacing/>
      <w:jc w:val="both"/>
    </w:pPr>
    <w:rPr>
      <w:rFonts w:ascii="Calibri" w:eastAsia="Times New Roman" w:hAnsi="Calibri" w:cs="Times New Roman"/>
    </w:rPr>
  </w:style>
  <w:style w:type="character" w:customStyle="1" w:styleId="ListParagraphChar1">
    <w:name w:val="List Paragraph Char1"/>
    <w:link w:val="12"/>
    <w:uiPriority w:val="34"/>
    <w:locked/>
    <w:rsid w:val="003623D2"/>
    <w:rPr>
      <w:rFonts w:ascii="Calibri" w:eastAsia="Times New Roman" w:hAnsi="Calibri" w:cs="Times New Roman"/>
    </w:rPr>
  </w:style>
  <w:style w:type="paragraph" w:styleId="a7">
    <w:name w:val="Body Text"/>
    <w:basedOn w:val="a"/>
    <w:link w:val="a8"/>
    <w:rsid w:val="003623D2"/>
    <w:pPr>
      <w:spacing w:after="120" w:line="240" w:lineRule="auto"/>
      <w:ind w:firstLine="340"/>
      <w:jc w:val="both"/>
    </w:pPr>
    <w:rPr>
      <w:rFonts w:ascii="Calibri" w:eastAsia="Times New Roman" w:hAnsi="Calibri" w:cs="Times New Roman"/>
    </w:rPr>
  </w:style>
  <w:style w:type="character" w:customStyle="1" w:styleId="a8">
    <w:name w:val="Основной текст Знак"/>
    <w:basedOn w:val="a0"/>
    <w:link w:val="a7"/>
    <w:rsid w:val="003623D2"/>
    <w:rPr>
      <w:rFonts w:ascii="Calibri" w:eastAsia="Times New Roman" w:hAnsi="Calibri" w:cs="Times New Roman"/>
    </w:rPr>
  </w:style>
  <w:style w:type="paragraph" w:styleId="a9">
    <w:name w:val="footer"/>
    <w:basedOn w:val="a"/>
    <w:link w:val="aa"/>
    <w:uiPriority w:val="99"/>
    <w:rsid w:val="003623D2"/>
    <w:pPr>
      <w:tabs>
        <w:tab w:val="center" w:pos="4677"/>
        <w:tab w:val="right" w:pos="9355"/>
      </w:tabs>
      <w:spacing w:after="0" w:line="240" w:lineRule="auto"/>
      <w:ind w:firstLine="340"/>
      <w:jc w:val="both"/>
    </w:pPr>
    <w:rPr>
      <w:rFonts w:ascii="Calibri" w:eastAsia="Times New Roman" w:hAnsi="Calibri" w:cs="Times New Roman"/>
    </w:rPr>
  </w:style>
  <w:style w:type="character" w:customStyle="1" w:styleId="aa">
    <w:name w:val="Нижний колонтитул Знак"/>
    <w:basedOn w:val="a0"/>
    <w:link w:val="a9"/>
    <w:uiPriority w:val="99"/>
    <w:rsid w:val="003623D2"/>
    <w:rPr>
      <w:rFonts w:ascii="Calibri" w:eastAsia="Times New Roman" w:hAnsi="Calibri" w:cs="Times New Roman"/>
    </w:rPr>
  </w:style>
  <w:style w:type="character" w:styleId="ab">
    <w:name w:val="page number"/>
    <w:basedOn w:val="a0"/>
    <w:rsid w:val="003623D2"/>
  </w:style>
  <w:style w:type="paragraph" w:styleId="ac">
    <w:name w:val="header"/>
    <w:basedOn w:val="a"/>
    <w:link w:val="ad"/>
    <w:uiPriority w:val="99"/>
    <w:rsid w:val="003623D2"/>
    <w:pPr>
      <w:tabs>
        <w:tab w:val="center" w:pos="4677"/>
        <w:tab w:val="right" w:pos="9355"/>
      </w:tabs>
      <w:spacing w:after="0" w:line="240" w:lineRule="auto"/>
      <w:ind w:firstLine="340"/>
      <w:jc w:val="both"/>
    </w:pPr>
    <w:rPr>
      <w:rFonts w:ascii="Calibri" w:eastAsia="Times New Roman" w:hAnsi="Calibri" w:cs="Times New Roman"/>
    </w:rPr>
  </w:style>
  <w:style w:type="character" w:customStyle="1" w:styleId="ad">
    <w:name w:val="Верхний колонтитул Знак"/>
    <w:basedOn w:val="a0"/>
    <w:link w:val="ac"/>
    <w:uiPriority w:val="99"/>
    <w:rsid w:val="003623D2"/>
    <w:rPr>
      <w:rFonts w:ascii="Calibri" w:eastAsia="Times New Roman" w:hAnsi="Calibri" w:cs="Times New Roman"/>
    </w:rPr>
  </w:style>
  <w:style w:type="paragraph" w:styleId="ae">
    <w:name w:val="List Paragraph"/>
    <w:aliases w:val="2 Спс точк,Имя Рисунка,List Paragraph"/>
    <w:basedOn w:val="a"/>
    <w:link w:val="af"/>
    <w:uiPriority w:val="34"/>
    <w:qFormat/>
    <w:rsid w:val="003623D2"/>
    <w:pPr>
      <w:spacing w:after="200" w:line="276" w:lineRule="auto"/>
      <w:ind w:left="720"/>
      <w:contextualSpacing/>
    </w:pPr>
    <w:rPr>
      <w:rFonts w:ascii="Calibri" w:eastAsia="Calibri" w:hAnsi="Calibri" w:cs="Times New Roman"/>
    </w:rPr>
  </w:style>
  <w:style w:type="character" w:customStyle="1" w:styleId="af">
    <w:name w:val="Абзац списка Знак"/>
    <w:aliases w:val="2 Спс точк Знак,Имя Рисунка Знак,List Paragraph Знак"/>
    <w:link w:val="ae"/>
    <w:uiPriority w:val="34"/>
    <w:locked/>
    <w:rsid w:val="003623D2"/>
    <w:rPr>
      <w:rFonts w:ascii="Calibri" w:eastAsia="Calibri" w:hAnsi="Calibri" w:cs="Times New Roman"/>
    </w:rPr>
  </w:style>
  <w:style w:type="table" w:styleId="af0">
    <w:name w:val="Table Grid"/>
    <w:basedOn w:val="a1"/>
    <w:rsid w:val="003623D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note text"/>
    <w:aliases w:val="Footnote Text Char,-++ Char,Текст сноски Знак Знак,-++ Знак Знак,Footnote Text Char Знак Знак,-++ Char Знак Знак,Текст сноски Знак1 Знак,Текст сноски Знак Знак Знак,-++ Знак Знак Знак,Footnote Text Char Знак Знак Знак,-,f,Знак1 Знак1,Знак,F"/>
    <w:basedOn w:val="a"/>
    <w:link w:val="af2"/>
    <w:rsid w:val="003623D2"/>
    <w:pPr>
      <w:spacing w:after="0" w:line="240" w:lineRule="auto"/>
      <w:ind w:firstLine="340"/>
      <w:jc w:val="both"/>
    </w:pPr>
    <w:rPr>
      <w:rFonts w:ascii="Calibri" w:eastAsia="Times New Roman" w:hAnsi="Calibri" w:cs="Times New Roman"/>
      <w:sz w:val="20"/>
      <w:szCs w:val="20"/>
    </w:rPr>
  </w:style>
  <w:style w:type="character" w:customStyle="1" w:styleId="af2">
    <w:name w:val="Текст сноски Знак"/>
    <w:aliases w:val="Footnote Text Char Знак,-++ Char Знак,Текст сноски Знак Знак Знак1,-++ Знак Знак Знак1,Footnote Text Char Знак Знак Знак1,-++ Char Знак Знак Знак,Текст сноски Знак1 Знак Знак,Текст сноски Знак Знак Знак Знак,-++ Знак Знак Знак Знак"/>
    <w:basedOn w:val="a0"/>
    <w:link w:val="af1"/>
    <w:rsid w:val="003623D2"/>
    <w:rPr>
      <w:rFonts w:ascii="Calibri" w:eastAsia="Times New Roman" w:hAnsi="Calibri" w:cs="Times New Roman"/>
      <w:sz w:val="20"/>
      <w:szCs w:val="20"/>
    </w:rPr>
  </w:style>
  <w:style w:type="paragraph" w:customStyle="1" w:styleId="Caaieiaie2">
    <w:name w:val="Caaieiaie 2"/>
    <w:basedOn w:val="Default"/>
    <w:next w:val="Default"/>
    <w:uiPriority w:val="99"/>
    <w:rsid w:val="003623D2"/>
    <w:rPr>
      <w:color w:val="auto"/>
    </w:rPr>
  </w:style>
  <w:style w:type="paragraph" w:customStyle="1" w:styleId="13">
    <w:name w:val="Обычный1"/>
    <w:rsid w:val="003623D2"/>
    <w:pPr>
      <w:widowControl w:val="0"/>
      <w:snapToGrid w:val="0"/>
      <w:spacing w:after="0" w:line="240" w:lineRule="auto"/>
    </w:pPr>
    <w:rPr>
      <w:rFonts w:ascii="Times New Roman" w:eastAsia="Times New Roman" w:hAnsi="Times New Roman" w:cs="Times New Roman"/>
      <w:sz w:val="20"/>
      <w:szCs w:val="20"/>
      <w:lang w:eastAsia="ru-RU"/>
    </w:rPr>
  </w:style>
  <w:style w:type="paragraph" w:styleId="af3">
    <w:name w:val="Balloon Text"/>
    <w:basedOn w:val="a"/>
    <w:link w:val="af4"/>
    <w:rsid w:val="003623D2"/>
    <w:pPr>
      <w:spacing w:after="0" w:line="240" w:lineRule="auto"/>
      <w:ind w:firstLine="340"/>
      <w:jc w:val="both"/>
    </w:pPr>
    <w:rPr>
      <w:rFonts w:ascii="Tahoma" w:eastAsia="Times New Roman" w:hAnsi="Tahoma" w:cs="Tahoma"/>
      <w:sz w:val="16"/>
      <w:szCs w:val="16"/>
    </w:rPr>
  </w:style>
  <w:style w:type="character" w:customStyle="1" w:styleId="af4">
    <w:name w:val="Текст выноски Знак"/>
    <w:basedOn w:val="a0"/>
    <w:link w:val="af3"/>
    <w:rsid w:val="003623D2"/>
    <w:rPr>
      <w:rFonts w:ascii="Tahoma" w:eastAsia="Times New Roman" w:hAnsi="Tahoma" w:cs="Tahoma"/>
      <w:sz w:val="16"/>
      <w:szCs w:val="16"/>
    </w:rPr>
  </w:style>
  <w:style w:type="character" w:styleId="af5">
    <w:name w:val="Hyperlink"/>
    <w:uiPriority w:val="99"/>
    <w:unhideWhenUsed/>
    <w:rsid w:val="003623D2"/>
    <w:rPr>
      <w:color w:val="0000FF"/>
      <w:u w:val="single"/>
    </w:rPr>
  </w:style>
  <w:style w:type="character" w:styleId="af6">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сноска"/>
    <w:basedOn w:val="a0"/>
    <w:unhideWhenUsed/>
    <w:rsid w:val="003623D2"/>
    <w:rPr>
      <w:vertAlign w:val="superscript"/>
    </w:rPr>
  </w:style>
  <w:style w:type="table" w:customStyle="1" w:styleId="14">
    <w:name w:val="Сетка таблицы1"/>
    <w:basedOn w:val="a1"/>
    <w:next w:val="af0"/>
    <w:rsid w:val="003623D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f0"/>
    <w:uiPriority w:val="39"/>
    <w:rsid w:val="003623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Текст примечания Знак"/>
    <w:basedOn w:val="a0"/>
    <w:link w:val="af8"/>
    <w:uiPriority w:val="99"/>
    <w:semiHidden/>
    <w:rsid w:val="003623D2"/>
    <w:rPr>
      <w:rFonts w:ascii="Calibri" w:eastAsia="Times New Roman" w:hAnsi="Calibri" w:cs="Times New Roman"/>
      <w:sz w:val="20"/>
      <w:szCs w:val="20"/>
    </w:rPr>
  </w:style>
  <w:style w:type="paragraph" w:styleId="af8">
    <w:name w:val="annotation text"/>
    <w:basedOn w:val="a"/>
    <w:link w:val="af7"/>
    <w:uiPriority w:val="99"/>
    <w:semiHidden/>
    <w:unhideWhenUsed/>
    <w:rsid w:val="003623D2"/>
    <w:pPr>
      <w:spacing w:after="0" w:line="240" w:lineRule="auto"/>
      <w:ind w:firstLine="340"/>
      <w:jc w:val="both"/>
    </w:pPr>
    <w:rPr>
      <w:rFonts w:ascii="Calibri" w:eastAsia="Times New Roman" w:hAnsi="Calibri" w:cs="Times New Roman"/>
      <w:sz w:val="20"/>
      <w:szCs w:val="20"/>
    </w:rPr>
  </w:style>
  <w:style w:type="character" w:customStyle="1" w:styleId="15">
    <w:name w:val="Текст примечания Знак1"/>
    <w:basedOn w:val="a0"/>
    <w:uiPriority w:val="99"/>
    <w:semiHidden/>
    <w:rsid w:val="003623D2"/>
    <w:rPr>
      <w:sz w:val="20"/>
      <w:szCs w:val="20"/>
    </w:rPr>
  </w:style>
  <w:style w:type="character" w:customStyle="1" w:styleId="af9">
    <w:name w:val="Тема примечания Знак"/>
    <w:basedOn w:val="af7"/>
    <w:link w:val="afa"/>
    <w:uiPriority w:val="99"/>
    <w:semiHidden/>
    <w:rsid w:val="003623D2"/>
    <w:rPr>
      <w:rFonts w:ascii="Calibri" w:eastAsia="Times New Roman" w:hAnsi="Calibri" w:cs="Times New Roman"/>
      <w:b/>
      <w:bCs/>
      <w:sz w:val="20"/>
      <w:szCs w:val="20"/>
    </w:rPr>
  </w:style>
  <w:style w:type="paragraph" w:styleId="afa">
    <w:name w:val="annotation subject"/>
    <w:basedOn w:val="af8"/>
    <w:next w:val="af8"/>
    <w:link w:val="af9"/>
    <w:uiPriority w:val="99"/>
    <w:semiHidden/>
    <w:unhideWhenUsed/>
    <w:rsid w:val="003623D2"/>
    <w:rPr>
      <w:b/>
      <w:bCs/>
    </w:rPr>
  </w:style>
  <w:style w:type="character" w:customStyle="1" w:styleId="16">
    <w:name w:val="Тема примечания Знак1"/>
    <w:basedOn w:val="15"/>
    <w:uiPriority w:val="99"/>
    <w:semiHidden/>
    <w:rsid w:val="003623D2"/>
    <w:rPr>
      <w:b/>
      <w:bCs/>
      <w:sz w:val="20"/>
      <w:szCs w:val="20"/>
    </w:rPr>
  </w:style>
  <w:style w:type="paragraph" w:customStyle="1" w:styleId="note">
    <w:name w:val="note"/>
    <w:basedOn w:val="a"/>
    <w:rsid w:val="003623D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7">
    <w:name w:val="Неразрешенное упоминание1"/>
    <w:basedOn w:val="a0"/>
    <w:uiPriority w:val="99"/>
    <w:semiHidden/>
    <w:unhideWhenUsed/>
    <w:rsid w:val="003623D2"/>
    <w:rPr>
      <w:color w:val="605E5C"/>
      <w:shd w:val="clear" w:color="auto" w:fill="E1DFDD"/>
    </w:rPr>
  </w:style>
  <w:style w:type="character" w:styleId="afb">
    <w:name w:val="annotation reference"/>
    <w:basedOn w:val="a0"/>
    <w:uiPriority w:val="99"/>
    <w:semiHidden/>
    <w:unhideWhenUsed/>
    <w:rsid w:val="003623D2"/>
    <w:rPr>
      <w:sz w:val="16"/>
      <w:szCs w:val="16"/>
    </w:rPr>
  </w:style>
  <w:style w:type="paragraph" w:styleId="afc">
    <w:name w:val="TOC Heading"/>
    <w:basedOn w:val="1"/>
    <w:next w:val="a"/>
    <w:uiPriority w:val="39"/>
    <w:unhideWhenUsed/>
    <w:qFormat/>
    <w:rsid w:val="003623D2"/>
    <w:pPr>
      <w:spacing w:before="240" w:line="259" w:lineRule="auto"/>
      <w:ind w:firstLine="0"/>
      <w:jc w:val="left"/>
      <w:outlineLvl w:val="9"/>
    </w:pPr>
    <w:rPr>
      <w:rFonts w:asciiTheme="majorHAnsi" w:eastAsiaTheme="majorEastAsia" w:hAnsiTheme="majorHAnsi" w:cstheme="majorBidi"/>
      <w:b w:val="0"/>
      <w:bCs w:val="0"/>
      <w:color w:val="2F5496" w:themeColor="accent1" w:themeShade="BF"/>
      <w:sz w:val="32"/>
      <w:szCs w:val="32"/>
      <w:lang w:eastAsia="ru-RU"/>
    </w:rPr>
  </w:style>
  <w:style w:type="paragraph" w:styleId="18">
    <w:name w:val="toc 1"/>
    <w:basedOn w:val="a"/>
    <w:next w:val="a"/>
    <w:autoRedefine/>
    <w:uiPriority w:val="39"/>
    <w:unhideWhenUsed/>
    <w:rsid w:val="003623D2"/>
    <w:pPr>
      <w:spacing w:after="100" w:line="240" w:lineRule="auto"/>
      <w:ind w:firstLine="340"/>
      <w:jc w:val="both"/>
    </w:pPr>
    <w:rPr>
      <w:rFonts w:ascii="Calibri" w:eastAsia="Times New Roman" w:hAnsi="Calibri" w:cs="Times New Roman"/>
    </w:rPr>
  </w:style>
  <w:style w:type="paragraph" w:styleId="2">
    <w:name w:val="toc 2"/>
    <w:basedOn w:val="a"/>
    <w:next w:val="a"/>
    <w:autoRedefine/>
    <w:uiPriority w:val="39"/>
    <w:unhideWhenUsed/>
    <w:rsid w:val="003623D2"/>
    <w:pPr>
      <w:spacing w:after="100" w:line="240" w:lineRule="auto"/>
      <w:ind w:left="220" w:firstLine="340"/>
      <w:jc w:val="both"/>
    </w:pPr>
    <w:rPr>
      <w:rFonts w:ascii="Calibri" w:eastAsia="Times New Roman" w:hAnsi="Calibri" w:cs="Times New Roman"/>
    </w:rPr>
  </w:style>
  <w:style w:type="table" w:customStyle="1" w:styleId="6">
    <w:name w:val="Сетка таблицы6"/>
    <w:basedOn w:val="a1"/>
    <w:next w:val="af0"/>
    <w:uiPriority w:val="39"/>
    <w:rsid w:val="009B51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44730">
      <w:bodyDiv w:val="1"/>
      <w:marLeft w:val="0"/>
      <w:marRight w:val="0"/>
      <w:marTop w:val="0"/>
      <w:marBottom w:val="0"/>
      <w:divBdr>
        <w:top w:val="none" w:sz="0" w:space="0" w:color="auto"/>
        <w:left w:val="none" w:sz="0" w:space="0" w:color="auto"/>
        <w:bottom w:val="none" w:sz="0" w:space="0" w:color="auto"/>
        <w:right w:val="none" w:sz="0" w:space="0" w:color="auto"/>
      </w:divBdr>
    </w:div>
    <w:div w:id="51273190">
      <w:bodyDiv w:val="1"/>
      <w:marLeft w:val="0"/>
      <w:marRight w:val="0"/>
      <w:marTop w:val="0"/>
      <w:marBottom w:val="0"/>
      <w:divBdr>
        <w:top w:val="none" w:sz="0" w:space="0" w:color="auto"/>
        <w:left w:val="none" w:sz="0" w:space="0" w:color="auto"/>
        <w:bottom w:val="none" w:sz="0" w:space="0" w:color="auto"/>
        <w:right w:val="none" w:sz="0" w:space="0" w:color="auto"/>
      </w:divBdr>
    </w:div>
    <w:div w:id="90976811">
      <w:bodyDiv w:val="1"/>
      <w:marLeft w:val="0"/>
      <w:marRight w:val="0"/>
      <w:marTop w:val="0"/>
      <w:marBottom w:val="0"/>
      <w:divBdr>
        <w:top w:val="none" w:sz="0" w:space="0" w:color="auto"/>
        <w:left w:val="none" w:sz="0" w:space="0" w:color="auto"/>
        <w:bottom w:val="none" w:sz="0" w:space="0" w:color="auto"/>
        <w:right w:val="none" w:sz="0" w:space="0" w:color="auto"/>
      </w:divBdr>
    </w:div>
    <w:div w:id="92283005">
      <w:bodyDiv w:val="1"/>
      <w:marLeft w:val="0"/>
      <w:marRight w:val="0"/>
      <w:marTop w:val="0"/>
      <w:marBottom w:val="0"/>
      <w:divBdr>
        <w:top w:val="none" w:sz="0" w:space="0" w:color="auto"/>
        <w:left w:val="none" w:sz="0" w:space="0" w:color="auto"/>
        <w:bottom w:val="none" w:sz="0" w:space="0" w:color="auto"/>
        <w:right w:val="none" w:sz="0" w:space="0" w:color="auto"/>
      </w:divBdr>
    </w:div>
    <w:div w:id="106825382">
      <w:bodyDiv w:val="1"/>
      <w:marLeft w:val="0"/>
      <w:marRight w:val="0"/>
      <w:marTop w:val="0"/>
      <w:marBottom w:val="0"/>
      <w:divBdr>
        <w:top w:val="none" w:sz="0" w:space="0" w:color="auto"/>
        <w:left w:val="none" w:sz="0" w:space="0" w:color="auto"/>
        <w:bottom w:val="none" w:sz="0" w:space="0" w:color="auto"/>
        <w:right w:val="none" w:sz="0" w:space="0" w:color="auto"/>
      </w:divBdr>
    </w:div>
    <w:div w:id="155344126">
      <w:bodyDiv w:val="1"/>
      <w:marLeft w:val="0"/>
      <w:marRight w:val="0"/>
      <w:marTop w:val="0"/>
      <w:marBottom w:val="0"/>
      <w:divBdr>
        <w:top w:val="none" w:sz="0" w:space="0" w:color="auto"/>
        <w:left w:val="none" w:sz="0" w:space="0" w:color="auto"/>
        <w:bottom w:val="none" w:sz="0" w:space="0" w:color="auto"/>
        <w:right w:val="none" w:sz="0" w:space="0" w:color="auto"/>
      </w:divBdr>
    </w:div>
    <w:div w:id="164439083">
      <w:bodyDiv w:val="1"/>
      <w:marLeft w:val="0"/>
      <w:marRight w:val="0"/>
      <w:marTop w:val="0"/>
      <w:marBottom w:val="0"/>
      <w:divBdr>
        <w:top w:val="none" w:sz="0" w:space="0" w:color="auto"/>
        <w:left w:val="none" w:sz="0" w:space="0" w:color="auto"/>
        <w:bottom w:val="none" w:sz="0" w:space="0" w:color="auto"/>
        <w:right w:val="none" w:sz="0" w:space="0" w:color="auto"/>
      </w:divBdr>
    </w:div>
    <w:div w:id="181090498">
      <w:bodyDiv w:val="1"/>
      <w:marLeft w:val="0"/>
      <w:marRight w:val="0"/>
      <w:marTop w:val="0"/>
      <w:marBottom w:val="0"/>
      <w:divBdr>
        <w:top w:val="none" w:sz="0" w:space="0" w:color="auto"/>
        <w:left w:val="none" w:sz="0" w:space="0" w:color="auto"/>
        <w:bottom w:val="none" w:sz="0" w:space="0" w:color="auto"/>
        <w:right w:val="none" w:sz="0" w:space="0" w:color="auto"/>
      </w:divBdr>
    </w:div>
    <w:div w:id="243226388">
      <w:bodyDiv w:val="1"/>
      <w:marLeft w:val="0"/>
      <w:marRight w:val="0"/>
      <w:marTop w:val="0"/>
      <w:marBottom w:val="0"/>
      <w:divBdr>
        <w:top w:val="none" w:sz="0" w:space="0" w:color="auto"/>
        <w:left w:val="none" w:sz="0" w:space="0" w:color="auto"/>
        <w:bottom w:val="none" w:sz="0" w:space="0" w:color="auto"/>
        <w:right w:val="none" w:sz="0" w:space="0" w:color="auto"/>
      </w:divBdr>
    </w:div>
    <w:div w:id="245041874">
      <w:bodyDiv w:val="1"/>
      <w:marLeft w:val="0"/>
      <w:marRight w:val="0"/>
      <w:marTop w:val="0"/>
      <w:marBottom w:val="0"/>
      <w:divBdr>
        <w:top w:val="none" w:sz="0" w:space="0" w:color="auto"/>
        <w:left w:val="none" w:sz="0" w:space="0" w:color="auto"/>
        <w:bottom w:val="none" w:sz="0" w:space="0" w:color="auto"/>
        <w:right w:val="none" w:sz="0" w:space="0" w:color="auto"/>
      </w:divBdr>
    </w:div>
    <w:div w:id="277882825">
      <w:bodyDiv w:val="1"/>
      <w:marLeft w:val="0"/>
      <w:marRight w:val="0"/>
      <w:marTop w:val="0"/>
      <w:marBottom w:val="0"/>
      <w:divBdr>
        <w:top w:val="none" w:sz="0" w:space="0" w:color="auto"/>
        <w:left w:val="none" w:sz="0" w:space="0" w:color="auto"/>
        <w:bottom w:val="none" w:sz="0" w:space="0" w:color="auto"/>
        <w:right w:val="none" w:sz="0" w:space="0" w:color="auto"/>
      </w:divBdr>
    </w:div>
    <w:div w:id="354962604">
      <w:bodyDiv w:val="1"/>
      <w:marLeft w:val="0"/>
      <w:marRight w:val="0"/>
      <w:marTop w:val="0"/>
      <w:marBottom w:val="0"/>
      <w:divBdr>
        <w:top w:val="none" w:sz="0" w:space="0" w:color="auto"/>
        <w:left w:val="none" w:sz="0" w:space="0" w:color="auto"/>
        <w:bottom w:val="none" w:sz="0" w:space="0" w:color="auto"/>
        <w:right w:val="none" w:sz="0" w:space="0" w:color="auto"/>
      </w:divBdr>
    </w:div>
    <w:div w:id="420955779">
      <w:bodyDiv w:val="1"/>
      <w:marLeft w:val="0"/>
      <w:marRight w:val="0"/>
      <w:marTop w:val="0"/>
      <w:marBottom w:val="0"/>
      <w:divBdr>
        <w:top w:val="none" w:sz="0" w:space="0" w:color="auto"/>
        <w:left w:val="none" w:sz="0" w:space="0" w:color="auto"/>
        <w:bottom w:val="none" w:sz="0" w:space="0" w:color="auto"/>
        <w:right w:val="none" w:sz="0" w:space="0" w:color="auto"/>
      </w:divBdr>
    </w:div>
    <w:div w:id="421222237">
      <w:bodyDiv w:val="1"/>
      <w:marLeft w:val="0"/>
      <w:marRight w:val="0"/>
      <w:marTop w:val="0"/>
      <w:marBottom w:val="0"/>
      <w:divBdr>
        <w:top w:val="none" w:sz="0" w:space="0" w:color="auto"/>
        <w:left w:val="none" w:sz="0" w:space="0" w:color="auto"/>
        <w:bottom w:val="none" w:sz="0" w:space="0" w:color="auto"/>
        <w:right w:val="none" w:sz="0" w:space="0" w:color="auto"/>
      </w:divBdr>
    </w:div>
    <w:div w:id="423694830">
      <w:bodyDiv w:val="1"/>
      <w:marLeft w:val="0"/>
      <w:marRight w:val="0"/>
      <w:marTop w:val="0"/>
      <w:marBottom w:val="0"/>
      <w:divBdr>
        <w:top w:val="none" w:sz="0" w:space="0" w:color="auto"/>
        <w:left w:val="none" w:sz="0" w:space="0" w:color="auto"/>
        <w:bottom w:val="none" w:sz="0" w:space="0" w:color="auto"/>
        <w:right w:val="none" w:sz="0" w:space="0" w:color="auto"/>
      </w:divBdr>
    </w:div>
    <w:div w:id="440682950">
      <w:bodyDiv w:val="1"/>
      <w:marLeft w:val="0"/>
      <w:marRight w:val="0"/>
      <w:marTop w:val="0"/>
      <w:marBottom w:val="0"/>
      <w:divBdr>
        <w:top w:val="none" w:sz="0" w:space="0" w:color="auto"/>
        <w:left w:val="none" w:sz="0" w:space="0" w:color="auto"/>
        <w:bottom w:val="none" w:sz="0" w:space="0" w:color="auto"/>
        <w:right w:val="none" w:sz="0" w:space="0" w:color="auto"/>
      </w:divBdr>
    </w:div>
    <w:div w:id="468013933">
      <w:bodyDiv w:val="1"/>
      <w:marLeft w:val="0"/>
      <w:marRight w:val="0"/>
      <w:marTop w:val="0"/>
      <w:marBottom w:val="0"/>
      <w:divBdr>
        <w:top w:val="none" w:sz="0" w:space="0" w:color="auto"/>
        <w:left w:val="none" w:sz="0" w:space="0" w:color="auto"/>
        <w:bottom w:val="none" w:sz="0" w:space="0" w:color="auto"/>
        <w:right w:val="none" w:sz="0" w:space="0" w:color="auto"/>
      </w:divBdr>
    </w:div>
    <w:div w:id="547107611">
      <w:bodyDiv w:val="1"/>
      <w:marLeft w:val="0"/>
      <w:marRight w:val="0"/>
      <w:marTop w:val="0"/>
      <w:marBottom w:val="0"/>
      <w:divBdr>
        <w:top w:val="none" w:sz="0" w:space="0" w:color="auto"/>
        <w:left w:val="none" w:sz="0" w:space="0" w:color="auto"/>
        <w:bottom w:val="none" w:sz="0" w:space="0" w:color="auto"/>
        <w:right w:val="none" w:sz="0" w:space="0" w:color="auto"/>
      </w:divBdr>
    </w:div>
    <w:div w:id="563219030">
      <w:bodyDiv w:val="1"/>
      <w:marLeft w:val="0"/>
      <w:marRight w:val="0"/>
      <w:marTop w:val="0"/>
      <w:marBottom w:val="0"/>
      <w:divBdr>
        <w:top w:val="none" w:sz="0" w:space="0" w:color="auto"/>
        <w:left w:val="none" w:sz="0" w:space="0" w:color="auto"/>
        <w:bottom w:val="none" w:sz="0" w:space="0" w:color="auto"/>
        <w:right w:val="none" w:sz="0" w:space="0" w:color="auto"/>
      </w:divBdr>
    </w:div>
    <w:div w:id="592739496">
      <w:bodyDiv w:val="1"/>
      <w:marLeft w:val="0"/>
      <w:marRight w:val="0"/>
      <w:marTop w:val="0"/>
      <w:marBottom w:val="0"/>
      <w:divBdr>
        <w:top w:val="none" w:sz="0" w:space="0" w:color="auto"/>
        <w:left w:val="none" w:sz="0" w:space="0" w:color="auto"/>
        <w:bottom w:val="none" w:sz="0" w:space="0" w:color="auto"/>
        <w:right w:val="none" w:sz="0" w:space="0" w:color="auto"/>
      </w:divBdr>
    </w:div>
    <w:div w:id="611860741">
      <w:bodyDiv w:val="1"/>
      <w:marLeft w:val="0"/>
      <w:marRight w:val="0"/>
      <w:marTop w:val="0"/>
      <w:marBottom w:val="0"/>
      <w:divBdr>
        <w:top w:val="none" w:sz="0" w:space="0" w:color="auto"/>
        <w:left w:val="none" w:sz="0" w:space="0" w:color="auto"/>
        <w:bottom w:val="none" w:sz="0" w:space="0" w:color="auto"/>
        <w:right w:val="none" w:sz="0" w:space="0" w:color="auto"/>
      </w:divBdr>
    </w:div>
    <w:div w:id="627861456">
      <w:bodyDiv w:val="1"/>
      <w:marLeft w:val="0"/>
      <w:marRight w:val="0"/>
      <w:marTop w:val="0"/>
      <w:marBottom w:val="0"/>
      <w:divBdr>
        <w:top w:val="none" w:sz="0" w:space="0" w:color="auto"/>
        <w:left w:val="none" w:sz="0" w:space="0" w:color="auto"/>
        <w:bottom w:val="none" w:sz="0" w:space="0" w:color="auto"/>
        <w:right w:val="none" w:sz="0" w:space="0" w:color="auto"/>
      </w:divBdr>
    </w:div>
    <w:div w:id="648633990">
      <w:bodyDiv w:val="1"/>
      <w:marLeft w:val="0"/>
      <w:marRight w:val="0"/>
      <w:marTop w:val="0"/>
      <w:marBottom w:val="0"/>
      <w:divBdr>
        <w:top w:val="none" w:sz="0" w:space="0" w:color="auto"/>
        <w:left w:val="none" w:sz="0" w:space="0" w:color="auto"/>
        <w:bottom w:val="none" w:sz="0" w:space="0" w:color="auto"/>
        <w:right w:val="none" w:sz="0" w:space="0" w:color="auto"/>
      </w:divBdr>
    </w:div>
    <w:div w:id="699551295">
      <w:bodyDiv w:val="1"/>
      <w:marLeft w:val="0"/>
      <w:marRight w:val="0"/>
      <w:marTop w:val="0"/>
      <w:marBottom w:val="0"/>
      <w:divBdr>
        <w:top w:val="none" w:sz="0" w:space="0" w:color="auto"/>
        <w:left w:val="none" w:sz="0" w:space="0" w:color="auto"/>
        <w:bottom w:val="none" w:sz="0" w:space="0" w:color="auto"/>
        <w:right w:val="none" w:sz="0" w:space="0" w:color="auto"/>
      </w:divBdr>
    </w:div>
    <w:div w:id="779488920">
      <w:bodyDiv w:val="1"/>
      <w:marLeft w:val="0"/>
      <w:marRight w:val="0"/>
      <w:marTop w:val="0"/>
      <w:marBottom w:val="0"/>
      <w:divBdr>
        <w:top w:val="none" w:sz="0" w:space="0" w:color="auto"/>
        <w:left w:val="none" w:sz="0" w:space="0" w:color="auto"/>
        <w:bottom w:val="none" w:sz="0" w:space="0" w:color="auto"/>
        <w:right w:val="none" w:sz="0" w:space="0" w:color="auto"/>
      </w:divBdr>
    </w:div>
    <w:div w:id="810366799">
      <w:bodyDiv w:val="1"/>
      <w:marLeft w:val="0"/>
      <w:marRight w:val="0"/>
      <w:marTop w:val="0"/>
      <w:marBottom w:val="0"/>
      <w:divBdr>
        <w:top w:val="none" w:sz="0" w:space="0" w:color="auto"/>
        <w:left w:val="none" w:sz="0" w:space="0" w:color="auto"/>
        <w:bottom w:val="none" w:sz="0" w:space="0" w:color="auto"/>
        <w:right w:val="none" w:sz="0" w:space="0" w:color="auto"/>
      </w:divBdr>
    </w:div>
    <w:div w:id="918755688">
      <w:bodyDiv w:val="1"/>
      <w:marLeft w:val="0"/>
      <w:marRight w:val="0"/>
      <w:marTop w:val="0"/>
      <w:marBottom w:val="0"/>
      <w:divBdr>
        <w:top w:val="none" w:sz="0" w:space="0" w:color="auto"/>
        <w:left w:val="none" w:sz="0" w:space="0" w:color="auto"/>
        <w:bottom w:val="none" w:sz="0" w:space="0" w:color="auto"/>
        <w:right w:val="none" w:sz="0" w:space="0" w:color="auto"/>
      </w:divBdr>
    </w:div>
    <w:div w:id="924806388">
      <w:bodyDiv w:val="1"/>
      <w:marLeft w:val="0"/>
      <w:marRight w:val="0"/>
      <w:marTop w:val="0"/>
      <w:marBottom w:val="0"/>
      <w:divBdr>
        <w:top w:val="none" w:sz="0" w:space="0" w:color="auto"/>
        <w:left w:val="none" w:sz="0" w:space="0" w:color="auto"/>
        <w:bottom w:val="none" w:sz="0" w:space="0" w:color="auto"/>
        <w:right w:val="none" w:sz="0" w:space="0" w:color="auto"/>
      </w:divBdr>
    </w:div>
    <w:div w:id="943806007">
      <w:bodyDiv w:val="1"/>
      <w:marLeft w:val="0"/>
      <w:marRight w:val="0"/>
      <w:marTop w:val="0"/>
      <w:marBottom w:val="0"/>
      <w:divBdr>
        <w:top w:val="none" w:sz="0" w:space="0" w:color="auto"/>
        <w:left w:val="none" w:sz="0" w:space="0" w:color="auto"/>
        <w:bottom w:val="none" w:sz="0" w:space="0" w:color="auto"/>
        <w:right w:val="none" w:sz="0" w:space="0" w:color="auto"/>
      </w:divBdr>
    </w:div>
    <w:div w:id="964383386">
      <w:bodyDiv w:val="1"/>
      <w:marLeft w:val="0"/>
      <w:marRight w:val="0"/>
      <w:marTop w:val="0"/>
      <w:marBottom w:val="0"/>
      <w:divBdr>
        <w:top w:val="none" w:sz="0" w:space="0" w:color="auto"/>
        <w:left w:val="none" w:sz="0" w:space="0" w:color="auto"/>
        <w:bottom w:val="none" w:sz="0" w:space="0" w:color="auto"/>
        <w:right w:val="none" w:sz="0" w:space="0" w:color="auto"/>
      </w:divBdr>
    </w:div>
    <w:div w:id="972098844">
      <w:bodyDiv w:val="1"/>
      <w:marLeft w:val="0"/>
      <w:marRight w:val="0"/>
      <w:marTop w:val="0"/>
      <w:marBottom w:val="0"/>
      <w:divBdr>
        <w:top w:val="none" w:sz="0" w:space="0" w:color="auto"/>
        <w:left w:val="none" w:sz="0" w:space="0" w:color="auto"/>
        <w:bottom w:val="none" w:sz="0" w:space="0" w:color="auto"/>
        <w:right w:val="none" w:sz="0" w:space="0" w:color="auto"/>
      </w:divBdr>
    </w:div>
    <w:div w:id="999309684">
      <w:bodyDiv w:val="1"/>
      <w:marLeft w:val="0"/>
      <w:marRight w:val="0"/>
      <w:marTop w:val="0"/>
      <w:marBottom w:val="0"/>
      <w:divBdr>
        <w:top w:val="none" w:sz="0" w:space="0" w:color="auto"/>
        <w:left w:val="none" w:sz="0" w:space="0" w:color="auto"/>
        <w:bottom w:val="none" w:sz="0" w:space="0" w:color="auto"/>
        <w:right w:val="none" w:sz="0" w:space="0" w:color="auto"/>
      </w:divBdr>
    </w:div>
    <w:div w:id="1035928409">
      <w:bodyDiv w:val="1"/>
      <w:marLeft w:val="0"/>
      <w:marRight w:val="0"/>
      <w:marTop w:val="0"/>
      <w:marBottom w:val="0"/>
      <w:divBdr>
        <w:top w:val="none" w:sz="0" w:space="0" w:color="auto"/>
        <w:left w:val="none" w:sz="0" w:space="0" w:color="auto"/>
        <w:bottom w:val="none" w:sz="0" w:space="0" w:color="auto"/>
        <w:right w:val="none" w:sz="0" w:space="0" w:color="auto"/>
      </w:divBdr>
    </w:div>
    <w:div w:id="1041592229">
      <w:bodyDiv w:val="1"/>
      <w:marLeft w:val="0"/>
      <w:marRight w:val="0"/>
      <w:marTop w:val="0"/>
      <w:marBottom w:val="0"/>
      <w:divBdr>
        <w:top w:val="none" w:sz="0" w:space="0" w:color="auto"/>
        <w:left w:val="none" w:sz="0" w:space="0" w:color="auto"/>
        <w:bottom w:val="none" w:sz="0" w:space="0" w:color="auto"/>
        <w:right w:val="none" w:sz="0" w:space="0" w:color="auto"/>
      </w:divBdr>
    </w:div>
    <w:div w:id="1056513809">
      <w:bodyDiv w:val="1"/>
      <w:marLeft w:val="0"/>
      <w:marRight w:val="0"/>
      <w:marTop w:val="0"/>
      <w:marBottom w:val="0"/>
      <w:divBdr>
        <w:top w:val="none" w:sz="0" w:space="0" w:color="auto"/>
        <w:left w:val="none" w:sz="0" w:space="0" w:color="auto"/>
        <w:bottom w:val="none" w:sz="0" w:space="0" w:color="auto"/>
        <w:right w:val="none" w:sz="0" w:space="0" w:color="auto"/>
      </w:divBdr>
    </w:div>
    <w:div w:id="1076971967">
      <w:bodyDiv w:val="1"/>
      <w:marLeft w:val="0"/>
      <w:marRight w:val="0"/>
      <w:marTop w:val="0"/>
      <w:marBottom w:val="0"/>
      <w:divBdr>
        <w:top w:val="none" w:sz="0" w:space="0" w:color="auto"/>
        <w:left w:val="none" w:sz="0" w:space="0" w:color="auto"/>
        <w:bottom w:val="none" w:sz="0" w:space="0" w:color="auto"/>
        <w:right w:val="none" w:sz="0" w:space="0" w:color="auto"/>
      </w:divBdr>
    </w:div>
    <w:div w:id="1083380194">
      <w:bodyDiv w:val="1"/>
      <w:marLeft w:val="0"/>
      <w:marRight w:val="0"/>
      <w:marTop w:val="0"/>
      <w:marBottom w:val="0"/>
      <w:divBdr>
        <w:top w:val="none" w:sz="0" w:space="0" w:color="auto"/>
        <w:left w:val="none" w:sz="0" w:space="0" w:color="auto"/>
        <w:bottom w:val="none" w:sz="0" w:space="0" w:color="auto"/>
        <w:right w:val="none" w:sz="0" w:space="0" w:color="auto"/>
      </w:divBdr>
    </w:div>
    <w:div w:id="1107848345">
      <w:bodyDiv w:val="1"/>
      <w:marLeft w:val="0"/>
      <w:marRight w:val="0"/>
      <w:marTop w:val="0"/>
      <w:marBottom w:val="0"/>
      <w:divBdr>
        <w:top w:val="none" w:sz="0" w:space="0" w:color="auto"/>
        <w:left w:val="none" w:sz="0" w:space="0" w:color="auto"/>
        <w:bottom w:val="none" w:sz="0" w:space="0" w:color="auto"/>
        <w:right w:val="none" w:sz="0" w:space="0" w:color="auto"/>
      </w:divBdr>
    </w:div>
    <w:div w:id="1126653619">
      <w:bodyDiv w:val="1"/>
      <w:marLeft w:val="0"/>
      <w:marRight w:val="0"/>
      <w:marTop w:val="0"/>
      <w:marBottom w:val="0"/>
      <w:divBdr>
        <w:top w:val="none" w:sz="0" w:space="0" w:color="auto"/>
        <w:left w:val="none" w:sz="0" w:space="0" w:color="auto"/>
        <w:bottom w:val="none" w:sz="0" w:space="0" w:color="auto"/>
        <w:right w:val="none" w:sz="0" w:space="0" w:color="auto"/>
      </w:divBdr>
    </w:div>
    <w:div w:id="1142042303">
      <w:bodyDiv w:val="1"/>
      <w:marLeft w:val="0"/>
      <w:marRight w:val="0"/>
      <w:marTop w:val="0"/>
      <w:marBottom w:val="0"/>
      <w:divBdr>
        <w:top w:val="none" w:sz="0" w:space="0" w:color="auto"/>
        <w:left w:val="none" w:sz="0" w:space="0" w:color="auto"/>
        <w:bottom w:val="none" w:sz="0" w:space="0" w:color="auto"/>
        <w:right w:val="none" w:sz="0" w:space="0" w:color="auto"/>
      </w:divBdr>
    </w:div>
    <w:div w:id="1158420299">
      <w:bodyDiv w:val="1"/>
      <w:marLeft w:val="0"/>
      <w:marRight w:val="0"/>
      <w:marTop w:val="0"/>
      <w:marBottom w:val="0"/>
      <w:divBdr>
        <w:top w:val="none" w:sz="0" w:space="0" w:color="auto"/>
        <w:left w:val="none" w:sz="0" w:space="0" w:color="auto"/>
        <w:bottom w:val="none" w:sz="0" w:space="0" w:color="auto"/>
        <w:right w:val="none" w:sz="0" w:space="0" w:color="auto"/>
      </w:divBdr>
    </w:div>
    <w:div w:id="1162963782">
      <w:bodyDiv w:val="1"/>
      <w:marLeft w:val="0"/>
      <w:marRight w:val="0"/>
      <w:marTop w:val="0"/>
      <w:marBottom w:val="0"/>
      <w:divBdr>
        <w:top w:val="none" w:sz="0" w:space="0" w:color="auto"/>
        <w:left w:val="none" w:sz="0" w:space="0" w:color="auto"/>
        <w:bottom w:val="none" w:sz="0" w:space="0" w:color="auto"/>
        <w:right w:val="none" w:sz="0" w:space="0" w:color="auto"/>
      </w:divBdr>
      <w:divsChild>
        <w:div w:id="916285252">
          <w:marLeft w:val="0"/>
          <w:marRight w:val="0"/>
          <w:marTop w:val="0"/>
          <w:marBottom w:val="0"/>
          <w:divBdr>
            <w:top w:val="none" w:sz="0" w:space="0" w:color="auto"/>
            <w:left w:val="none" w:sz="0" w:space="0" w:color="auto"/>
            <w:bottom w:val="none" w:sz="0" w:space="0" w:color="auto"/>
            <w:right w:val="none" w:sz="0" w:space="0" w:color="auto"/>
          </w:divBdr>
        </w:div>
      </w:divsChild>
    </w:div>
    <w:div w:id="1193346486">
      <w:bodyDiv w:val="1"/>
      <w:marLeft w:val="0"/>
      <w:marRight w:val="0"/>
      <w:marTop w:val="0"/>
      <w:marBottom w:val="0"/>
      <w:divBdr>
        <w:top w:val="none" w:sz="0" w:space="0" w:color="auto"/>
        <w:left w:val="none" w:sz="0" w:space="0" w:color="auto"/>
        <w:bottom w:val="none" w:sz="0" w:space="0" w:color="auto"/>
        <w:right w:val="none" w:sz="0" w:space="0" w:color="auto"/>
      </w:divBdr>
      <w:divsChild>
        <w:div w:id="1755123391">
          <w:marLeft w:val="0"/>
          <w:marRight w:val="0"/>
          <w:marTop w:val="0"/>
          <w:marBottom w:val="0"/>
          <w:divBdr>
            <w:top w:val="none" w:sz="0" w:space="0" w:color="auto"/>
            <w:left w:val="none" w:sz="0" w:space="0" w:color="auto"/>
            <w:bottom w:val="none" w:sz="0" w:space="0" w:color="auto"/>
            <w:right w:val="none" w:sz="0" w:space="0" w:color="auto"/>
          </w:divBdr>
        </w:div>
      </w:divsChild>
    </w:div>
    <w:div w:id="1220171381">
      <w:bodyDiv w:val="1"/>
      <w:marLeft w:val="0"/>
      <w:marRight w:val="0"/>
      <w:marTop w:val="0"/>
      <w:marBottom w:val="0"/>
      <w:divBdr>
        <w:top w:val="none" w:sz="0" w:space="0" w:color="auto"/>
        <w:left w:val="none" w:sz="0" w:space="0" w:color="auto"/>
        <w:bottom w:val="none" w:sz="0" w:space="0" w:color="auto"/>
        <w:right w:val="none" w:sz="0" w:space="0" w:color="auto"/>
      </w:divBdr>
    </w:div>
    <w:div w:id="1234900428">
      <w:bodyDiv w:val="1"/>
      <w:marLeft w:val="0"/>
      <w:marRight w:val="0"/>
      <w:marTop w:val="0"/>
      <w:marBottom w:val="0"/>
      <w:divBdr>
        <w:top w:val="none" w:sz="0" w:space="0" w:color="auto"/>
        <w:left w:val="none" w:sz="0" w:space="0" w:color="auto"/>
        <w:bottom w:val="none" w:sz="0" w:space="0" w:color="auto"/>
        <w:right w:val="none" w:sz="0" w:space="0" w:color="auto"/>
      </w:divBdr>
    </w:div>
    <w:div w:id="1253203499">
      <w:bodyDiv w:val="1"/>
      <w:marLeft w:val="0"/>
      <w:marRight w:val="0"/>
      <w:marTop w:val="0"/>
      <w:marBottom w:val="0"/>
      <w:divBdr>
        <w:top w:val="none" w:sz="0" w:space="0" w:color="auto"/>
        <w:left w:val="none" w:sz="0" w:space="0" w:color="auto"/>
        <w:bottom w:val="none" w:sz="0" w:space="0" w:color="auto"/>
        <w:right w:val="none" w:sz="0" w:space="0" w:color="auto"/>
      </w:divBdr>
    </w:div>
    <w:div w:id="1277979767">
      <w:bodyDiv w:val="1"/>
      <w:marLeft w:val="0"/>
      <w:marRight w:val="0"/>
      <w:marTop w:val="0"/>
      <w:marBottom w:val="0"/>
      <w:divBdr>
        <w:top w:val="none" w:sz="0" w:space="0" w:color="auto"/>
        <w:left w:val="none" w:sz="0" w:space="0" w:color="auto"/>
        <w:bottom w:val="none" w:sz="0" w:space="0" w:color="auto"/>
        <w:right w:val="none" w:sz="0" w:space="0" w:color="auto"/>
      </w:divBdr>
    </w:div>
    <w:div w:id="1306008671">
      <w:bodyDiv w:val="1"/>
      <w:marLeft w:val="0"/>
      <w:marRight w:val="0"/>
      <w:marTop w:val="0"/>
      <w:marBottom w:val="0"/>
      <w:divBdr>
        <w:top w:val="none" w:sz="0" w:space="0" w:color="auto"/>
        <w:left w:val="none" w:sz="0" w:space="0" w:color="auto"/>
        <w:bottom w:val="none" w:sz="0" w:space="0" w:color="auto"/>
        <w:right w:val="none" w:sz="0" w:space="0" w:color="auto"/>
      </w:divBdr>
    </w:div>
    <w:div w:id="1435904712">
      <w:bodyDiv w:val="1"/>
      <w:marLeft w:val="0"/>
      <w:marRight w:val="0"/>
      <w:marTop w:val="0"/>
      <w:marBottom w:val="0"/>
      <w:divBdr>
        <w:top w:val="none" w:sz="0" w:space="0" w:color="auto"/>
        <w:left w:val="none" w:sz="0" w:space="0" w:color="auto"/>
        <w:bottom w:val="none" w:sz="0" w:space="0" w:color="auto"/>
        <w:right w:val="none" w:sz="0" w:space="0" w:color="auto"/>
      </w:divBdr>
    </w:div>
    <w:div w:id="1440640691">
      <w:bodyDiv w:val="1"/>
      <w:marLeft w:val="0"/>
      <w:marRight w:val="0"/>
      <w:marTop w:val="0"/>
      <w:marBottom w:val="0"/>
      <w:divBdr>
        <w:top w:val="none" w:sz="0" w:space="0" w:color="auto"/>
        <w:left w:val="none" w:sz="0" w:space="0" w:color="auto"/>
        <w:bottom w:val="none" w:sz="0" w:space="0" w:color="auto"/>
        <w:right w:val="none" w:sz="0" w:space="0" w:color="auto"/>
      </w:divBdr>
    </w:div>
    <w:div w:id="1448696564">
      <w:bodyDiv w:val="1"/>
      <w:marLeft w:val="0"/>
      <w:marRight w:val="0"/>
      <w:marTop w:val="0"/>
      <w:marBottom w:val="0"/>
      <w:divBdr>
        <w:top w:val="none" w:sz="0" w:space="0" w:color="auto"/>
        <w:left w:val="none" w:sz="0" w:space="0" w:color="auto"/>
        <w:bottom w:val="none" w:sz="0" w:space="0" w:color="auto"/>
        <w:right w:val="none" w:sz="0" w:space="0" w:color="auto"/>
      </w:divBdr>
    </w:div>
    <w:div w:id="1467504032">
      <w:bodyDiv w:val="1"/>
      <w:marLeft w:val="0"/>
      <w:marRight w:val="0"/>
      <w:marTop w:val="0"/>
      <w:marBottom w:val="0"/>
      <w:divBdr>
        <w:top w:val="none" w:sz="0" w:space="0" w:color="auto"/>
        <w:left w:val="none" w:sz="0" w:space="0" w:color="auto"/>
        <w:bottom w:val="none" w:sz="0" w:space="0" w:color="auto"/>
        <w:right w:val="none" w:sz="0" w:space="0" w:color="auto"/>
      </w:divBdr>
    </w:div>
    <w:div w:id="1472484166">
      <w:bodyDiv w:val="1"/>
      <w:marLeft w:val="0"/>
      <w:marRight w:val="0"/>
      <w:marTop w:val="0"/>
      <w:marBottom w:val="0"/>
      <w:divBdr>
        <w:top w:val="none" w:sz="0" w:space="0" w:color="auto"/>
        <w:left w:val="none" w:sz="0" w:space="0" w:color="auto"/>
        <w:bottom w:val="none" w:sz="0" w:space="0" w:color="auto"/>
        <w:right w:val="none" w:sz="0" w:space="0" w:color="auto"/>
      </w:divBdr>
    </w:div>
    <w:div w:id="1476800784">
      <w:bodyDiv w:val="1"/>
      <w:marLeft w:val="0"/>
      <w:marRight w:val="0"/>
      <w:marTop w:val="0"/>
      <w:marBottom w:val="0"/>
      <w:divBdr>
        <w:top w:val="none" w:sz="0" w:space="0" w:color="auto"/>
        <w:left w:val="none" w:sz="0" w:space="0" w:color="auto"/>
        <w:bottom w:val="none" w:sz="0" w:space="0" w:color="auto"/>
        <w:right w:val="none" w:sz="0" w:space="0" w:color="auto"/>
      </w:divBdr>
    </w:div>
    <w:div w:id="1513913334">
      <w:bodyDiv w:val="1"/>
      <w:marLeft w:val="0"/>
      <w:marRight w:val="0"/>
      <w:marTop w:val="0"/>
      <w:marBottom w:val="0"/>
      <w:divBdr>
        <w:top w:val="none" w:sz="0" w:space="0" w:color="auto"/>
        <w:left w:val="none" w:sz="0" w:space="0" w:color="auto"/>
        <w:bottom w:val="none" w:sz="0" w:space="0" w:color="auto"/>
        <w:right w:val="none" w:sz="0" w:space="0" w:color="auto"/>
      </w:divBdr>
    </w:div>
    <w:div w:id="1534078234">
      <w:bodyDiv w:val="1"/>
      <w:marLeft w:val="0"/>
      <w:marRight w:val="0"/>
      <w:marTop w:val="0"/>
      <w:marBottom w:val="0"/>
      <w:divBdr>
        <w:top w:val="none" w:sz="0" w:space="0" w:color="auto"/>
        <w:left w:val="none" w:sz="0" w:space="0" w:color="auto"/>
        <w:bottom w:val="none" w:sz="0" w:space="0" w:color="auto"/>
        <w:right w:val="none" w:sz="0" w:space="0" w:color="auto"/>
      </w:divBdr>
    </w:div>
    <w:div w:id="1558972262">
      <w:bodyDiv w:val="1"/>
      <w:marLeft w:val="0"/>
      <w:marRight w:val="0"/>
      <w:marTop w:val="0"/>
      <w:marBottom w:val="0"/>
      <w:divBdr>
        <w:top w:val="none" w:sz="0" w:space="0" w:color="auto"/>
        <w:left w:val="none" w:sz="0" w:space="0" w:color="auto"/>
        <w:bottom w:val="none" w:sz="0" w:space="0" w:color="auto"/>
        <w:right w:val="none" w:sz="0" w:space="0" w:color="auto"/>
      </w:divBdr>
    </w:div>
    <w:div w:id="1588491803">
      <w:bodyDiv w:val="1"/>
      <w:marLeft w:val="0"/>
      <w:marRight w:val="0"/>
      <w:marTop w:val="0"/>
      <w:marBottom w:val="0"/>
      <w:divBdr>
        <w:top w:val="none" w:sz="0" w:space="0" w:color="auto"/>
        <w:left w:val="none" w:sz="0" w:space="0" w:color="auto"/>
        <w:bottom w:val="none" w:sz="0" w:space="0" w:color="auto"/>
        <w:right w:val="none" w:sz="0" w:space="0" w:color="auto"/>
      </w:divBdr>
    </w:div>
    <w:div w:id="1620606029">
      <w:bodyDiv w:val="1"/>
      <w:marLeft w:val="0"/>
      <w:marRight w:val="0"/>
      <w:marTop w:val="0"/>
      <w:marBottom w:val="0"/>
      <w:divBdr>
        <w:top w:val="none" w:sz="0" w:space="0" w:color="auto"/>
        <w:left w:val="none" w:sz="0" w:space="0" w:color="auto"/>
        <w:bottom w:val="none" w:sz="0" w:space="0" w:color="auto"/>
        <w:right w:val="none" w:sz="0" w:space="0" w:color="auto"/>
      </w:divBdr>
    </w:div>
    <w:div w:id="1627854140">
      <w:bodyDiv w:val="1"/>
      <w:marLeft w:val="0"/>
      <w:marRight w:val="0"/>
      <w:marTop w:val="0"/>
      <w:marBottom w:val="0"/>
      <w:divBdr>
        <w:top w:val="none" w:sz="0" w:space="0" w:color="auto"/>
        <w:left w:val="none" w:sz="0" w:space="0" w:color="auto"/>
        <w:bottom w:val="none" w:sz="0" w:space="0" w:color="auto"/>
        <w:right w:val="none" w:sz="0" w:space="0" w:color="auto"/>
      </w:divBdr>
    </w:div>
    <w:div w:id="1636637964">
      <w:bodyDiv w:val="1"/>
      <w:marLeft w:val="0"/>
      <w:marRight w:val="0"/>
      <w:marTop w:val="0"/>
      <w:marBottom w:val="0"/>
      <w:divBdr>
        <w:top w:val="none" w:sz="0" w:space="0" w:color="auto"/>
        <w:left w:val="none" w:sz="0" w:space="0" w:color="auto"/>
        <w:bottom w:val="none" w:sz="0" w:space="0" w:color="auto"/>
        <w:right w:val="none" w:sz="0" w:space="0" w:color="auto"/>
      </w:divBdr>
    </w:div>
    <w:div w:id="1643584981">
      <w:bodyDiv w:val="1"/>
      <w:marLeft w:val="0"/>
      <w:marRight w:val="0"/>
      <w:marTop w:val="0"/>
      <w:marBottom w:val="0"/>
      <w:divBdr>
        <w:top w:val="none" w:sz="0" w:space="0" w:color="auto"/>
        <w:left w:val="none" w:sz="0" w:space="0" w:color="auto"/>
        <w:bottom w:val="none" w:sz="0" w:space="0" w:color="auto"/>
        <w:right w:val="none" w:sz="0" w:space="0" w:color="auto"/>
      </w:divBdr>
    </w:div>
    <w:div w:id="1670479589">
      <w:bodyDiv w:val="1"/>
      <w:marLeft w:val="0"/>
      <w:marRight w:val="0"/>
      <w:marTop w:val="0"/>
      <w:marBottom w:val="0"/>
      <w:divBdr>
        <w:top w:val="none" w:sz="0" w:space="0" w:color="auto"/>
        <w:left w:val="none" w:sz="0" w:space="0" w:color="auto"/>
        <w:bottom w:val="none" w:sz="0" w:space="0" w:color="auto"/>
        <w:right w:val="none" w:sz="0" w:space="0" w:color="auto"/>
      </w:divBdr>
    </w:div>
    <w:div w:id="1670862482">
      <w:bodyDiv w:val="1"/>
      <w:marLeft w:val="0"/>
      <w:marRight w:val="0"/>
      <w:marTop w:val="0"/>
      <w:marBottom w:val="0"/>
      <w:divBdr>
        <w:top w:val="none" w:sz="0" w:space="0" w:color="auto"/>
        <w:left w:val="none" w:sz="0" w:space="0" w:color="auto"/>
        <w:bottom w:val="none" w:sz="0" w:space="0" w:color="auto"/>
        <w:right w:val="none" w:sz="0" w:space="0" w:color="auto"/>
      </w:divBdr>
    </w:div>
    <w:div w:id="1706905122">
      <w:bodyDiv w:val="1"/>
      <w:marLeft w:val="0"/>
      <w:marRight w:val="0"/>
      <w:marTop w:val="0"/>
      <w:marBottom w:val="0"/>
      <w:divBdr>
        <w:top w:val="none" w:sz="0" w:space="0" w:color="auto"/>
        <w:left w:val="none" w:sz="0" w:space="0" w:color="auto"/>
        <w:bottom w:val="none" w:sz="0" w:space="0" w:color="auto"/>
        <w:right w:val="none" w:sz="0" w:space="0" w:color="auto"/>
      </w:divBdr>
    </w:div>
    <w:div w:id="1743404967">
      <w:bodyDiv w:val="1"/>
      <w:marLeft w:val="0"/>
      <w:marRight w:val="0"/>
      <w:marTop w:val="0"/>
      <w:marBottom w:val="0"/>
      <w:divBdr>
        <w:top w:val="none" w:sz="0" w:space="0" w:color="auto"/>
        <w:left w:val="none" w:sz="0" w:space="0" w:color="auto"/>
        <w:bottom w:val="none" w:sz="0" w:space="0" w:color="auto"/>
        <w:right w:val="none" w:sz="0" w:space="0" w:color="auto"/>
      </w:divBdr>
    </w:div>
    <w:div w:id="1833905220">
      <w:bodyDiv w:val="1"/>
      <w:marLeft w:val="0"/>
      <w:marRight w:val="0"/>
      <w:marTop w:val="0"/>
      <w:marBottom w:val="0"/>
      <w:divBdr>
        <w:top w:val="none" w:sz="0" w:space="0" w:color="auto"/>
        <w:left w:val="none" w:sz="0" w:space="0" w:color="auto"/>
        <w:bottom w:val="none" w:sz="0" w:space="0" w:color="auto"/>
        <w:right w:val="none" w:sz="0" w:space="0" w:color="auto"/>
      </w:divBdr>
    </w:div>
    <w:div w:id="1835293050">
      <w:bodyDiv w:val="1"/>
      <w:marLeft w:val="0"/>
      <w:marRight w:val="0"/>
      <w:marTop w:val="0"/>
      <w:marBottom w:val="0"/>
      <w:divBdr>
        <w:top w:val="none" w:sz="0" w:space="0" w:color="auto"/>
        <w:left w:val="none" w:sz="0" w:space="0" w:color="auto"/>
        <w:bottom w:val="none" w:sz="0" w:space="0" w:color="auto"/>
        <w:right w:val="none" w:sz="0" w:space="0" w:color="auto"/>
      </w:divBdr>
    </w:div>
    <w:div w:id="1868909798">
      <w:bodyDiv w:val="1"/>
      <w:marLeft w:val="0"/>
      <w:marRight w:val="0"/>
      <w:marTop w:val="0"/>
      <w:marBottom w:val="0"/>
      <w:divBdr>
        <w:top w:val="none" w:sz="0" w:space="0" w:color="auto"/>
        <w:left w:val="none" w:sz="0" w:space="0" w:color="auto"/>
        <w:bottom w:val="none" w:sz="0" w:space="0" w:color="auto"/>
        <w:right w:val="none" w:sz="0" w:space="0" w:color="auto"/>
      </w:divBdr>
    </w:div>
    <w:div w:id="1882591395">
      <w:bodyDiv w:val="1"/>
      <w:marLeft w:val="0"/>
      <w:marRight w:val="0"/>
      <w:marTop w:val="0"/>
      <w:marBottom w:val="0"/>
      <w:divBdr>
        <w:top w:val="none" w:sz="0" w:space="0" w:color="auto"/>
        <w:left w:val="none" w:sz="0" w:space="0" w:color="auto"/>
        <w:bottom w:val="none" w:sz="0" w:space="0" w:color="auto"/>
        <w:right w:val="none" w:sz="0" w:space="0" w:color="auto"/>
      </w:divBdr>
    </w:div>
    <w:div w:id="1926374509">
      <w:bodyDiv w:val="1"/>
      <w:marLeft w:val="0"/>
      <w:marRight w:val="0"/>
      <w:marTop w:val="0"/>
      <w:marBottom w:val="0"/>
      <w:divBdr>
        <w:top w:val="none" w:sz="0" w:space="0" w:color="auto"/>
        <w:left w:val="none" w:sz="0" w:space="0" w:color="auto"/>
        <w:bottom w:val="none" w:sz="0" w:space="0" w:color="auto"/>
        <w:right w:val="none" w:sz="0" w:space="0" w:color="auto"/>
      </w:divBdr>
    </w:div>
    <w:div w:id="1931936164">
      <w:bodyDiv w:val="1"/>
      <w:marLeft w:val="0"/>
      <w:marRight w:val="0"/>
      <w:marTop w:val="0"/>
      <w:marBottom w:val="0"/>
      <w:divBdr>
        <w:top w:val="none" w:sz="0" w:space="0" w:color="auto"/>
        <w:left w:val="none" w:sz="0" w:space="0" w:color="auto"/>
        <w:bottom w:val="none" w:sz="0" w:space="0" w:color="auto"/>
        <w:right w:val="none" w:sz="0" w:space="0" w:color="auto"/>
      </w:divBdr>
    </w:div>
    <w:div w:id="2031375076">
      <w:bodyDiv w:val="1"/>
      <w:marLeft w:val="0"/>
      <w:marRight w:val="0"/>
      <w:marTop w:val="0"/>
      <w:marBottom w:val="0"/>
      <w:divBdr>
        <w:top w:val="none" w:sz="0" w:space="0" w:color="auto"/>
        <w:left w:val="none" w:sz="0" w:space="0" w:color="auto"/>
        <w:bottom w:val="none" w:sz="0" w:space="0" w:color="auto"/>
        <w:right w:val="none" w:sz="0" w:space="0" w:color="auto"/>
      </w:divBdr>
    </w:div>
    <w:div w:id="2033459263">
      <w:bodyDiv w:val="1"/>
      <w:marLeft w:val="0"/>
      <w:marRight w:val="0"/>
      <w:marTop w:val="0"/>
      <w:marBottom w:val="0"/>
      <w:divBdr>
        <w:top w:val="none" w:sz="0" w:space="0" w:color="auto"/>
        <w:left w:val="none" w:sz="0" w:space="0" w:color="auto"/>
        <w:bottom w:val="none" w:sz="0" w:space="0" w:color="auto"/>
        <w:right w:val="none" w:sz="0" w:space="0" w:color="auto"/>
      </w:divBdr>
    </w:div>
    <w:div w:id="2034110447">
      <w:bodyDiv w:val="1"/>
      <w:marLeft w:val="0"/>
      <w:marRight w:val="0"/>
      <w:marTop w:val="0"/>
      <w:marBottom w:val="0"/>
      <w:divBdr>
        <w:top w:val="none" w:sz="0" w:space="0" w:color="auto"/>
        <w:left w:val="none" w:sz="0" w:space="0" w:color="auto"/>
        <w:bottom w:val="none" w:sz="0" w:space="0" w:color="auto"/>
        <w:right w:val="none" w:sz="0" w:space="0" w:color="auto"/>
      </w:divBdr>
    </w:div>
    <w:div w:id="2083064385">
      <w:bodyDiv w:val="1"/>
      <w:marLeft w:val="0"/>
      <w:marRight w:val="0"/>
      <w:marTop w:val="0"/>
      <w:marBottom w:val="0"/>
      <w:divBdr>
        <w:top w:val="none" w:sz="0" w:space="0" w:color="auto"/>
        <w:left w:val="none" w:sz="0" w:space="0" w:color="auto"/>
        <w:bottom w:val="none" w:sz="0" w:space="0" w:color="auto"/>
        <w:right w:val="none" w:sz="0" w:space="0" w:color="auto"/>
      </w:divBdr>
    </w:div>
    <w:div w:id="2120181146">
      <w:bodyDiv w:val="1"/>
      <w:marLeft w:val="0"/>
      <w:marRight w:val="0"/>
      <w:marTop w:val="0"/>
      <w:marBottom w:val="0"/>
      <w:divBdr>
        <w:top w:val="none" w:sz="0" w:space="0" w:color="auto"/>
        <w:left w:val="none" w:sz="0" w:space="0" w:color="auto"/>
        <w:bottom w:val="none" w:sz="0" w:space="0" w:color="auto"/>
        <w:right w:val="none" w:sz="0" w:space="0" w:color="auto"/>
      </w:divBdr>
    </w:div>
    <w:div w:id="2145804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arch.neicon.ru/xmlu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7F120B-84F5-4925-9E84-B188AC99A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11921</Words>
  <Characters>67952</Characters>
  <Application>Microsoft Office Word</Application>
  <DocSecurity>0</DocSecurity>
  <Lines>566</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Махмутова Евгения Викторовна</dc:creator>
  <cp:keywords/>
  <dc:description/>
  <cp:lastModifiedBy>Хусяинова Вера Михайловна</cp:lastModifiedBy>
  <cp:revision>14</cp:revision>
  <cp:lastPrinted>2024-11-29T06:57:00Z</cp:lastPrinted>
  <dcterms:created xsi:type="dcterms:W3CDTF">2024-10-21T11:56:00Z</dcterms:created>
  <dcterms:modified xsi:type="dcterms:W3CDTF">2024-12-02T11:00:00Z</dcterms:modified>
</cp:coreProperties>
</file>